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C9" w:rsidRPr="007D20C9" w:rsidRDefault="007D20C9" w:rsidP="007D20C9">
      <w:pPr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  <w:r w:rsidRPr="007D20C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Формирование сенсорных эталонов и использование сенсорных игр в работе с детьми, имеющими аутизм.</w:t>
      </w:r>
      <w:r w:rsidRPr="007D20C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Методические рекомендации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0C9">
        <w:rPr>
          <w:rFonts w:ascii="Times New Roman" w:hAnsi="Times New Roman" w:cs="Times New Roman"/>
          <w:b/>
          <w:sz w:val="28"/>
          <w:szCs w:val="28"/>
        </w:rPr>
        <w:t>Виневская</w:t>
      </w:r>
      <w:proofErr w:type="spellEnd"/>
      <w:r w:rsidRPr="007D20C9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20C9">
        <w:rPr>
          <w:rFonts w:ascii="Times New Roman" w:hAnsi="Times New Roman" w:cs="Times New Roman"/>
          <w:i/>
          <w:sz w:val="28"/>
          <w:szCs w:val="28"/>
        </w:rPr>
        <w:t>канд</w:t>
      </w:r>
      <w:proofErr w:type="gramStart"/>
      <w:r w:rsidRPr="007D20C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D20C9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r w:rsidRPr="007D20C9">
        <w:rPr>
          <w:rFonts w:ascii="Times New Roman" w:hAnsi="Times New Roman" w:cs="Times New Roman"/>
          <w:i/>
          <w:sz w:val="28"/>
          <w:szCs w:val="28"/>
        </w:rPr>
        <w:t>. наук, доцент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0C9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7D20C9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7D20C9">
        <w:rPr>
          <w:rFonts w:ascii="Times New Roman" w:hAnsi="Times New Roman" w:cs="Times New Roman"/>
          <w:i/>
          <w:sz w:val="28"/>
          <w:szCs w:val="28"/>
        </w:rPr>
        <w:t xml:space="preserve"> Таганрогский институт имени </w:t>
      </w:r>
      <w:proofErr w:type="spellStart"/>
      <w:r w:rsidRPr="007D20C9">
        <w:rPr>
          <w:rFonts w:ascii="Times New Roman" w:hAnsi="Times New Roman" w:cs="Times New Roman"/>
          <w:i/>
          <w:sz w:val="28"/>
          <w:szCs w:val="28"/>
        </w:rPr>
        <w:t>А.П.Чехова</w:t>
      </w:r>
      <w:proofErr w:type="spellEnd"/>
      <w:r w:rsidRPr="007D20C9">
        <w:rPr>
          <w:rFonts w:ascii="Times New Roman" w:hAnsi="Times New Roman" w:cs="Times New Roman"/>
          <w:i/>
          <w:sz w:val="28"/>
          <w:szCs w:val="28"/>
        </w:rPr>
        <w:t xml:space="preserve"> (филиал) РГЭУ РИНХ </w:t>
      </w:r>
    </w:p>
    <w:p w:rsid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0C9">
        <w:rPr>
          <w:rFonts w:ascii="Times New Roman" w:hAnsi="Times New Roman" w:cs="Times New Roman"/>
          <w:i/>
          <w:sz w:val="28"/>
          <w:szCs w:val="28"/>
        </w:rPr>
        <w:t>г. Таганрог, Российская Федерация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Что заставляет уходить в бессмертье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Мельчайшие частички бытия?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Их разделяют звезды и столетья,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И вместе с ними исчезаю я.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Но исчезая, во Вселенской книге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Я оставляю четкие черты.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И в каждом атоме, и в каждом миге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Меж мной и Вечностью наведены мосты.</w:t>
      </w:r>
    </w:p>
    <w:p w:rsidR="007D20C9" w:rsidRPr="007D20C9" w:rsidRDefault="007D20C9" w:rsidP="007D2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(автор стихов Соня Шаталова).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Эти стихи написаны Соней Шаталовой. Соня —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закончила общеобразовательную школу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 xml:space="preserve">. В настоящее время такие не совсем обычные дети учатся в основном в коррекционных школах.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Есть небольшое количество школ, в которых организованы специальные коррекционные (ресурсные) классы. Такие школы называют инклюзивными. В регионах инклюзия развита еще недостаточно. Поэтому перед родителями детей с особенностями и  ментальными нарушениями стоит целый ряд вопросов.  В како</w:t>
      </w:r>
      <w:r w:rsidR="00144CE8">
        <w:rPr>
          <w:rFonts w:ascii="Times New Roman" w:hAnsi="Times New Roman" w:cs="Times New Roman"/>
          <w:sz w:val="28"/>
          <w:szCs w:val="28"/>
        </w:rPr>
        <w:t>е</w:t>
      </w:r>
      <w:r w:rsidRPr="007D20C9">
        <w:rPr>
          <w:rFonts w:ascii="Times New Roman" w:hAnsi="Times New Roman" w:cs="Times New Roman"/>
          <w:sz w:val="28"/>
          <w:szCs w:val="28"/>
        </w:rPr>
        <w:t xml:space="preserve"> </w:t>
      </w:r>
      <w:r w:rsidR="00144CE8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7D20C9">
        <w:rPr>
          <w:rFonts w:ascii="Times New Roman" w:hAnsi="Times New Roman" w:cs="Times New Roman"/>
          <w:sz w:val="28"/>
          <w:szCs w:val="28"/>
        </w:rPr>
        <w:t xml:space="preserve"> можно отдать своего ребенка? Как </w:t>
      </w:r>
      <w:r w:rsidR="00144CE8">
        <w:rPr>
          <w:rFonts w:ascii="Times New Roman" w:hAnsi="Times New Roman" w:cs="Times New Roman"/>
          <w:sz w:val="28"/>
          <w:szCs w:val="28"/>
        </w:rPr>
        <w:t>обучать</w:t>
      </w:r>
      <w:r w:rsidRPr="007D20C9">
        <w:rPr>
          <w:rFonts w:ascii="Times New Roman" w:hAnsi="Times New Roman" w:cs="Times New Roman"/>
          <w:sz w:val="28"/>
          <w:szCs w:val="28"/>
        </w:rPr>
        <w:t xml:space="preserve"> особенных детей в обычной школе, и какая образовательная среда им нужна? Могут ли родители помочь учителю?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Вот, что пишет одна мама о том, когда она узнала о нарушении развития своего ребенка: «Меня это новость застала врасплох, я вспоминаю </w:t>
      </w:r>
      <w:r w:rsidRPr="007D20C9">
        <w:rPr>
          <w:rFonts w:ascii="Times New Roman" w:hAnsi="Times New Roman" w:cs="Times New Roman"/>
          <w:sz w:val="28"/>
          <w:szCs w:val="28"/>
        </w:rPr>
        <w:lastRenderedPageBreak/>
        <w:t xml:space="preserve">те дни не иначе как дни, когда разбилось мое сердце. Кто-то сравнил бы эти дни с ощущением черного мешка, надетого на голову, который мешает видеть, слышать и думать». Многие родители описывают свои ощущения, как потрясение, осознание которого приходит не сразу. 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Как родители реагируют на негативные вести о своем ребенке? Часто, практически всегда</w:t>
      </w:r>
      <w:r w:rsidRPr="007D20C9">
        <w:rPr>
          <w:rFonts w:ascii="Times New Roman" w:hAnsi="Times New Roman" w:cs="Times New Roman"/>
          <w:sz w:val="28"/>
          <w:szCs w:val="28"/>
        </w:rPr>
        <w:t>,</w:t>
      </w:r>
      <w:r w:rsidRPr="007D20C9">
        <w:rPr>
          <w:rFonts w:ascii="Times New Roman" w:hAnsi="Times New Roman" w:cs="Times New Roman"/>
          <w:sz w:val="28"/>
          <w:szCs w:val="28"/>
        </w:rPr>
        <w:t xml:space="preserve"> встречаются ситуации неприятия: «почему именно со мной», ситуация страха, злости, отрицания.  И практически всегда родители оправдывают своего ребенка, указывая на то, что ребенок  не хочет говорить, ленится, устал, стесняется.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Затем приходит чувство вины за то, что что-то было сделано не так, чувство бессилия, невозможности изменить и принять ситуацию, чувство разочарования. Это очень большой пласт проблем, который является разрушительным для семьи, ее целостности и ее будущего.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Именно поэтому идет постоянный поиск различных методик развития детей с аутизмом и способов продуктивной работы с ними.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Сегодня, как никогда, актуальным становится вопрос включения детей с ментальными нарушениями в социум. Именно поэтому работа, направленная на выявление  индивидуальных особенностей детей, у которых диагностирован аутизм, использование мер по адекватной коррекции,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и развитию ребенка, имеющего аутизм, являются актуальными.</w:t>
      </w:r>
      <w:r w:rsidRPr="007D20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20C9">
        <w:rPr>
          <w:rFonts w:ascii="Times New Roman" w:hAnsi="Times New Roman" w:cs="Times New Roman"/>
          <w:sz w:val="28"/>
          <w:szCs w:val="28"/>
        </w:rPr>
        <w:t xml:space="preserve">В этой связи особенно острым является вопрос создания программ, пособий, методических материалов,  которые отвечают современным требованиям и учитывают специфику развития ребенка, коррекции и компенсации его особенностей.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0C9">
        <w:rPr>
          <w:rFonts w:ascii="Times New Roman" w:hAnsi="Times New Roman" w:cs="Times New Roman"/>
          <w:sz w:val="28"/>
          <w:szCs w:val="28"/>
        </w:rPr>
        <w:t xml:space="preserve">На сегодняшний день окончательно не выявлены причины возникновения аутизма [1,5,7], все еще продолжает совершенствоваться классификация аутистических нарушений [2,4,5], в российской статистике, к сожалению, пока еще нет достоверных данных по количеству детей и взрослых, имеющих </w:t>
      </w:r>
      <w:r w:rsidR="007925E9">
        <w:rPr>
          <w:rFonts w:ascii="Times New Roman" w:hAnsi="Times New Roman" w:cs="Times New Roman"/>
          <w:sz w:val="28"/>
          <w:szCs w:val="28"/>
        </w:rPr>
        <w:t>аутизм</w:t>
      </w:r>
      <w:r w:rsidRPr="007D20C9">
        <w:rPr>
          <w:rFonts w:ascii="Times New Roman" w:hAnsi="Times New Roman" w:cs="Times New Roman"/>
          <w:sz w:val="28"/>
          <w:szCs w:val="28"/>
        </w:rPr>
        <w:t xml:space="preserve"> [2,3,4], </w:t>
      </w:r>
      <w:r w:rsidR="007925E9">
        <w:rPr>
          <w:rFonts w:ascii="Times New Roman" w:hAnsi="Times New Roman" w:cs="Times New Roman"/>
          <w:sz w:val="28"/>
          <w:szCs w:val="28"/>
        </w:rPr>
        <w:t>недостаточно</w:t>
      </w:r>
      <w:r w:rsidRPr="007D20C9">
        <w:rPr>
          <w:rFonts w:ascii="Times New Roman" w:hAnsi="Times New Roman" w:cs="Times New Roman"/>
          <w:sz w:val="28"/>
          <w:szCs w:val="28"/>
        </w:rPr>
        <w:t xml:space="preserve"> сертифицированны</w:t>
      </w:r>
      <w:r w:rsidR="007925E9">
        <w:rPr>
          <w:rFonts w:ascii="Times New Roman" w:hAnsi="Times New Roman" w:cs="Times New Roman"/>
          <w:sz w:val="28"/>
          <w:szCs w:val="28"/>
        </w:rPr>
        <w:t>х</w:t>
      </w:r>
      <w:r w:rsidRPr="007D20C9">
        <w:rPr>
          <w:rFonts w:ascii="Times New Roman" w:hAnsi="Times New Roman" w:cs="Times New Roman"/>
          <w:sz w:val="28"/>
          <w:szCs w:val="28"/>
        </w:rPr>
        <w:t xml:space="preserve"> методик работы, позволяющи</w:t>
      </w:r>
      <w:r w:rsidR="007925E9">
        <w:rPr>
          <w:rFonts w:ascii="Times New Roman" w:hAnsi="Times New Roman" w:cs="Times New Roman"/>
          <w:sz w:val="28"/>
          <w:szCs w:val="28"/>
        </w:rPr>
        <w:t>х</w:t>
      </w:r>
      <w:r w:rsidRPr="007D20C9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и коррекцию детей с </w:t>
      </w:r>
      <w:r w:rsidRPr="007D20C9">
        <w:rPr>
          <w:rFonts w:ascii="Times New Roman" w:hAnsi="Times New Roman" w:cs="Times New Roman"/>
          <w:sz w:val="28"/>
          <w:szCs w:val="28"/>
        </w:rPr>
        <w:lastRenderedPageBreak/>
        <w:t xml:space="preserve">аутизмом [5], недостаточно и специалистов, которые могут эффективно работать с детьми, имеющими </w:t>
      </w:r>
      <w:r w:rsidR="007925E9">
        <w:rPr>
          <w:rFonts w:ascii="Times New Roman" w:hAnsi="Times New Roman" w:cs="Times New Roman"/>
          <w:sz w:val="28"/>
          <w:szCs w:val="28"/>
        </w:rPr>
        <w:t>аутистические</w:t>
      </w:r>
      <w:proofErr w:type="gramEnd"/>
      <w:r w:rsidR="007925E9">
        <w:rPr>
          <w:rFonts w:ascii="Times New Roman" w:hAnsi="Times New Roman" w:cs="Times New Roman"/>
          <w:sz w:val="28"/>
          <w:szCs w:val="28"/>
        </w:rPr>
        <w:t xml:space="preserve"> </w:t>
      </w:r>
      <w:r w:rsidRPr="007D20C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4,6].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 xml:space="preserve"> Все это не позволяет включать детей, которым в России ставится диагноз «РДА (ранний детский аутизм)», в социальную жизнь. </w:t>
      </w:r>
    </w:p>
    <w:p w:rsidR="007D20C9" w:rsidRDefault="0013064A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коррекционной работе мы опираемся на исследования отечественной дефектологии, в которых выстроены принципы работы с детьми, имеющими различные ментальные и психоэмоциональные 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Приведем некоторые из них:</w:t>
      </w:r>
    </w:p>
    <w:p w:rsidR="0013064A" w:rsidRDefault="0013064A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Взаимодействие с ребенком необходимо начинать с «подстройки» к его актуальным потребностям.</w:t>
      </w:r>
    </w:p>
    <w:p w:rsidR="0013064A" w:rsidRDefault="0013064A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этапы развития, прохождение которых стандартно для каждого ребенка. </w:t>
      </w:r>
    </w:p>
    <w:p w:rsidR="0013064A" w:rsidRPr="007D20C9" w:rsidRDefault="0013064A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сенсорном развитии необходимо опираться на  сенсорные эталоны.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Работа с сенсорными эталонами – это основа, на которой может быть выстроено дальнейшее обучение ребенка с аутизмом. Отработка сенсорных эталонов: цвета, формы, пространства с опорой на прорисовывание «рука в руке», указательного жеста, устное комментирование взрослого, повторение сенсорных эталонов в разных комбинациях и сочетаниях, использовании сенсорных эталонов на карточках и в игре – все это необходимо отрабатывать изначально, приступая к обучению ребенка с аутизмом. Обязательна групповая работа, которая может происходить в малых одновозрастных и разновозрастных группах. Работа в группах происходит под руководством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и дублера.</w:t>
      </w:r>
    </w:p>
    <w:p w:rsidR="0013064A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На втором этапе можно начинать  знакомить детей со звуками и буквами, цифрами, счетом. На этом же этапе происходит знакомство ребенка с собственным телом, продолжается осознание пространственных ощущений, мы продолжаем обогащать сенсорный опыт детей, развиваем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, совершенствуем разнообразные действия с предметами, развиваем мелкую и крупную моторику, продолжаем учить соотносить форму, цвет, размер предмета с эталоном. Обязательна групповая работа, </w:t>
      </w:r>
      <w:r w:rsidRPr="007D20C9">
        <w:rPr>
          <w:rFonts w:ascii="Times New Roman" w:hAnsi="Times New Roman" w:cs="Times New Roman"/>
          <w:sz w:val="28"/>
          <w:szCs w:val="28"/>
        </w:rPr>
        <w:lastRenderedPageBreak/>
        <w:t xml:space="preserve">которая может происходить в малых одновозрастных и разновозрастных группах. </w:t>
      </w:r>
    </w:p>
    <w:p w:rsidR="0013064A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Далее формируем социальные навыки (формирование коммуникативных навыков), знакомим с пониманием чувства, желания, как осознанного восприятия собственных эмоций и понимания эмоционального состояния других людей. Вводим социальные истории, как модель социального поведения. На этом этапе начинаем отрабатывать базовые бытовые навыки.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На третьем этапе происходит закрепление имеющихся навыков и формирование новых: изучение эмоций человека, знакомство с социальными ситуациями. </w:t>
      </w:r>
    </w:p>
    <w:p w:rsidR="007D20C9" w:rsidRPr="007D20C9" w:rsidRDefault="007D20C9" w:rsidP="007D20C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>Сегодня в значимости психолого-педагогической коррекции уже никто не сомневается и именно психолого-педагогическая коррекция является лучшей альтернативой медицинской коррекц</w:t>
      </w:r>
      <w:proofErr w:type="gramStart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 xml:space="preserve">тизма. Общеизвестно, что чем раньше выявлено нарушение развития, тем эффективнее будет оказана психолого-педагогическая помощь. </w:t>
      </w:r>
    </w:p>
    <w:p w:rsidR="007D20C9" w:rsidRPr="007D20C9" w:rsidRDefault="007D20C9" w:rsidP="007D20C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заметить, что для нарушенного неравномерного развития, к которым относится аутизм, характерно, что ребенок полноценно не проходит все стадии развития, которые характерны для </w:t>
      </w:r>
      <w:proofErr w:type="spellStart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>нормотипичного</w:t>
      </w:r>
      <w:proofErr w:type="spellEnd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ребенка. Именно поэтому мы считаем, что коррекцию и </w:t>
      </w:r>
      <w:proofErr w:type="spellStart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>абилитацию</w:t>
      </w:r>
      <w:proofErr w:type="spellEnd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выравнивания развития ребенка с аутизмом в любом случае нужно начинать с сенсорных этапов: эталонов и игр, которые </w:t>
      </w:r>
      <w:proofErr w:type="spellStart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>нормотипичный</w:t>
      </w:r>
      <w:proofErr w:type="spellEnd"/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осваивает легко и почти автоматически. </w:t>
      </w:r>
    </w:p>
    <w:p w:rsidR="007D20C9" w:rsidRPr="007D20C9" w:rsidRDefault="007D20C9" w:rsidP="007D20C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C9">
        <w:rPr>
          <w:rFonts w:ascii="Times New Roman" w:eastAsia="Times New Roman" w:hAnsi="Times New Roman"/>
          <w:sz w:val="28"/>
          <w:szCs w:val="28"/>
          <w:lang w:eastAsia="ru-RU"/>
        </w:rPr>
        <w:t>Для успешного развития и социальной адаптации ребенка необходимо учитывать особенности психического развития и поведения ребенка с аутистическими расстройствами.</w:t>
      </w:r>
    </w:p>
    <w:p w:rsidR="007D20C9" w:rsidRPr="00244F80" w:rsidRDefault="007D20C9" w:rsidP="00244F8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Особенность работы с ребенком с РДА заключается в том, что сложно и даже невозможно определить сроки формирования каких-то навыков. Это связано с тем, что аутизм проявляет себя по-разному, и каждый ребенок </w:t>
      </w:r>
      <w:r w:rsidRPr="007D20C9">
        <w:rPr>
          <w:rFonts w:ascii="Times New Roman" w:hAnsi="Times New Roman" w:cs="Times New Roman"/>
          <w:sz w:val="28"/>
          <w:szCs w:val="28"/>
        </w:rPr>
        <w:lastRenderedPageBreak/>
        <w:t xml:space="preserve">имеет свои поведенческие особенности. </w:t>
      </w:r>
      <w:r w:rsidR="00244F80">
        <w:rPr>
          <w:rFonts w:ascii="Times New Roman" w:hAnsi="Times New Roman" w:cs="Times New Roman"/>
          <w:sz w:val="28"/>
          <w:szCs w:val="28"/>
        </w:rPr>
        <w:t>На занятиях мы рекомендуем</w:t>
      </w:r>
      <w:r w:rsidR="00244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0C9">
        <w:rPr>
          <w:rFonts w:ascii="Times New Roman" w:hAnsi="Times New Roman" w:cs="Times New Roman"/>
          <w:sz w:val="28"/>
          <w:szCs w:val="28"/>
        </w:rPr>
        <w:t>придерживаться следующих правил: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Дозирован</w:t>
      </w:r>
      <w:r w:rsidR="008E73BE">
        <w:rPr>
          <w:rFonts w:ascii="Times New Roman" w:hAnsi="Times New Roman" w:cs="Times New Roman"/>
          <w:sz w:val="28"/>
          <w:szCs w:val="28"/>
        </w:rPr>
        <w:t>ие</w:t>
      </w:r>
      <w:bookmarkStart w:id="0" w:name="_GoBack"/>
      <w:bookmarkEnd w:id="0"/>
      <w:r w:rsidRPr="007D20C9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 xml:space="preserve">, т.е. использование не только рабочих тетрадей, но и карточек  и объемных фигур. 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Частые перерывы и смена деятельности. Ввиду быстрой интеллектуальной и психической истощаемости ребенка с аутизмом необходимо разбивать временной отрезок занятия на составные части. Кроме того, необходимо использование перерыва в качестве одного из видов поощрения. 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Всегда работать с ребенком «рука в руке». Взгляд ребенка следует за его рукой, поэтому необходимую информацию мы предлагаем «провести» изначально через руку ребенка с помощью карточек, ощупывания моделей, рисования. 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Поощрение является важной частью занятия, поэтому сенсорная игра, поддерживающая свойства ребенка, частая смена деятельности, дозированная социальная похвала нами рассматривается как значимое условие коррекционно-развивающей работы с ребенком, имеющим сенсорные нарушения или аутизм. 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Всегда необходимо использование </w:t>
      </w:r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наглядного подкрепления при изучении новых слов и понятий (карточки, модели, картинки, иллюстрации). Нужно соединять абстрактные понятия с образами и символами (например,</w:t>
      </w:r>
      <w:r w:rsidRPr="007D20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понятия «вверх» - «вниз», «вправо» - «влево»). Если требуется показ действия, то можно прикрепить таблички с подписями к игрушке показать их на игрушке. 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>Этапы занятия изобразите в виде пиктограмм (картинок). Предъявляйте перед выполнением этапа пиктограмму (с м. Приложение). Используйте пиктограмму: «Я устал», «Не хочу», «Хочу».</w:t>
      </w:r>
    </w:p>
    <w:p w:rsidR="007D20C9" w:rsidRPr="007D20C9" w:rsidRDefault="007D20C9" w:rsidP="007D20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генерализации навыков необходимо все понятия связывать со значимыми жизненными ситуациями ребенка.</w:t>
      </w:r>
    </w:p>
    <w:p w:rsidR="007D20C9" w:rsidRPr="00144CE8" w:rsidRDefault="007D20C9" w:rsidP="00144C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заканчивайте каждый отрезок занятия. Можно использовать узнаваемые словесные инструкции: «Все. Закончили».</w:t>
      </w:r>
    </w:p>
    <w:p w:rsidR="007D20C9" w:rsidRPr="007D20C9" w:rsidRDefault="007D20C9" w:rsidP="007D20C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Предлагаемыми методическими рекомендациями могут пользовать педагоги для развития детей с сенсорными нарушениями и аутизмом, </w:t>
      </w:r>
      <w:proofErr w:type="spellStart"/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7D2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родители для развития детей и отработки навыка в домашних условиях.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C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1.Астреинова Е. 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 xml:space="preserve"> Почему возникает аутизм? Рекомендации по воспитанию ребенка с аутизмом [электронный ресурс] - Режим доступа. - URL: </w:t>
      </w:r>
      <w:hyperlink r:id="rId6" w:history="1">
        <w:r w:rsidRPr="007D20C9">
          <w:rPr>
            <w:rStyle w:val="a4"/>
            <w:rFonts w:ascii="Times New Roman" w:hAnsi="Times New Roman" w:cs="Times New Roman"/>
            <w:sz w:val="28"/>
            <w:szCs w:val="28"/>
          </w:rPr>
          <w:t>http://www.yburlan.ru/biblioteka/pochemu-voznikaetautizm-rekomendacii-po-vospitaniju-rebenka-sautizmom</w:t>
        </w:r>
      </w:hyperlink>
      <w:r w:rsidRPr="007D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2.ВиневскаяА.В.,Очирова В.Б. Аутизм, его корни и коррекционные методы на основе системно-векторной методики Юрия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Бурлана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. Современные исследования социальных проблем (электронный научный журнал). 2015. №3 (47). С. 12-23.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3.Виневская А.В., Очирова В. Б.,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К. Р. Исследование случаев раннего детского аутизма к подтверждению общей гипотезы об аутизме Юрия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Бурлана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//В сборнике: Современный взгляд на проблемы педагогики и психологии. Сб. науч. тр. по итогам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. 2015. С.31-35.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4.Сансон П.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>-педагогика и аутизм: опыт работы с детьми и взрослыми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5.Фесенко Ю. А.,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Шигашов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Д. Ю. Ранний детский аутизм: 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 xml:space="preserve"> проблема. Здоровье - основа человеческого потенциала: проблемы и пути их решения. 2013. Т. 8. №1. С. 271-273.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6.Франческа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Аппе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. Введение в психологическую теорию аутизма. - М.: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C9">
        <w:rPr>
          <w:rFonts w:ascii="Times New Roman" w:hAnsi="Times New Roman" w:cs="Times New Roman"/>
          <w:sz w:val="28"/>
          <w:szCs w:val="28"/>
        </w:rPr>
        <w:t xml:space="preserve">7.Фрит У. Аутизм и «модель </w:t>
      </w:r>
      <w:proofErr w:type="gramStart"/>
      <w:r w:rsidRPr="007D20C9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7D20C9">
        <w:rPr>
          <w:rFonts w:ascii="Times New Roman" w:hAnsi="Times New Roman" w:cs="Times New Roman"/>
          <w:sz w:val="28"/>
          <w:szCs w:val="28"/>
        </w:rPr>
        <w:t>» /Пер. с англ. -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Plenum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0C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7D20C9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0C9">
        <w:rPr>
          <w:rFonts w:ascii="Times New Roman" w:hAnsi="Times New Roman" w:cs="Times New Roman"/>
          <w:sz w:val="28"/>
          <w:szCs w:val="28"/>
          <w:lang w:val="en-US"/>
        </w:rPr>
        <w:lastRenderedPageBreak/>
        <w:t>8.Allen</w:t>
      </w:r>
      <w:proofErr w:type="gram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Courchesne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E. Differential effects of developmental cerebellar abnormality on cognitive and motor functions in cerebellum: An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fMRl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study of autism. Am J Psychiatry 2003 Feb; 160 (2): 262-73. 10</w:t>
      </w:r>
      <w:proofErr w:type="gramStart"/>
      <w:r w:rsidRPr="007D20C9">
        <w:rPr>
          <w:rFonts w:ascii="Times New Roman" w:hAnsi="Times New Roman" w:cs="Times New Roman"/>
          <w:sz w:val="28"/>
          <w:szCs w:val="28"/>
          <w:lang w:val="en-US"/>
        </w:rPr>
        <w:t>.Gerrard</w:t>
      </w:r>
      <w:proofErr w:type="gram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Rugg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G. Sensory impairments and autism: Are-examination of causal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modelling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JAu-tismDev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Disord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2009 Nov; 3 (2): 72-36.</w:t>
      </w:r>
    </w:p>
    <w:p w:rsidR="007D20C9" w:rsidRPr="007D20C9" w:rsidRDefault="007D20C9" w:rsidP="007D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D20C9">
        <w:rPr>
          <w:rFonts w:ascii="Times New Roman" w:hAnsi="Times New Roman" w:cs="Times New Roman"/>
          <w:sz w:val="28"/>
          <w:szCs w:val="28"/>
          <w:lang w:val="en-US"/>
        </w:rPr>
        <w:t>9.Markram</w:t>
      </w:r>
      <w:proofErr w:type="gram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Rinaldi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Markram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Theinten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se world syndrome - an alternative hypothesis for autism. Front </w:t>
      </w:r>
      <w:proofErr w:type="spellStart"/>
      <w:r w:rsidRPr="007D20C9">
        <w:rPr>
          <w:rFonts w:ascii="Times New Roman" w:hAnsi="Times New Roman" w:cs="Times New Roman"/>
          <w:sz w:val="28"/>
          <w:szCs w:val="28"/>
          <w:lang w:val="en-US"/>
        </w:rPr>
        <w:t>Neurosci</w:t>
      </w:r>
      <w:proofErr w:type="spellEnd"/>
      <w:r w:rsidRPr="007D20C9">
        <w:rPr>
          <w:rFonts w:ascii="Times New Roman" w:hAnsi="Times New Roman" w:cs="Times New Roman"/>
          <w:sz w:val="28"/>
          <w:szCs w:val="28"/>
          <w:lang w:val="en-US"/>
        </w:rPr>
        <w:t xml:space="preserve"> 2007 Nov; 1 (1): 77-96. </w:t>
      </w:r>
    </w:p>
    <w:p w:rsidR="00DE471C" w:rsidRPr="007D20C9" w:rsidRDefault="00DE471C" w:rsidP="007D20C9">
      <w:pPr>
        <w:spacing w:after="0" w:line="360" w:lineRule="auto"/>
        <w:rPr>
          <w:sz w:val="28"/>
          <w:szCs w:val="28"/>
        </w:rPr>
      </w:pPr>
    </w:p>
    <w:sectPr w:rsidR="00DE471C" w:rsidRPr="007D20C9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0C8"/>
    <w:multiLevelType w:val="hybridMultilevel"/>
    <w:tmpl w:val="8C0A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C0"/>
    <w:rsid w:val="0013064A"/>
    <w:rsid w:val="00144CE8"/>
    <w:rsid w:val="00244F80"/>
    <w:rsid w:val="007925E9"/>
    <w:rsid w:val="007D20C9"/>
    <w:rsid w:val="008E73BE"/>
    <w:rsid w:val="00A709C0"/>
    <w:rsid w:val="00BF3C17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burlan.ru/biblioteka/pochemu-voznikaetautizm-rekomendacii-po-vospitaniju-rebenka-sautizm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2019-04-23T12:06:00Z</dcterms:created>
  <dcterms:modified xsi:type="dcterms:W3CDTF">2019-04-23T12:13:00Z</dcterms:modified>
</cp:coreProperties>
</file>