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DED" w:rsidRDefault="002031EC" w:rsidP="002031EC">
      <w:pPr>
        <w:jc w:val="both"/>
        <w:rPr>
          <w:b/>
          <w:sz w:val="22"/>
          <w:szCs w:val="26"/>
        </w:rPr>
      </w:pPr>
      <w:r>
        <w:rPr>
          <w:b/>
          <w:sz w:val="22"/>
          <w:szCs w:val="26"/>
        </w:rPr>
        <w:t xml:space="preserve">Дата: </w:t>
      </w:r>
      <w:r w:rsidR="00B93DA4">
        <w:rPr>
          <w:b/>
          <w:sz w:val="22"/>
          <w:szCs w:val="26"/>
        </w:rPr>
        <w:t>0</w:t>
      </w:r>
      <w:r w:rsidR="00EA0D2C" w:rsidRPr="0056782D">
        <w:rPr>
          <w:b/>
          <w:sz w:val="22"/>
          <w:szCs w:val="26"/>
        </w:rPr>
        <w:t>9</w:t>
      </w:r>
      <w:r>
        <w:rPr>
          <w:b/>
          <w:sz w:val="22"/>
          <w:szCs w:val="26"/>
        </w:rPr>
        <w:t>.0</w:t>
      </w:r>
      <w:r w:rsidR="00B93DA4">
        <w:rPr>
          <w:b/>
          <w:sz w:val="22"/>
          <w:szCs w:val="26"/>
        </w:rPr>
        <w:t>4</w:t>
      </w:r>
      <w:r>
        <w:rPr>
          <w:b/>
          <w:sz w:val="22"/>
          <w:szCs w:val="26"/>
        </w:rPr>
        <w:t>.2020</w:t>
      </w:r>
    </w:p>
    <w:p w:rsidR="00EA57D6" w:rsidRDefault="00EA57D6" w:rsidP="00EA57D6">
      <w:pPr>
        <w:jc w:val="both"/>
        <w:rPr>
          <w:b/>
          <w:sz w:val="22"/>
          <w:szCs w:val="26"/>
        </w:rPr>
      </w:pPr>
      <w:r>
        <w:rPr>
          <w:rFonts w:ascii="Arial" w:hAnsi="Arial" w:cs="Arial"/>
          <w:color w:val="424242"/>
          <w:sz w:val="18"/>
          <w:szCs w:val="18"/>
          <w:shd w:val="clear" w:color="auto" w:fill="FDFDFD"/>
        </w:rPr>
        <w:t>Дистанционное обучение 1 курс</w:t>
      </w:r>
    </w:p>
    <w:p w:rsidR="001572EC" w:rsidRDefault="001572EC" w:rsidP="001572EC">
      <w:pPr>
        <w:jc w:val="both"/>
      </w:pPr>
      <w:hyperlink r:id="rId6" w:history="1">
        <w:r>
          <w:rPr>
            <w:rStyle w:val="a5"/>
            <w:rFonts w:ascii="Arial" w:hAnsi="Arial" w:cs="Arial"/>
            <w:color w:val="0056B3"/>
            <w:sz w:val="19"/>
            <w:szCs w:val="19"/>
            <w:shd w:val="clear" w:color="auto" w:fill="FDFDFD"/>
          </w:rPr>
          <w:t>(53.02.01) Музыкальное образование.</w:t>
        </w:r>
      </w:hyperlink>
    </w:p>
    <w:p w:rsidR="00EA57D6" w:rsidRDefault="00EA57D6" w:rsidP="00EA57D6">
      <w:pPr>
        <w:jc w:val="both"/>
        <w:rPr>
          <w:b/>
          <w:sz w:val="22"/>
          <w:szCs w:val="26"/>
        </w:rPr>
      </w:pPr>
    </w:p>
    <w:p w:rsidR="00EA57D6" w:rsidRDefault="00EA57D6" w:rsidP="00EA57D6">
      <w:pPr>
        <w:jc w:val="both"/>
        <w:rPr>
          <w:b/>
          <w:sz w:val="22"/>
          <w:szCs w:val="26"/>
        </w:rPr>
      </w:pPr>
      <w:r>
        <w:rPr>
          <w:b/>
          <w:sz w:val="22"/>
          <w:szCs w:val="26"/>
        </w:rPr>
        <w:t xml:space="preserve">Группа: </w:t>
      </w:r>
      <w:r w:rsidR="00310F5C">
        <w:rPr>
          <w:b/>
          <w:sz w:val="22"/>
          <w:szCs w:val="26"/>
        </w:rPr>
        <w:t>М</w:t>
      </w:r>
      <w:r>
        <w:rPr>
          <w:b/>
          <w:sz w:val="22"/>
          <w:szCs w:val="26"/>
        </w:rPr>
        <w:t>-1</w:t>
      </w:r>
    </w:p>
    <w:p w:rsidR="00A23DED" w:rsidRPr="000C576F" w:rsidRDefault="00A23DED" w:rsidP="002031EC">
      <w:pPr>
        <w:jc w:val="both"/>
        <w:rPr>
          <w:b/>
          <w:sz w:val="22"/>
          <w:szCs w:val="26"/>
        </w:rPr>
      </w:pPr>
    </w:p>
    <w:p w:rsidR="002031EC" w:rsidRPr="000C576F" w:rsidRDefault="002031EC" w:rsidP="002031EC">
      <w:pPr>
        <w:jc w:val="both"/>
        <w:rPr>
          <w:b/>
          <w:sz w:val="22"/>
          <w:szCs w:val="26"/>
        </w:rPr>
      </w:pPr>
      <w:r w:rsidRPr="000C576F">
        <w:rPr>
          <w:b/>
          <w:sz w:val="22"/>
          <w:szCs w:val="26"/>
        </w:rPr>
        <w:t>Английский язык</w:t>
      </w:r>
      <w:r w:rsidRPr="000C576F">
        <w:rPr>
          <w:b/>
          <w:sz w:val="22"/>
          <w:szCs w:val="26"/>
        </w:rPr>
        <w:tab/>
      </w:r>
      <w:r w:rsidRPr="000C576F">
        <w:rPr>
          <w:b/>
          <w:sz w:val="22"/>
          <w:szCs w:val="26"/>
        </w:rPr>
        <w:tab/>
      </w:r>
      <w:r w:rsidRPr="000C576F">
        <w:rPr>
          <w:b/>
          <w:sz w:val="22"/>
          <w:szCs w:val="26"/>
        </w:rPr>
        <w:tab/>
      </w:r>
      <w:r w:rsidRPr="000C576F">
        <w:rPr>
          <w:b/>
          <w:sz w:val="22"/>
          <w:szCs w:val="26"/>
        </w:rPr>
        <w:tab/>
      </w:r>
      <w:r w:rsidRPr="000C576F">
        <w:rPr>
          <w:b/>
          <w:sz w:val="22"/>
          <w:szCs w:val="26"/>
        </w:rPr>
        <w:tab/>
      </w:r>
      <w:r w:rsidR="00835F3D" w:rsidRPr="000C576F">
        <w:rPr>
          <w:b/>
          <w:sz w:val="22"/>
          <w:szCs w:val="26"/>
        </w:rPr>
        <w:tab/>
      </w:r>
      <w:r w:rsidRPr="000C576F">
        <w:rPr>
          <w:b/>
          <w:sz w:val="22"/>
          <w:szCs w:val="26"/>
        </w:rPr>
        <w:tab/>
        <w:t>Преподаватель: Толстова Е.В.</w:t>
      </w:r>
    </w:p>
    <w:p w:rsidR="000A14F7" w:rsidRPr="000C576F" w:rsidRDefault="000A14F7" w:rsidP="002031EC">
      <w:pPr>
        <w:rPr>
          <w:b/>
          <w:sz w:val="22"/>
          <w:szCs w:val="26"/>
        </w:rPr>
      </w:pPr>
    </w:p>
    <w:p w:rsidR="002031EC" w:rsidRPr="000C576F" w:rsidRDefault="002031EC" w:rsidP="002031EC">
      <w:pPr>
        <w:rPr>
          <w:b/>
          <w:sz w:val="22"/>
          <w:szCs w:val="26"/>
        </w:rPr>
      </w:pPr>
      <w:r w:rsidRPr="000C576F">
        <w:rPr>
          <w:b/>
          <w:sz w:val="22"/>
          <w:szCs w:val="26"/>
        </w:rPr>
        <w:t xml:space="preserve">Раздел «Россия и страны изучаемого языка. </w:t>
      </w:r>
      <w:r w:rsidRPr="000C576F">
        <w:rPr>
          <w:sz w:val="22"/>
          <w:szCs w:val="26"/>
        </w:rPr>
        <w:t xml:space="preserve"> </w:t>
      </w:r>
      <w:r w:rsidRPr="000C576F">
        <w:rPr>
          <w:b/>
          <w:sz w:val="22"/>
          <w:szCs w:val="26"/>
        </w:rPr>
        <w:t>Государственное устройство. Обычаи, праздники, традиции»</w:t>
      </w:r>
    </w:p>
    <w:p w:rsidR="002031EC" w:rsidRPr="000C576F" w:rsidRDefault="002031EC" w:rsidP="002031EC">
      <w:pPr>
        <w:rPr>
          <w:sz w:val="22"/>
          <w:szCs w:val="26"/>
        </w:rPr>
      </w:pPr>
    </w:p>
    <w:p w:rsidR="002031EC" w:rsidRPr="00DC25FD" w:rsidRDefault="000A14F7" w:rsidP="002031EC">
      <w:pPr>
        <w:rPr>
          <w:sz w:val="22"/>
          <w:szCs w:val="26"/>
        </w:rPr>
      </w:pPr>
      <w:r w:rsidRPr="000C576F">
        <w:rPr>
          <w:b/>
          <w:sz w:val="22"/>
          <w:szCs w:val="26"/>
        </w:rPr>
        <w:t>ТЕМА:</w:t>
      </w:r>
      <w:r w:rsidRPr="000C576F">
        <w:rPr>
          <w:sz w:val="22"/>
          <w:szCs w:val="26"/>
        </w:rPr>
        <w:t xml:space="preserve"> </w:t>
      </w:r>
      <w:r w:rsidR="00DC25FD">
        <w:rPr>
          <w:sz w:val="22"/>
          <w:szCs w:val="26"/>
        </w:rPr>
        <w:t xml:space="preserve">Краеведение. Достопримечательности </w:t>
      </w:r>
      <w:r w:rsidR="0074230B">
        <w:rPr>
          <w:sz w:val="22"/>
          <w:szCs w:val="26"/>
        </w:rPr>
        <w:t>Ростовской области</w:t>
      </w:r>
    </w:p>
    <w:p w:rsidR="00EE1677" w:rsidRPr="000C576F" w:rsidRDefault="00EE1677" w:rsidP="002031EC">
      <w:pPr>
        <w:rPr>
          <w:sz w:val="22"/>
          <w:szCs w:val="26"/>
        </w:rPr>
      </w:pPr>
    </w:p>
    <w:p w:rsidR="00EE1677" w:rsidRPr="000C576F" w:rsidRDefault="000A14F7" w:rsidP="002031EC">
      <w:pPr>
        <w:rPr>
          <w:b/>
          <w:sz w:val="22"/>
        </w:rPr>
      </w:pPr>
      <w:r w:rsidRPr="000C576F">
        <w:rPr>
          <w:b/>
          <w:sz w:val="22"/>
        </w:rPr>
        <w:t>Цели занятия:</w:t>
      </w:r>
    </w:p>
    <w:p w:rsidR="000A14F7" w:rsidRPr="000C576F" w:rsidRDefault="00EE1677" w:rsidP="002031EC">
      <w:pPr>
        <w:rPr>
          <w:sz w:val="22"/>
        </w:rPr>
      </w:pPr>
      <w:r w:rsidRPr="000C576F">
        <w:rPr>
          <w:sz w:val="22"/>
        </w:rPr>
        <w:t xml:space="preserve">Образовательные: </w:t>
      </w:r>
    </w:p>
    <w:p w:rsidR="000A14F7" w:rsidRPr="000C576F" w:rsidRDefault="00EE1677" w:rsidP="002031EC">
      <w:pPr>
        <w:rPr>
          <w:sz w:val="22"/>
          <w:szCs w:val="26"/>
        </w:rPr>
      </w:pPr>
      <w:r w:rsidRPr="000C576F">
        <w:rPr>
          <w:sz w:val="22"/>
        </w:rPr>
        <w:sym w:font="Symbol" w:char="F0B7"/>
      </w:r>
      <w:r w:rsidRPr="000C576F">
        <w:rPr>
          <w:sz w:val="22"/>
        </w:rPr>
        <w:t xml:space="preserve"> Студент должен знать лексический минимум, необходимый для </w:t>
      </w:r>
      <w:r w:rsidR="0074230B">
        <w:rPr>
          <w:sz w:val="22"/>
        </w:rPr>
        <w:t xml:space="preserve">развития навыков монологической и диалогической речи </w:t>
      </w:r>
      <w:r w:rsidRPr="000C576F">
        <w:rPr>
          <w:sz w:val="22"/>
        </w:rPr>
        <w:t xml:space="preserve"> на тему «</w:t>
      </w:r>
      <w:r w:rsidR="00DC25FD">
        <w:rPr>
          <w:sz w:val="22"/>
          <w:szCs w:val="26"/>
        </w:rPr>
        <w:t xml:space="preserve">Краеведение. Достопримечательности </w:t>
      </w:r>
      <w:r w:rsidR="0074230B">
        <w:rPr>
          <w:sz w:val="22"/>
          <w:szCs w:val="26"/>
        </w:rPr>
        <w:t>Ростовской области</w:t>
      </w:r>
      <w:r w:rsidRPr="000C576F">
        <w:rPr>
          <w:sz w:val="22"/>
        </w:rPr>
        <w:t xml:space="preserve">». </w:t>
      </w:r>
    </w:p>
    <w:p w:rsidR="000A14F7" w:rsidRPr="000C576F" w:rsidRDefault="00EE1677" w:rsidP="002031EC">
      <w:pPr>
        <w:rPr>
          <w:sz w:val="22"/>
        </w:rPr>
      </w:pPr>
      <w:r w:rsidRPr="000C576F">
        <w:rPr>
          <w:sz w:val="22"/>
        </w:rPr>
        <w:sym w:font="Symbol" w:char="F0B7"/>
      </w:r>
      <w:r w:rsidRPr="000C576F">
        <w:rPr>
          <w:sz w:val="22"/>
        </w:rPr>
        <w:t xml:space="preserve"> Студент должен уметь </w:t>
      </w:r>
      <w:r w:rsidR="0074230B">
        <w:rPr>
          <w:sz w:val="22"/>
        </w:rPr>
        <w:t>выражать мысли в диалогической речи</w:t>
      </w:r>
      <w:r w:rsidRPr="000C576F">
        <w:rPr>
          <w:sz w:val="22"/>
        </w:rPr>
        <w:t xml:space="preserve"> о </w:t>
      </w:r>
      <w:r w:rsidR="00DC25FD">
        <w:rPr>
          <w:sz w:val="22"/>
          <w:szCs w:val="26"/>
        </w:rPr>
        <w:t xml:space="preserve">достопримечательностях </w:t>
      </w:r>
      <w:r w:rsidR="0074230B">
        <w:rPr>
          <w:sz w:val="22"/>
          <w:szCs w:val="26"/>
        </w:rPr>
        <w:t>Ростовской области</w:t>
      </w:r>
      <w:r w:rsidR="00595642" w:rsidRPr="000C576F">
        <w:rPr>
          <w:sz w:val="22"/>
        </w:rPr>
        <w:t xml:space="preserve">, на основе </w:t>
      </w:r>
      <w:r w:rsidR="00A47AD0">
        <w:rPr>
          <w:sz w:val="22"/>
        </w:rPr>
        <w:t xml:space="preserve">прочитанного текста и </w:t>
      </w:r>
      <w:r w:rsidR="0074230B">
        <w:rPr>
          <w:sz w:val="22"/>
        </w:rPr>
        <w:t>фабул</w:t>
      </w:r>
      <w:r w:rsidR="00A47AD0">
        <w:rPr>
          <w:sz w:val="22"/>
        </w:rPr>
        <w:t>ьного</w:t>
      </w:r>
      <w:r w:rsidR="0074230B">
        <w:rPr>
          <w:sz w:val="22"/>
        </w:rPr>
        <w:t xml:space="preserve"> диалога.</w:t>
      </w:r>
    </w:p>
    <w:p w:rsidR="000A14F7" w:rsidRPr="000C576F" w:rsidRDefault="00EE1677" w:rsidP="002031EC">
      <w:pPr>
        <w:rPr>
          <w:sz w:val="22"/>
        </w:rPr>
      </w:pPr>
      <w:r w:rsidRPr="000C576F">
        <w:rPr>
          <w:sz w:val="22"/>
        </w:rPr>
        <w:t xml:space="preserve">Развивающие: </w:t>
      </w:r>
    </w:p>
    <w:p w:rsidR="000A14F7" w:rsidRPr="000C576F" w:rsidRDefault="00EE1677" w:rsidP="002031EC">
      <w:pPr>
        <w:rPr>
          <w:sz w:val="22"/>
        </w:rPr>
      </w:pPr>
      <w:r w:rsidRPr="000C576F">
        <w:rPr>
          <w:sz w:val="22"/>
        </w:rPr>
        <w:sym w:font="Symbol" w:char="F0B7"/>
      </w:r>
      <w:r w:rsidRPr="000C576F">
        <w:rPr>
          <w:sz w:val="22"/>
        </w:rPr>
        <w:t xml:space="preserve"> Развитие коммуникативной компетенции </w:t>
      </w:r>
    </w:p>
    <w:p w:rsidR="000A14F7" w:rsidRPr="000C576F" w:rsidRDefault="00EE1677" w:rsidP="002031EC">
      <w:pPr>
        <w:rPr>
          <w:sz w:val="22"/>
        </w:rPr>
      </w:pPr>
      <w:r w:rsidRPr="000C576F">
        <w:rPr>
          <w:sz w:val="22"/>
        </w:rPr>
        <w:sym w:font="Symbol" w:char="F0B7"/>
      </w:r>
      <w:r w:rsidRPr="000C576F">
        <w:rPr>
          <w:sz w:val="22"/>
        </w:rPr>
        <w:t xml:space="preserve"> Развитие у студентов познавательного интереса </w:t>
      </w:r>
    </w:p>
    <w:p w:rsidR="000A14F7" w:rsidRPr="00DC25FD" w:rsidRDefault="00EE1677" w:rsidP="002031EC">
      <w:pPr>
        <w:rPr>
          <w:sz w:val="20"/>
        </w:rPr>
      </w:pPr>
      <w:r w:rsidRPr="00DC25FD">
        <w:rPr>
          <w:sz w:val="20"/>
        </w:rPr>
        <w:sym w:font="Symbol" w:char="F0B7"/>
      </w:r>
      <w:r w:rsidRPr="00DC25FD">
        <w:rPr>
          <w:sz w:val="20"/>
        </w:rPr>
        <w:t xml:space="preserve"> Развитие навыков устной речи с использованием изученного лексического и грамматического материала </w:t>
      </w:r>
    </w:p>
    <w:p w:rsidR="000A14F7" w:rsidRPr="000C576F" w:rsidRDefault="00EE1677" w:rsidP="002031EC">
      <w:pPr>
        <w:rPr>
          <w:sz w:val="22"/>
        </w:rPr>
      </w:pPr>
      <w:r w:rsidRPr="000C576F">
        <w:rPr>
          <w:sz w:val="22"/>
        </w:rPr>
        <w:sym w:font="Symbol" w:char="F0B7"/>
      </w:r>
      <w:r w:rsidRPr="000C576F">
        <w:rPr>
          <w:sz w:val="22"/>
        </w:rPr>
        <w:t xml:space="preserve"> Развитие навыков аудирования </w:t>
      </w:r>
    </w:p>
    <w:p w:rsidR="000A14F7" w:rsidRPr="000C576F" w:rsidRDefault="00EE1677" w:rsidP="002031EC">
      <w:pPr>
        <w:rPr>
          <w:sz w:val="22"/>
        </w:rPr>
      </w:pPr>
      <w:r w:rsidRPr="000C576F">
        <w:rPr>
          <w:sz w:val="22"/>
        </w:rPr>
        <w:sym w:font="Symbol" w:char="F0B7"/>
      </w:r>
      <w:r w:rsidRPr="000C576F">
        <w:rPr>
          <w:sz w:val="22"/>
        </w:rPr>
        <w:t xml:space="preserve"> Развитие навыков языковой догадки </w:t>
      </w:r>
    </w:p>
    <w:p w:rsidR="000A14F7" w:rsidRPr="000C576F" w:rsidRDefault="00EE1677" w:rsidP="002031EC">
      <w:pPr>
        <w:rPr>
          <w:sz w:val="22"/>
        </w:rPr>
      </w:pPr>
      <w:r w:rsidRPr="000C576F">
        <w:rPr>
          <w:sz w:val="22"/>
        </w:rPr>
        <w:sym w:font="Symbol" w:char="F0B7"/>
      </w:r>
      <w:r w:rsidRPr="000C576F">
        <w:rPr>
          <w:sz w:val="22"/>
        </w:rPr>
        <w:t xml:space="preserve"> Развитие памяти, внимания, мышления </w:t>
      </w:r>
    </w:p>
    <w:p w:rsidR="000A14F7" w:rsidRPr="000C576F" w:rsidRDefault="00EE1677" w:rsidP="002031EC">
      <w:pPr>
        <w:rPr>
          <w:sz w:val="22"/>
        </w:rPr>
      </w:pPr>
      <w:r w:rsidRPr="000C576F">
        <w:rPr>
          <w:sz w:val="22"/>
        </w:rPr>
        <w:sym w:font="Symbol" w:char="F0B7"/>
      </w:r>
      <w:r w:rsidRPr="000C576F">
        <w:rPr>
          <w:sz w:val="22"/>
        </w:rPr>
        <w:t xml:space="preserve"> Развитие интереса к изучению иностранного языка </w:t>
      </w:r>
    </w:p>
    <w:p w:rsidR="000A14F7" w:rsidRPr="000C576F" w:rsidRDefault="00EE1677" w:rsidP="002031EC">
      <w:pPr>
        <w:rPr>
          <w:sz w:val="22"/>
        </w:rPr>
      </w:pPr>
      <w:r w:rsidRPr="000C576F">
        <w:rPr>
          <w:sz w:val="22"/>
        </w:rPr>
        <w:t xml:space="preserve">Воспитательные: </w:t>
      </w:r>
    </w:p>
    <w:p w:rsidR="000A14F7" w:rsidRPr="000C576F" w:rsidRDefault="00EE1677" w:rsidP="002031EC">
      <w:pPr>
        <w:rPr>
          <w:sz w:val="22"/>
        </w:rPr>
      </w:pPr>
      <w:r w:rsidRPr="000C576F">
        <w:rPr>
          <w:sz w:val="22"/>
        </w:rPr>
        <w:sym w:font="Symbol" w:char="F0B7"/>
      </w:r>
      <w:r w:rsidRPr="000C576F">
        <w:rPr>
          <w:sz w:val="22"/>
        </w:rPr>
        <w:t xml:space="preserve"> Развитие интереса к культуре собственной страны </w:t>
      </w:r>
    </w:p>
    <w:p w:rsidR="000A14F7" w:rsidRPr="000C576F" w:rsidRDefault="00EE1677" w:rsidP="002031EC">
      <w:pPr>
        <w:rPr>
          <w:sz w:val="22"/>
        </w:rPr>
      </w:pPr>
      <w:r w:rsidRPr="000C576F">
        <w:rPr>
          <w:sz w:val="22"/>
        </w:rPr>
        <w:sym w:font="Symbol" w:char="F0B7"/>
      </w:r>
      <w:r w:rsidRPr="000C576F">
        <w:rPr>
          <w:sz w:val="22"/>
        </w:rPr>
        <w:t xml:space="preserve"> Воспитание интереса к культуре страны изучаемого языка </w:t>
      </w:r>
    </w:p>
    <w:p w:rsidR="000A14F7" w:rsidRPr="000C576F" w:rsidRDefault="00EE1677" w:rsidP="002031EC">
      <w:pPr>
        <w:rPr>
          <w:sz w:val="22"/>
        </w:rPr>
      </w:pPr>
      <w:r w:rsidRPr="000C576F">
        <w:rPr>
          <w:sz w:val="22"/>
        </w:rPr>
        <w:sym w:font="Symbol" w:char="F0B7"/>
      </w:r>
      <w:r w:rsidRPr="000C576F">
        <w:rPr>
          <w:sz w:val="22"/>
        </w:rPr>
        <w:t xml:space="preserve"> Воспитание уважительного отношения к культуре чужой страны </w:t>
      </w:r>
    </w:p>
    <w:p w:rsidR="000A14F7" w:rsidRPr="000C576F" w:rsidRDefault="00EE1677" w:rsidP="002031EC">
      <w:pPr>
        <w:rPr>
          <w:sz w:val="22"/>
        </w:rPr>
      </w:pPr>
      <w:r w:rsidRPr="000C576F">
        <w:rPr>
          <w:sz w:val="22"/>
        </w:rPr>
        <w:sym w:font="Symbol" w:char="F0B7"/>
      </w:r>
      <w:r w:rsidRPr="000C576F">
        <w:rPr>
          <w:sz w:val="22"/>
        </w:rPr>
        <w:t xml:space="preserve"> Формирование у студентов чувства успешности, удовлетворенности той деятельностью, которой они занимаются </w:t>
      </w:r>
    </w:p>
    <w:p w:rsidR="000A14F7" w:rsidRPr="000C576F" w:rsidRDefault="000A14F7" w:rsidP="002031EC">
      <w:pPr>
        <w:rPr>
          <w:sz w:val="22"/>
        </w:rPr>
      </w:pPr>
    </w:p>
    <w:p w:rsidR="000A14F7" w:rsidRPr="000C576F" w:rsidRDefault="00EE1677" w:rsidP="002031EC">
      <w:pPr>
        <w:rPr>
          <w:b/>
          <w:sz w:val="22"/>
        </w:rPr>
      </w:pPr>
      <w:r w:rsidRPr="000C576F">
        <w:rPr>
          <w:b/>
          <w:sz w:val="22"/>
        </w:rPr>
        <w:t xml:space="preserve">Формирование компетенций </w:t>
      </w:r>
    </w:p>
    <w:p w:rsidR="000A14F7" w:rsidRPr="000C576F" w:rsidRDefault="00EE1677" w:rsidP="002031EC">
      <w:pPr>
        <w:rPr>
          <w:sz w:val="22"/>
        </w:rPr>
      </w:pPr>
      <w:r w:rsidRPr="000C576F">
        <w:rPr>
          <w:sz w:val="22"/>
        </w:rPr>
        <w:sym w:font="Symbol" w:char="F0B7"/>
      </w:r>
      <w:r w:rsidRPr="000C576F">
        <w:rPr>
          <w:sz w:val="22"/>
        </w:rPr>
        <w:t xml:space="preserve"> 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0A14F7" w:rsidRPr="000C576F" w:rsidRDefault="00EE1677" w:rsidP="002031EC">
      <w:pPr>
        <w:rPr>
          <w:sz w:val="22"/>
        </w:rPr>
      </w:pPr>
      <w:r w:rsidRPr="000C576F">
        <w:rPr>
          <w:sz w:val="22"/>
        </w:rPr>
        <w:sym w:font="Symbol" w:char="F0B7"/>
      </w:r>
      <w:r w:rsidRPr="000C576F">
        <w:rPr>
          <w:sz w:val="22"/>
        </w:rPr>
        <w:t xml:space="preserve"> ОК 5. Использовать информационно-коммуникативные технологии в профессиональной деятельности. </w:t>
      </w:r>
    </w:p>
    <w:p w:rsidR="00EE1677" w:rsidRPr="000C576F" w:rsidRDefault="00EE1677" w:rsidP="002031EC">
      <w:pPr>
        <w:rPr>
          <w:sz w:val="20"/>
          <w:szCs w:val="26"/>
        </w:rPr>
      </w:pPr>
      <w:r w:rsidRPr="000C576F">
        <w:rPr>
          <w:sz w:val="22"/>
        </w:rPr>
        <w:sym w:font="Symbol" w:char="F0B7"/>
      </w:r>
      <w:r w:rsidRPr="000C576F">
        <w:rPr>
          <w:sz w:val="22"/>
        </w:rPr>
        <w:t xml:space="preserve"> 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EE1677" w:rsidRPr="000C576F" w:rsidRDefault="00EE1677" w:rsidP="002031EC">
      <w:pPr>
        <w:rPr>
          <w:sz w:val="22"/>
          <w:szCs w:val="26"/>
        </w:rPr>
      </w:pPr>
    </w:p>
    <w:p w:rsidR="00A019D0" w:rsidRPr="00310F5C" w:rsidRDefault="00A019D0" w:rsidP="002031EC">
      <w:r w:rsidRPr="000C576F">
        <w:rPr>
          <w:lang w:val="en-US"/>
        </w:rPr>
        <w:t>Vocabulary</w:t>
      </w:r>
      <w:r w:rsidR="00AA3A24" w:rsidRPr="00310F5C">
        <w:t xml:space="preserve"> (</w:t>
      </w:r>
      <w:r w:rsidR="00AA3A24" w:rsidRPr="000C576F">
        <w:rPr>
          <w:lang w:val="en-US"/>
        </w:rPr>
        <w:t>learn</w:t>
      </w:r>
      <w:r w:rsidR="00AA3A24" w:rsidRPr="00310F5C">
        <w:t xml:space="preserve"> </w:t>
      </w:r>
      <w:r w:rsidR="00AA3A24" w:rsidRPr="000C576F">
        <w:rPr>
          <w:lang w:val="en-US"/>
        </w:rPr>
        <w:t>by</w:t>
      </w:r>
      <w:r w:rsidR="00AA3A24" w:rsidRPr="00310F5C">
        <w:t xml:space="preserve"> </w:t>
      </w:r>
      <w:r w:rsidR="00AA3A24" w:rsidRPr="000C576F">
        <w:rPr>
          <w:lang w:val="en-US"/>
        </w:rPr>
        <w:t>heart</w:t>
      </w:r>
      <w:proofErr w:type="gramStart"/>
      <w:r w:rsidR="00AA3A24" w:rsidRPr="00310F5C">
        <w:t>)</w:t>
      </w:r>
      <w:r w:rsidR="00310F5C">
        <w:t>+</w:t>
      </w:r>
      <w:proofErr w:type="gramEnd"/>
      <w:r w:rsidR="00310F5C">
        <w:t xml:space="preserve"> переписать в тетрадь, выучить новые слова</w:t>
      </w:r>
    </w:p>
    <w:p w:rsidR="00A618F0" w:rsidRPr="00B75A4C" w:rsidRDefault="00A618F0" w:rsidP="002031EC">
      <w:pPr>
        <w:rPr>
          <w:sz w:val="22"/>
          <w:szCs w:val="21"/>
          <w:shd w:val="clear" w:color="auto" w:fill="FFFFFF"/>
          <w:lang w:val="en-US"/>
        </w:rPr>
      </w:pPr>
      <w:r w:rsidRPr="00EA57D6">
        <w:rPr>
          <w:sz w:val="22"/>
          <w:szCs w:val="21"/>
          <w:shd w:val="clear" w:color="auto" w:fill="FFFFFF"/>
          <w:lang w:val="en-US"/>
        </w:rPr>
        <w:t>-</w:t>
      </w:r>
      <w:proofErr w:type="gramStart"/>
      <w:r w:rsidRPr="00EA57D6">
        <w:rPr>
          <w:sz w:val="22"/>
          <w:szCs w:val="21"/>
          <w:shd w:val="clear" w:color="auto" w:fill="FFFFFF"/>
          <w:lang w:val="en-US"/>
        </w:rPr>
        <w:t>rural</w:t>
      </w:r>
      <w:proofErr w:type="gramEnd"/>
      <w:r w:rsidRPr="00EA57D6">
        <w:rPr>
          <w:sz w:val="22"/>
          <w:szCs w:val="21"/>
          <w:shd w:val="clear" w:color="auto" w:fill="FFFFFF"/>
          <w:lang w:val="en-US"/>
        </w:rPr>
        <w:t xml:space="preserve"> -</w:t>
      </w:r>
      <w:r w:rsidRPr="00B75A4C">
        <w:rPr>
          <w:sz w:val="22"/>
          <w:szCs w:val="21"/>
          <w:shd w:val="clear" w:color="auto" w:fill="FFFFFF"/>
        </w:rPr>
        <w:t>сельский</w:t>
      </w:r>
      <w:r w:rsidRPr="00EA57D6">
        <w:rPr>
          <w:sz w:val="22"/>
          <w:szCs w:val="21"/>
          <w:shd w:val="clear" w:color="auto" w:fill="FFFFFF"/>
          <w:lang w:val="en-US"/>
        </w:rPr>
        <w:t xml:space="preserve"> </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w:t>
      </w:r>
      <w:proofErr w:type="gramStart"/>
      <w:r w:rsidRPr="00B75A4C">
        <w:rPr>
          <w:sz w:val="22"/>
          <w:szCs w:val="21"/>
          <w:shd w:val="clear" w:color="auto" w:fill="FFFFFF"/>
          <w:lang w:val="en-US"/>
        </w:rPr>
        <w:t>to</w:t>
      </w:r>
      <w:proofErr w:type="gramEnd"/>
      <w:r w:rsidRPr="00B75A4C">
        <w:rPr>
          <w:sz w:val="22"/>
          <w:szCs w:val="21"/>
          <w:shd w:val="clear" w:color="auto" w:fill="FFFFFF"/>
          <w:lang w:val="en-US"/>
        </w:rPr>
        <w:t xml:space="preserve"> border on –</w:t>
      </w:r>
      <w:r w:rsidRPr="00B75A4C">
        <w:rPr>
          <w:sz w:val="22"/>
          <w:szCs w:val="21"/>
          <w:shd w:val="clear" w:color="auto" w:fill="FFFFFF"/>
        </w:rPr>
        <w:t>граничить</w:t>
      </w:r>
      <w:r w:rsidRPr="00B75A4C">
        <w:rPr>
          <w:sz w:val="22"/>
          <w:szCs w:val="21"/>
          <w:shd w:val="clear" w:color="auto" w:fill="FFFFFF"/>
          <w:lang w:val="en-US"/>
        </w:rPr>
        <w:t xml:space="preserve"> </w:t>
      </w:r>
      <w:r w:rsidRPr="00B75A4C">
        <w:rPr>
          <w:sz w:val="22"/>
          <w:szCs w:val="21"/>
          <w:shd w:val="clear" w:color="auto" w:fill="FFFFFF"/>
        </w:rPr>
        <w:t>с</w:t>
      </w:r>
      <w:r w:rsidRPr="00B75A4C">
        <w:rPr>
          <w:sz w:val="22"/>
          <w:szCs w:val="21"/>
          <w:shd w:val="clear" w:color="auto" w:fill="FFFFFF"/>
          <w:lang w:val="en-US"/>
        </w:rPr>
        <w:t xml:space="preserve"> </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w:t>
      </w:r>
      <w:proofErr w:type="gramStart"/>
      <w:r w:rsidRPr="00B75A4C">
        <w:rPr>
          <w:sz w:val="22"/>
          <w:szCs w:val="21"/>
          <w:shd w:val="clear" w:color="auto" w:fill="FFFFFF"/>
          <w:lang w:val="en-US"/>
        </w:rPr>
        <w:t>average</w:t>
      </w:r>
      <w:proofErr w:type="gramEnd"/>
      <w:r w:rsidRPr="00B75A4C">
        <w:rPr>
          <w:sz w:val="22"/>
          <w:szCs w:val="21"/>
          <w:shd w:val="clear" w:color="auto" w:fill="FFFFFF"/>
          <w:lang w:val="en-US"/>
        </w:rPr>
        <w:t xml:space="preserve"> –</w:t>
      </w:r>
      <w:r w:rsidRPr="00B75A4C">
        <w:rPr>
          <w:sz w:val="22"/>
          <w:szCs w:val="21"/>
          <w:shd w:val="clear" w:color="auto" w:fill="FFFFFF"/>
        </w:rPr>
        <w:t>средний</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 xml:space="preserve"> -</w:t>
      </w:r>
      <w:proofErr w:type="gramStart"/>
      <w:r w:rsidRPr="00B75A4C">
        <w:rPr>
          <w:sz w:val="22"/>
          <w:szCs w:val="21"/>
          <w:shd w:val="clear" w:color="auto" w:fill="FFFFFF"/>
          <w:lang w:val="en-US"/>
        </w:rPr>
        <w:t>a</w:t>
      </w:r>
      <w:proofErr w:type="gramEnd"/>
      <w:r w:rsidRPr="00B75A4C">
        <w:rPr>
          <w:sz w:val="22"/>
          <w:szCs w:val="21"/>
          <w:shd w:val="clear" w:color="auto" w:fill="FFFFFF"/>
          <w:lang w:val="en-US"/>
        </w:rPr>
        <w:t xml:space="preserve"> plain -</w:t>
      </w:r>
      <w:r w:rsidRPr="00B75A4C">
        <w:rPr>
          <w:sz w:val="22"/>
          <w:szCs w:val="21"/>
          <w:shd w:val="clear" w:color="auto" w:fill="FFFFFF"/>
        </w:rPr>
        <w:t>равнина</w:t>
      </w:r>
      <w:r w:rsidRPr="00B75A4C">
        <w:rPr>
          <w:sz w:val="22"/>
          <w:szCs w:val="21"/>
          <w:shd w:val="clear" w:color="auto" w:fill="FFFFFF"/>
          <w:lang w:val="en-US"/>
        </w:rPr>
        <w:t xml:space="preserve"> </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w:t>
      </w:r>
      <w:proofErr w:type="gramStart"/>
      <w:r w:rsidRPr="00B75A4C">
        <w:rPr>
          <w:sz w:val="22"/>
          <w:szCs w:val="21"/>
          <w:shd w:val="clear" w:color="auto" w:fill="FFFFFF"/>
          <w:lang w:val="en-US"/>
        </w:rPr>
        <w:t>clays</w:t>
      </w:r>
      <w:proofErr w:type="gramEnd"/>
      <w:r w:rsidRPr="00B75A4C">
        <w:rPr>
          <w:sz w:val="22"/>
          <w:szCs w:val="21"/>
          <w:shd w:val="clear" w:color="auto" w:fill="FFFFFF"/>
          <w:lang w:val="en-US"/>
        </w:rPr>
        <w:t xml:space="preserve"> –</w:t>
      </w:r>
      <w:r w:rsidRPr="00B75A4C">
        <w:rPr>
          <w:sz w:val="22"/>
          <w:szCs w:val="21"/>
          <w:shd w:val="clear" w:color="auto" w:fill="FFFFFF"/>
        </w:rPr>
        <w:t>глина</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 xml:space="preserve"> -</w:t>
      </w:r>
      <w:proofErr w:type="gramStart"/>
      <w:r w:rsidRPr="00B75A4C">
        <w:rPr>
          <w:sz w:val="22"/>
          <w:szCs w:val="21"/>
          <w:shd w:val="clear" w:color="auto" w:fill="FFFFFF"/>
          <w:lang w:val="en-US"/>
        </w:rPr>
        <w:t>limestone</w:t>
      </w:r>
      <w:proofErr w:type="gramEnd"/>
      <w:r w:rsidRPr="00B75A4C">
        <w:rPr>
          <w:sz w:val="22"/>
          <w:szCs w:val="21"/>
          <w:shd w:val="clear" w:color="auto" w:fill="FFFFFF"/>
          <w:lang w:val="en-US"/>
        </w:rPr>
        <w:t xml:space="preserve"> -</w:t>
      </w:r>
      <w:r w:rsidRPr="00B75A4C">
        <w:rPr>
          <w:sz w:val="22"/>
          <w:szCs w:val="21"/>
          <w:shd w:val="clear" w:color="auto" w:fill="FFFFFF"/>
        </w:rPr>
        <w:t>известняк</w:t>
      </w:r>
      <w:r w:rsidRPr="00B75A4C">
        <w:rPr>
          <w:sz w:val="22"/>
          <w:szCs w:val="21"/>
          <w:shd w:val="clear" w:color="auto" w:fill="FFFFFF"/>
          <w:lang w:val="en-US"/>
        </w:rPr>
        <w:t xml:space="preserve"> </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w:t>
      </w:r>
      <w:proofErr w:type="spellStart"/>
      <w:proofErr w:type="gramStart"/>
      <w:r w:rsidRPr="00B75A4C">
        <w:rPr>
          <w:sz w:val="22"/>
          <w:szCs w:val="21"/>
          <w:shd w:val="clear" w:color="auto" w:fill="FFFFFF"/>
          <w:lang w:val="en-US"/>
        </w:rPr>
        <w:t>phosphorite</w:t>
      </w:r>
      <w:proofErr w:type="spellEnd"/>
      <w:proofErr w:type="gramEnd"/>
      <w:r w:rsidRPr="00B75A4C">
        <w:rPr>
          <w:sz w:val="22"/>
          <w:szCs w:val="21"/>
          <w:shd w:val="clear" w:color="auto" w:fill="FFFFFF"/>
          <w:lang w:val="en-US"/>
        </w:rPr>
        <w:t xml:space="preserve"> -</w:t>
      </w:r>
      <w:r w:rsidRPr="00B75A4C">
        <w:rPr>
          <w:sz w:val="22"/>
          <w:szCs w:val="21"/>
          <w:shd w:val="clear" w:color="auto" w:fill="FFFFFF"/>
        </w:rPr>
        <w:t>фосфориты</w:t>
      </w:r>
      <w:r w:rsidRPr="00B75A4C">
        <w:rPr>
          <w:sz w:val="22"/>
          <w:szCs w:val="21"/>
          <w:shd w:val="clear" w:color="auto" w:fill="FFFFFF"/>
          <w:lang w:val="en-US"/>
        </w:rPr>
        <w:t xml:space="preserve"> </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w:t>
      </w:r>
      <w:proofErr w:type="gramStart"/>
      <w:r w:rsidRPr="00B75A4C">
        <w:rPr>
          <w:sz w:val="22"/>
          <w:szCs w:val="21"/>
          <w:shd w:val="clear" w:color="auto" w:fill="FFFFFF"/>
          <w:lang w:val="en-US"/>
        </w:rPr>
        <w:t>a</w:t>
      </w:r>
      <w:proofErr w:type="gramEnd"/>
      <w:r w:rsidRPr="00B75A4C">
        <w:rPr>
          <w:sz w:val="22"/>
          <w:szCs w:val="21"/>
          <w:shd w:val="clear" w:color="auto" w:fill="FFFFFF"/>
          <w:lang w:val="en-US"/>
        </w:rPr>
        <w:t xml:space="preserve"> sunflower -</w:t>
      </w:r>
      <w:r w:rsidRPr="00B75A4C">
        <w:rPr>
          <w:sz w:val="22"/>
          <w:szCs w:val="21"/>
          <w:shd w:val="clear" w:color="auto" w:fill="FFFFFF"/>
        </w:rPr>
        <w:t>подсолнух</w:t>
      </w:r>
      <w:r w:rsidRPr="00B75A4C">
        <w:rPr>
          <w:sz w:val="22"/>
          <w:szCs w:val="21"/>
          <w:shd w:val="clear" w:color="auto" w:fill="FFFFFF"/>
          <w:lang w:val="en-US"/>
        </w:rPr>
        <w:t xml:space="preserve"> </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w:t>
      </w:r>
      <w:proofErr w:type="gramStart"/>
      <w:r w:rsidRPr="00B75A4C">
        <w:rPr>
          <w:sz w:val="22"/>
          <w:szCs w:val="21"/>
          <w:shd w:val="clear" w:color="auto" w:fill="FFFFFF"/>
          <w:lang w:val="en-US"/>
        </w:rPr>
        <w:t>a</w:t>
      </w:r>
      <w:proofErr w:type="gramEnd"/>
      <w:r w:rsidRPr="00B75A4C">
        <w:rPr>
          <w:sz w:val="22"/>
          <w:szCs w:val="21"/>
          <w:shd w:val="clear" w:color="auto" w:fill="FFFFFF"/>
          <w:lang w:val="en-US"/>
        </w:rPr>
        <w:t xml:space="preserve"> combine-harvester –</w:t>
      </w:r>
      <w:r w:rsidRPr="00B75A4C">
        <w:rPr>
          <w:sz w:val="22"/>
          <w:szCs w:val="21"/>
          <w:shd w:val="clear" w:color="auto" w:fill="FFFFFF"/>
        </w:rPr>
        <w:t>комбайн</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 xml:space="preserve"> -</w:t>
      </w:r>
      <w:proofErr w:type="gramStart"/>
      <w:r w:rsidRPr="00B75A4C">
        <w:rPr>
          <w:sz w:val="22"/>
          <w:szCs w:val="21"/>
          <w:shd w:val="clear" w:color="auto" w:fill="FFFFFF"/>
          <w:lang w:val="en-US"/>
        </w:rPr>
        <w:t>a</w:t>
      </w:r>
      <w:proofErr w:type="gramEnd"/>
      <w:r w:rsidRPr="00B75A4C">
        <w:rPr>
          <w:sz w:val="22"/>
          <w:szCs w:val="21"/>
          <w:shd w:val="clear" w:color="auto" w:fill="FFFFFF"/>
          <w:lang w:val="en-US"/>
        </w:rPr>
        <w:t xml:space="preserve"> transport-helicopter -</w:t>
      </w:r>
      <w:r w:rsidRPr="00B75A4C">
        <w:rPr>
          <w:sz w:val="22"/>
          <w:szCs w:val="21"/>
          <w:shd w:val="clear" w:color="auto" w:fill="FFFFFF"/>
        </w:rPr>
        <w:t>вертолет</w:t>
      </w:r>
      <w:r w:rsidRPr="00B75A4C">
        <w:rPr>
          <w:sz w:val="22"/>
          <w:szCs w:val="21"/>
          <w:shd w:val="clear" w:color="auto" w:fill="FFFFFF"/>
          <w:lang w:val="en-US"/>
        </w:rPr>
        <w:t xml:space="preserve"> </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w:t>
      </w:r>
      <w:proofErr w:type="gramStart"/>
      <w:r w:rsidRPr="00B75A4C">
        <w:rPr>
          <w:sz w:val="22"/>
          <w:szCs w:val="21"/>
          <w:shd w:val="clear" w:color="auto" w:fill="FFFFFF"/>
          <w:lang w:val="en-US"/>
        </w:rPr>
        <w:t>a</w:t>
      </w:r>
      <w:proofErr w:type="gramEnd"/>
      <w:r w:rsidRPr="00B75A4C">
        <w:rPr>
          <w:sz w:val="22"/>
          <w:szCs w:val="21"/>
          <w:shd w:val="clear" w:color="auto" w:fill="FFFFFF"/>
          <w:lang w:val="en-US"/>
        </w:rPr>
        <w:t xml:space="preserve"> locomotive -</w:t>
      </w:r>
      <w:r w:rsidRPr="00B75A4C">
        <w:rPr>
          <w:sz w:val="22"/>
          <w:szCs w:val="21"/>
          <w:shd w:val="clear" w:color="auto" w:fill="FFFFFF"/>
        </w:rPr>
        <w:t>электровоз</w:t>
      </w:r>
      <w:r w:rsidRPr="00B75A4C">
        <w:rPr>
          <w:sz w:val="22"/>
          <w:szCs w:val="21"/>
          <w:shd w:val="clear" w:color="auto" w:fill="FFFFFF"/>
          <w:lang w:val="en-US"/>
        </w:rPr>
        <w:t xml:space="preserve"> </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w:t>
      </w:r>
      <w:proofErr w:type="gramStart"/>
      <w:r w:rsidRPr="00B75A4C">
        <w:rPr>
          <w:sz w:val="22"/>
          <w:szCs w:val="21"/>
          <w:shd w:val="clear" w:color="auto" w:fill="FFFFFF"/>
          <w:lang w:val="en-US"/>
        </w:rPr>
        <w:t>equipment</w:t>
      </w:r>
      <w:proofErr w:type="gramEnd"/>
      <w:r w:rsidRPr="00B75A4C">
        <w:rPr>
          <w:sz w:val="22"/>
          <w:szCs w:val="21"/>
          <w:shd w:val="clear" w:color="auto" w:fill="FFFFFF"/>
          <w:lang w:val="en-US"/>
        </w:rPr>
        <w:t xml:space="preserve"> -</w:t>
      </w:r>
      <w:r w:rsidRPr="00B75A4C">
        <w:rPr>
          <w:sz w:val="22"/>
          <w:szCs w:val="21"/>
          <w:shd w:val="clear" w:color="auto" w:fill="FFFFFF"/>
        </w:rPr>
        <w:t>оборудование</w:t>
      </w:r>
      <w:r w:rsidRPr="00B75A4C">
        <w:rPr>
          <w:sz w:val="22"/>
          <w:szCs w:val="21"/>
          <w:shd w:val="clear" w:color="auto" w:fill="FFFFFF"/>
          <w:lang w:val="en-US"/>
        </w:rPr>
        <w:t xml:space="preserve"> </w:t>
      </w:r>
    </w:p>
    <w:p w:rsidR="00A618F0" w:rsidRPr="00B75A4C" w:rsidRDefault="00A618F0" w:rsidP="002031EC">
      <w:pPr>
        <w:rPr>
          <w:sz w:val="22"/>
          <w:szCs w:val="21"/>
          <w:shd w:val="clear" w:color="auto" w:fill="FFFFFF"/>
          <w:lang w:val="en-US"/>
        </w:rPr>
      </w:pPr>
      <w:r w:rsidRPr="00B75A4C">
        <w:rPr>
          <w:sz w:val="22"/>
          <w:szCs w:val="21"/>
          <w:shd w:val="clear" w:color="auto" w:fill="FFFFFF"/>
          <w:lang w:val="en-US"/>
        </w:rPr>
        <w:t>-</w:t>
      </w:r>
      <w:proofErr w:type="gramStart"/>
      <w:r w:rsidRPr="00B75A4C">
        <w:rPr>
          <w:sz w:val="22"/>
          <w:szCs w:val="21"/>
          <w:shd w:val="clear" w:color="auto" w:fill="FFFFFF"/>
          <w:lang w:val="en-US"/>
        </w:rPr>
        <w:t>sandstone</w:t>
      </w:r>
      <w:proofErr w:type="gramEnd"/>
      <w:r w:rsidRPr="00B75A4C">
        <w:rPr>
          <w:sz w:val="22"/>
          <w:szCs w:val="21"/>
          <w:shd w:val="clear" w:color="auto" w:fill="FFFFFF"/>
          <w:lang w:val="en-US"/>
        </w:rPr>
        <w:t xml:space="preserve"> –</w:t>
      </w:r>
      <w:r w:rsidRPr="00B75A4C">
        <w:rPr>
          <w:sz w:val="22"/>
          <w:szCs w:val="21"/>
          <w:shd w:val="clear" w:color="auto" w:fill="FFFFFF"/>
        </w:rPr>
        <w:t>песчаник</w:t>
      </w:r>
    </w:p>
    <w:p w:rsidR="00A019D0" w:rsidRPr="00B75A4C" w:rsidRDefault="00A618F0" w:rsidP="002031EC">
      <w:pPr>
        <w:rPr>
          <w:szCs w:val="26"/>
          <w:lang w:val="en-US"/>
        </w:rPr>
      </w:pPr>
      <w:r w:rsidRPr="00B75A4C">
        <w:rPr>
          <w:sz w:val="22"/>
          <w:szCs w:val="21"/>
          <w:shd w:val="clear" w:color="auto" w:fill="FFFFFF"/>
          <w:lang w:val="en-US"/>
        </w:rPr>
        <w:t>-</w:t>
      </w:r>
      <w:proofErr w:type="gramStart"/>
      <w:r w:rsidRPr="00B75A4C">
        <w:rPr>
          <w:sz w:val="22"/>
          <w:szCs w:val="21"/>
          <w:shd w:val="clear" w:color="auto" w:fill="FFFFFF"/>
          <w:lang w:val="en-US"/>
        </w:rPr>
        <w:t>quartz</w:t>
      </w:r>
      <w:proofErr w:type="gramEnd"/>
      <w:r w:rsidRPr="00B75A4C">
        <w:rPr>
          <w:sz w:val="22"/>
          <w:szCs w:val="21"/>
          <w:shd w:val="clear" w:color="auto" w:fill="FFFFFF"/>
          <w:lang w:val="en-US"/>
        </w:rPr>
        <w:t xml:space="preserve"> –</w:t>
      </w:r>
      <w:r w:rsidRPr="00B75A4C">
        <w:rPr>
          <w:sz w:val="22"/>
          <w:szCs w:val="21"/>
          <w:shd w:val="clear" w:color="auto" w:fill="FFFFFF"/>
        </w:rPr>
        <w:t>кварц</w:t>
      </w:r>
    </w:p>
    <w:p w:rsidR="00A618F0" w:rsidRDefault="00A618F0" w:rsidP="00EE1677">
      <w:pPr>
        <w:pStyle w:val="a3"/>
        <w:shd w:val="clear" w:color="auto" w:fill="FFFFFF"/>
        <w:spacing w:before="0" w:beforeAutospacing="0" w:after="150" w:afterAutospacing="0"/>
        <w:rPr>
          <w:sz w:val="21"/>
          <w:szCs w:val="21"/>
          <w:lang w:val="en-US"/>
        </w:rPr>
      </w:pPr>
    </w:p>
    <w:p w:rsidR="008021EE" w:rsidRPr="00F76458" w:rsidRDefault="00183870" w:rsidP="00183870">
      <w:pPr>
        <w:pStyle w:val="a3"/>
        <w:shd w:val="clear" w:color="auto" w:fill="FFFFFF"/>
        <w:tabs>
          <w:tab w:val="left" w:pos="851"/>
        </w:tabs>
        <w:spacing w:before="0" w:beforeAutospacing="0" w:after="150" w:afterAutospacing="0"/>
        <w:rPr>
          <w:sz w:val="18"/>
          <w:szCs w:val="21"/>
          <w:lang w:val="en-US"/>
        </w:rPr>
      </w:pPr>
      <w:proofErr w:type="gramStart"/>
      <w:r>
        <w:rPr>
          <w:sz w:val="21"/>
          <w:szCs w:val="21"/>
          <w:lang w:val="en-US"/>
        </w:rPr>
        <w:t>Task</w:t>
      </w:r>
      <w:r w:rsidRPr="008021EE">
        <w:rPr>
          <w:sz w:val="21"/>
          <w:szCs w:val="21"/>
          <w:lang w:val="en-US"/>
        </w:rPr>
        <w:t xml:space="preserve"> 1.</w:t>
      </w:r>
      <w:proofErr w:type="gramEnd"/>
      <w:r w:rsidR="008021EE" w:rsidRPr="008021EE">
        <w:rPr>
          <w:sz w:val="21"/>
          <w:szCs w:val="21"/>
          <w:lang w:val="en-US"/>
        </w:rPr>
        <w:t xml:space="preserve"> </w:t>
      </w:r>
      <w:r w:rsidR="008021EE" w:rsidRPr="00F76458">
        <w:rPr>
          <w:color w:val="000000"/>
          <w:sz w:val="22"/>
          <w:szCs w:val="27"/>
          <w:lang w:val="en-US"/>
        </w:rPr>
        <w:t xml:space="preserve">Read the text, translate </w:t>
      </w:r>
      <w:r w:rsidR="00F76458" w:rsidRPr="00F76458">
        <w:rPr>
          <w:color w:val="000000"/>
          <w:sz w:val="22"/>
          <w:szCs w:val="27"/>
          <w:lang w:val="en-US"/>
        </w:rPr>
        <w:t>it</w:t>
      </w:r>
      <w:r w:rsidR="008021EE" w:rsidRPr="00F76458">
        <w:rPr>
          <w:color w:val="000000"/>
          <w:sz w:val="22"/>
          <w:szCs w:val="27"/>
          <w:lang w:val="en-US"/>
        </w:rPr>
        <w:t xml:space="preserve"> and </w:t>
      </w:r>
      <w:r w:rsidR="00F76458" w:rsidRPr="00F76458">
        <w:rPr>
          <w:color w:val="000000"/>
          <w:sz w:val="22"/>
          <w:szCs w:val="27"/>
          <w:lang w:val="en-US"/>
        </w:rPr>
        <w:t>make</w:t>
      </w:r>
      <w:r w:rsidR="008021EE" w:rsidRPr="00F76458">
        <w:rPr>
          <w:color w:val="000000"/>
          <w:sz w:val="22"/>
          <w:szCs w:val="27"/>
          <w:lang w:val="en-US"/>
        </w:rPr>
        <w:t xml:space="preserve"> 5 special questions to the read text</w:t>
      </w:r>
      <w:r w:rsidR="00F76458" w:rsidRPr="00F76458">
        <w:rPr>
          <w:color w:val="000000"/>
          <w:sz w:val="22"/>
          <w:szCs w:val="27"/>
          <w:lang w:val="en-US"/>
        </w:rPr>
        <w:t xml:space="preserve"> in writing</w:t>
      </w:r>
      <w:r w:rsidR="008021EE" w:rsidRPr="00F76458">
        <w:rPr>
          <w:color w:val="000000"/>
          <w:sz w:val="22"/>
          <w:szCs w:val="27"/>
          <w:lang w:val="en-US"/>
        </w:rPr>
        <w:t>. Write a story about the place where you were born (10 sentences)</w:t>
      </w:r>
    </w:p>
    <w:p w:rsidR="00183870" w:rsidRDefault="00183870" w:rsidP="00183870">
      <w:pPr>
        <w:pStyle w:val="a3"/>
        <w:shd w:val="clear" w:color="auto" w:fill="FFFFFF"/>
        <w:spacing w:before="0" w:beforeAutospacing="0" w:after="150" w:afterAutospacing="0"/>
        <w:rPr>
          <w:sz w:val="21"/>
          <w:szCs w:val="21"/>
        </w:rPr>
      </w:pPr>
      <w:r>
        <w:rPr>
          <w:sz w:val="21"/>
          <w:szCs w:val="21"/>
        </w:rPr>
        <w:t>Прочитайте текст, переведите текст и составьте письменно 5 специальных вопросов к прочитанному тексту. Составьте рассказ письменно о месте, где вы родились (10 предложений)</w:t>
      </w:r>
    </w:p>
    <w:p w:rsidR="009123ED" w:rsidRPr="008021EE" w:rsidRDefault="00A47AD0" w:rsidP="008C2831">
      <w:pPr>
        <w:pStyle w:val="a3"/>
        <w:shd w:val="clear" w:color="auto" w:fill="FFFFFF"/>
        <w:spacing w:before="0" w:beforeAutospacing="0" w:after="150" w:afterAutospacing="0"/>
      </w:pPr>
      <w:r>
        <w:rPr>
          <w:noProof/>
        </w:rPr>
        <w:drawing>
          <wp:inline distT="0" distB="0" distL="0" distR="0" wp14:anchorId="13D86C98" wp14:editId="28FD199B">
            <wp:extent cx="2969001" cy="185343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l="13910" t="19244" r="20792" b="8247"/>
                    <a:stretch/>
                  </pic:blipFill>
                  <pic:spPr bwMode="auto">
                    <a:xfrm>
                      <a:off x="0" y="0"/>
                      <a:ext cx="2969000" cy="1853429"/>
                    </a:xfrm>
                    <a:prstGeom prst="rect">
                      <a:avLst/>
                    </a:prstGeom>
                    <a:ln>
                      <a:noFill/>
                    </a:ln>
                    <a:extLst>
                      <a:ext uri="{53640926-AAD7-44D8-BBD7-CCE9431645EC}">
                        <a14:shadowObscured xmlns:a14="http://schemas.microsoft.com/office/drawing/2010/main"/>
                      </a:ext>
                    </a:extLst>
                  </pic:spPr>
                </pic:pic>
              </a:graphicData>
            </a:graphic>
          </wp:inline>
        </w:drawing>
      </w:r>
      <w:r w:rsidR="00E06756" w:rsidRPr="008021EE">
        <w:t xml:space="preserve">  </w:t>
      </w:r>
      <w:r>
        <w:rPr>
          <w:noProof/>
        </w:rPr>
        <w:drawing>
          <wp:inline distT="0" distB="0" distL="0" distR="0" wp14:anchorId="35634A01" wp14:editId="79D49062">
            <wp:extent cx="3292269" cy="1846052"/>
            <wp:effectExtent l="0" t="0" r="381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8500" t="20619" r="16735" b="10653"/>
                    <a:stretch/>
                  </pic:blipFill>
                  <pic:spPr bwMode="auto">
                    <a:xfrm>
                      <a:off x="0" y="0"/>
                      <a:ext cx="3292269" cy="1846052"/>
                    </a:xfrm>
                    <a:prstGeom prst="rect">
                      <a:avLst/>
                    </a:prstGeom>
                    <a:ln>
                      <a:noFill/>
                    </a:ln>
                    <a:extLst>
                      <a:ext uri="{53640926-AAD7-44D8-BBD7-CCE9431645EC}">
                        <a14:shadowObscured xmlns:a14="http://schemas.microsoft.com/office/drawing/2010/main"/>
                      </a:ext>
                    </a:extLst>
                  </pic:spPr>
                </pic:pic>
              </a:graphicData>
            </a:graphic>
          </wp:inline>
        </w:drawing>
      </w:r>
    </w:p>
    <w:p w:rsidR="007520FA" w:rsidRPr="00EA0D2C" w:rsidRDefault="007520FA" w:rsidP="00A618F0">
      <w:pPr>
        <w:pStyle w:val="1"/>
        <w:shd w:val="clear" w:color="auto" w:fill="FFFFFF"/>
        <w:spacing w:before="161" w:after="161"/>
        <w:jc w:val="center"/>
        <w:rPr>
          <w:rFonts w:ascii="Times New Roman" w:hAnsi="Times New Roman" w:cs="Times New Roman"/>
          <w:bCs w:val="0"/>
          <w:color w:val="auto"/>
          <w:szCs w:val="24"/>
        </w:rPr>
      </w:pPr>
      <w:r w:rsidRPr="00A618F0">
        <w:rPr>
          <w:rFonts w:ascii="Times New Roman" w:hAnsi="Times New Roman" w:cs="Times New Roman"/>
          <w:bCs w:val="0"/>
          <w:color w:val="auto"/>
          <w:szCs w:val="24"/>
          <w:lang w:val="en-US"/>
        </w:rPr>
        <w:t>Rostov</w:t>
      </w:r>
      <w:r w:rsidRPr="00EA0D2C">
        <w:rPr>
          <w:rFonts w:ascii="Times New Roman" w:hAnsi="Times New Roman" w:cs="Times New Roman"/>
          <w:bCs w:val="0"/>
          <w:color w:val="auto"/>
          <w:szCs w:val="24"/>
        </w:rPr>
        <w:t xml:space="preserve"> </w:t>
      </w:r>
      <w:r w:rsidRPr="00A618F0">
        <w:rPr>
          <w:rFonts w:ascii="Times New Roman" w:hAnsi="Times New Roman" w:cs="Times New Roman"/>
          <w:bCs w:val="0"/>
          <w:color w:val="auto"/>
          <w:szCs w:val="24"/>
          <w:lang w:val="en-US"/>
        </w:rPr>
        <w:t>Region</w:t>
      </w:r>
    </w:p>
    <w:p w:rsidR="007520FA" w:rsidRPr="00E06756" w:rsidRDefault="007520FA" w:rsidP="00E06756">
      <w:pPr>
        <w:pStyle w:val="text-align-justify"/>
        <w:shd w:val="clear" w:color="auto" w:fill="FFFFFF"/>
        <w:ind w:firstLine="567"/>
        <w:jc w:val="both"/>
        <w:rPr>
          <w:lang w:val="en-US"/>
        </w:rPr>
      </w:pPr>
      <w:r w:rsidRPr="007520FA">
        <w:rPr>
          <w:lang w:val="en-US"/>
        </w:rPr>
        <w:t xml:space="preserve">The Rostov Region is located in the south of Russia around the delta of the River Don on the coast of the Sea of Azov.  It is bordered by the Volgograd and Voronezh Regions, the Krasnodar and Stavropol Territories and the Republic of </w:t>
      </w:r>
      <w:proofErr w:type="spellStart"/>
      <w:r w:rsidRPr="007520FA">
        <w:rPr>
          <w:lang w:val="en-US"/>
        </w:rPr>
        <w:t>Kalmykia</w:t>
      </w:r>
      <w:proofErr w:type="spellEnd"/>
      <w:r w:rsidRPr="007520FA">
        <w:rPr>
          <w:lang w:val="en-US"/>
        </w:rPr>
        <w:t xml:space="preserve">.  It also shares a state border with Ukraine.  The region is considered the land of the Don Cossacks and the main Russian gateway to the Caucasus.  The administrative </w:t>
      </w:r>
      <w:proofErr w:type="spellStart"/>
      <w:r w:rsidRPr="007520FA">
        <w:rPr>
          <w:lang w:val="en-US"/>
        </w:rPr>
        <w:t>centre</w:t>
      </w:r>
      <w:proofErr w:type="spellEnd"/>
      <w:r w:rsidRPr="007520FA">
        <w:rPr>
          <w:lang w:val="en-US"/>
        </w:rPr>
        <w:t xml:space="preserve"> is Rostov-on-</w:t>
      </w:r>
      <w:proofErr w:type="gramStart"/>
      <w:r w:rsidRPr="007520FA">
        <w:rPr>
          <w:lang w:val="en-US"/>
        </w:rPr>
        <w:t>Don</w:t>
      </w:r>
      <w:r w:rsidR="00A618F0">
        <w:rPr>
          <w:lang w:val="en-US"/>
        </w:rPr>
        <w:t xml:space="preserve"> </w:t>
      </w:r>
      <w:r w:rsidRPr="007520FA">
        <w:rPr>
          <w:lang w:val="en-US"/>
        </w:rPr>
        <w:t xml:space="preserve"> which</w:t>
      </w:r>
      <w:proofErr w:type="gramEnd"/>
      <w:r w:rsidRPr="007520FA">
        <w:rPr>
          <w:lang w:val="en-US"/>
        </w:rPr>
        <w:t xml:space="preserve"> should not be confused with the ancient city of Rostov </w:t>
      </w:r>
      <w:r w:rsidRPr="00E06756">
        <w:rPr>
          <w:lang w:val="en-US"/>
        </w:rPr>
        <w:t xml:space="preserve">which is located between Moscow and Yaroslavl.  The confusion is made worse by the fact that Rostov-on-Don is commonly just referred to as Rostov, whereas Rostov is usually called </w:t>
      </w:r>
      <w:proofErr w:type="spellStart"/>
      <w:r w:rsidRPr="00E06756">
        <w:rPr>
          <w:lang w:val="en-US"/>
        </w:rPr>
        <w:t>Veliky</w:t>
      </w:r>
      <w:proofErr w:type="spellEnd"/>
      <w:r w:rsidRPr="00E06756">
        <w:rPr>
          <w:lang w:val="en-US"/>
        </w:rPr>
        <w:t xml:space="preserve"> Rostov.</w:t>
      </w:r>
    </w:p>
    <w:p w:rsidR="00E06756" w:rsidRPr="00E06756" w:rsidRDefault="00E06756" w:rsidP="00E06756">
      <w:pPr>
        <w:pStyle w:val="text-align-justify"/>
        <w:shd w:val="clear" w:color="auto" w:fill="FFFFFF"/>
        <w:ind w:firstLine="567"/>
        <w:jc w:val="both"/>
        <w:rPr>
          <w:lang w:val="en-US"/>
        </w:rPr>
      </w:pPr>
      <w:r w:rsidRPr="00E06756">
        <w:rPr>
          <w:shd w:val="clear" w:color="auto" w:fill="FFFFFF"/>
          <w:lang w:val="en-US"/>
        </w:rPr>
        <w:t xml:space="preserve">On the territory of our region there are about one thousand small rivers. The longest river is Don. The region is rich in lakes. There are about 100 lakes on its territory. The biggest lakes are the </w:t>
      </w:r>
      <w:proofErr w:type="spellStart"/>
      <w:r w:rsidRPr="00E06756">
        <w:rPr>
          <w:shd w:val="clear" w:color="auto" w:fill="FFFFFF"/>
          <w:lang w:val="en-US"/>
        </w:rPr>
        <w:t>Limannoe</w:t>
      </w:r>
      <w:proofErr w:type="spellEnd"/>
      <w:r w:rsidRPr="00E06756">
        <w:rPr>
          <w:shd w:val="clear" w:color="auto" w:fill="FFFFFF"/>
          <w:lang w:val="en-US"/>
        </w:rPr>
        <w:t xml:space="preserve">, the </w:t>
      </w:r>
      <w:proofErr w:type="spellStart"/>
      <w:r w:rsidRPr="00E06756">
        <w:rPr>
          <w:shd w:val="clear" w:color="auto" w:fill="FFFFFF"/>
          <w:lang w:val="en-US"/>
        </w:rPr>
        <w:t>Monastyrskoe</w:t>
      </w:r>
      <w:proofErr w:type="spellEnd"/>
      <w:r w:rsidRPr="00E06756">
        <w:rPr>
          <w:shd w:val="clear" w:color="auto" w:fill="FFFFFF"/>
          <w:lang w:val="en-US"/>
        </w:rPr>
        <w:t xml:space="preserve">, </w:t>
      </w:r>
      <w:proofErr w:type="gramStart"/>
      <w:r w:rsidRPr="00E06756">
        <w:rPr>
          <w:shd w:val="clear" w:color="auto" w:fill="FFFFFF"/>
          <w:lang w:val="en-US"/>
        </w:rPr>
        <w:t>the</w:t>
      </w:r>
      <w:proofErr w:type="gramEnd"/>
      <w:r w:rsidRPr="00E06756">
        <w:rPr>
          <w:shd w:val="clear" w:color="auto" w:fill="FFFFFF"/>
          <w:lang w:val="en-US"/>
        </w:rPr>
        <w:t xml:space="preserve"> </w:t>
      </w:r>
      <w:proofErr w:type="spellStart"/>
      <w:r w:rsidRPr="00E06756">
        <w:rPr>
          <w:shd w:val="clear" w:color="auto" w:fill="FFFFFF"/>
          <w:lang w:val="en-US"/>
        </w:rPr>
        <w:t>Tsymlyanskoe</w:t>
      </w:r>
      <w:proofErr w:type="spellEnd"/>
      <w:r w:rsidRPr="00E06756">
        <w:rPr>
          <w:shd w:val="clear" w:color="auto" w:fill="FFFFFF"/>
          <w:lang w:val="en-US"/>
        </w:rPr>
        <w:t xml:space="preserve">. The climate is temperate continental. Rostov region is rich in natural resources. Coal is one of the main riches, more than 30 million tons of it </w:t>
      </w:r>
      <w:proofErr w:type="gramStart"/>
      <w:r w:rsidRPr="00E06756">
        <w:rPr>
          <w:shd w:val="clear" w:color="auto" w:fill="FFFFFF"/>
          <w:lang w:val="en-US"/>
        </w:rPr>
        <w:t>are</w:t>
      </w:r>
      <w:proofErr w:type="gramEnd"/>
      <w:r w:rsidRPr="00E06756">
        <w:rPr>
          <w:shd w:val="clear" w:color="auto" w:fill="FFFFFF"/>
          <w:lang w:val="en-US"/>
        </w:rPr>
        <w:t xml:space="preserve"> mined annually. The centers of coal mining industry are </w:t>
      </w:r>
      <w:proofErr w:type="spellStart"/>
      <w:r w:rsidRPr="00E06756">
        <w:rPr>
          <w:shd w:val="clear" w:color="auto" w:fill="FFFFFF"/>
          <w:lang w:val="en-US"/>
        </w:rPr>
        <w:t>Kamensk</w:t>
      </w:r>
      <w:proofErr w:type="spellEnd"/>
      <w:r w:rsidRPr="00E06756">
        <w:rPr>
          <w:shd w:val="clear" w:color="auto" w:fill="FFFFFF"/>
          <w:lang w:val="en-US"/>
        </w:rPr>
        <w:t xml:space="preserve">, Shakhty, </w:t>
      </w:r>
      <w:proofErr w:type="spellStart"/>
      <w:r w:rsidRPr="00E06756">
        <w:rPr>
          <w:shd w:val="clear" w:color="auto" w:fill="FFFFFF"/>
          <w:lang w:val="en-US"/>
        </w:rPr>
        <w:t>Novoshakhtinsk</w:t>
      </w:r>
      <w:proofErr w:type="spellEnd"/>
      <w:r w:rsidRPr="00E06756">
        <w:rPr>
          <w:shd w:val="clear" w:color="auto" w:fill="FFFFFF"/>
          <w:lang w:val="en-US"/>
        </w:rPr>
        <w:t xml:space="preserve"> and others. Rostov Region is one of the biggest industrial </w:t>
      </w:r>
      <w:proofErr w:type="spellStart"/>
      <w:proofErr w:type="gramStart"/>
      <w:r w:rsidRPr="00E06756">
        <w:rPr>
          <w:shd w:val="clear" w:color="auto" w:fill="FFFFFF"/>
          <w:lang w:val="en-US"/>
        </w:rPr>
        <w:t>centre</w:t>
      </w:r>
      <w:proofErr w:type="spellEnd"/>
      <w:proofErr w:type="gramEnd"/>
      <w:r w:rsidRPr="00E06756">
        <w:rPr>
          <w:shd w:val="clear" w:color="auto" w:fill="FFFFFF"/>
          <w:lang w:val="en-US"/>
        </w:rPr>
        <w:t xml:space="preserve"> of Russia. Today it produces combine-harvesters, others agricultural machines, transport-helicopters, locomotives, furniture, clothes, equipment for atomic, thermo-electric power stations and so on. Today Rostov Region is one of the most productive agricultural </w:t>
      </w:r>
      <w:proofErr w:type="gramStart"/>
      <w:r w:rsidRPr="00E06756">
        <w:rPr>
          <w:shd w:val="clear" w:color="auto" w:fill="FFFFFF"/>
          <w:lang w:val="en-US"/>
        </w:rPr>
        <w:t>region</w:t>
      </w:r>
      <w:proofErr w:type="gramEnd"/>
      <w:r w:rsidRPr="00E06756">
        <w:rPr>
          <w:shd w:val="clear" w:color="auto" w:fill="FFFFFF"/>
          <w:lang w:val="en-US"/>
        </w:rPr>
        <w:t xml:space="preserve"> in Russia. Our region is the main wheat-growing area. </w:t>
      </w:r>
      <w:proofErr w:type="gramStart"/>
      <w:r w:rsidRPr="00E06756">
        <w:rPr>
          <w:shd w:val="clear" w:color="auto" w:fill="FFFFFF"/>
          <w:lang w:val="en-US"/>
        </w:rPr>
        <w:t>Many</w:t>
      </w:r>
      <w:proofErr w:type="gramEnd"/>
      <w:r w:rsidRPr="00E06756">
        <w:rPr>
          <w:shd w:val="clear" w:color="auto" w:fill="FFFFFF"/>
          <w:lang w:val="en-US"/>
        </w:rPr>
        <w:t xml:space="preserve"> kind of fruit and vegetables are grown in it. But still the main wealth of our region is </w:t>
      </w:r>
      <w:proofErr w:type="spellStart"/>
      <w:r w:rsidRPr="00E06756">
        <w:rPr>
          <w:shd w:val="clear" w:color="auto" w:fill="FFFFFF"/>
          <w:lang w:val="en-US"/>
        </w:rPr>
        <w:t>chernozyom</w:t>
      </w:r>
      <w:proofErr w:type="spellEnd"/>
      <w:r w:rsidRPr="00E06756">
        <w:rPr>
          <w:shd w:val="clear" w:color="auto" w:fill="FFFFFF"/>
          <w:lang w:val="en-US"/>
        </w:rPr>
        <w:t xml:space="preserve"> (black earth). </w:t>
      </w:r>
    </w:p>
    <w:p w:rsidR="00563A16" w:rsidRPr="00E06756" w:rsidRDefault="007520FA" w:rsidP="00E06756">
      <w:pPr>
        <w:pStyle w:val="a3"/>
        <w:shd w:val="clear" w:color="auto" w:fill="FFFFFF"/>
        <w:spacing w:before="0" w:beforeAutospacing="0" w:after="0" w:afterAutospacing="0"/>
        <w:ind w:firstLine="567"/>
        <w:rPr>
          <w:lang w:val="en-US"/>
        </w:rPr>
      </w:pPr>
      <w:r w:rsidRPr="00E06756">
        <w:rPr>
          <w:shd w:val="clear" w:color="auto" w:fill="FFFFFF"/>
          <w:lang w:val="en-US"/>
        </w:rPr>
        <w:t xml:space="preserve">A popular tourist destination in the region is the city of Taganrog which was founded by Peter the Great as a naval base.  It is in </w:t>
      </w:r>
      <w:proofErr w:type="spellStart"/>
      <w:r w:rsidRPr="00E06756">
        <w:rPr>
          <w:shd w:val="clear" w:color="auto" w:fill="FFFFFF"/>
          <w:lang w:val="en-US"/>
        </w:rPr>
        <w:t>Tagonrog</w:t>
      </w:r>
      <w:proofErr w:type="spellEnd"/>
      <w:r w:rsidRPr="00E06756">
        <w:rPr>
          <w:shd w:val="clear" w:color="auto" w:fill="FFFFFF"/>
          <w:lang w:val="en-US"/>
        </w:rPr>
        <w:t xml:space="preserve"> that Emperor Alexander I died, although there is a theory that he in fact faked his death and spend the rest of his life as a monk in Siberia.  However the most famous sight in Taganrog is the birthplace of the writer Anton Chekhov which has now been turned into a museum.  The author Mikhail Sholokhov is also associated with the region and the village (</w:t>
      </w:r>
      <w:proofErr w:type="spellStart"/>
      <w:r w:rsidRPr="00E06756">
        <w:rPr>
          <w:shd w:val="clear" w:color="auto" w:fill="FFFFFF"/>
          <w:lang w:val="en-US"/>
        </w:rPr>
        <w:t>stanitsa</w:t>
      </w:r>
      <w:proofErr w:type="spellEnd"/>
      <w:r w:rsidRPr="00E06756">
        <w:rPr>
          <w:shd w:val="clear" w:color="auto" w:fill="FFFFFF"/>
          <w:lang w:val="en-US"/>
        </w:rPr>
        <w:t xml:space="preserve">) of </w:t>
      </w:r>
      <w:proofErr w:type="spellStart"/>
      <w:r w:rsidRPr="00E06756">
        <w:rPr>
          <w:shd w:val="clear" w:color="auto" w:fill="FFFFFF"/>
          <w:lang w:val="en-US"/>
        </w:rPr>
        <w:t>Vyoshenskaya</w:t>
      </w:r>
      <w:proofErr w:type="spellEnd"/>
      <w:r w:rsidRPr="00E06756">
        <w:rPr>
          <w:shd w:val="clear" w:color="auto" w:fill="FFFFFF"/>
          <w:lang w:val="en-US"/>
        </w:rPr>
        <w:t xml:space="preserve"> annually holds the Sholokhov Spring Festival which celebrates Sholokhov’s masterpiece ‘And Quiet Flows the Don’ which won the author the Nobel Prize for Literature.</w:t>
      </w:r>
    </w:p>
    <w:p w:rsidR="007D4F2F" w:rsidRPr="007520FA" w:rsidRDefault="007D4F2F" w:rsidP="00DD1063">
      <w:pPr>
        <w:shd w:val="clear" w:color="auto" w:fill="FFFFFF"/>
        <w:ind w:firstLine="567"/>
        <w:jc w:val="both"/>
        <w:rPr>
          <w:color w:val="000000"/>
          <w:lang w:val="en-US"/>
        </w:rPr>
      </w:pPr>
    </w:p>
    <w:p w:rsidR="007D4F2F" w:rsidRPr="000C39C8" w:rsidRDefault="007D4F2F" w:rsidP="00800430">
      <w:pPr>
        <w:shd w:val="clear" w:color="auto" w:fill="FFFFFF"/>
        <w:ind w:firstLine="426"/>
        <w:jc w:val="both"/>
        <w:rPr>
          <w:b/>
          <w:color w:val="1F4E79" w:themeColor="accent1" w:themeShade="80"/>
        </w:rPr>
      </w:pPr>
      <w:r w:rsidRPr="000C39C8">
        <w:rPr>
          <w:b/>
          <w:color w:val="1F4E79" w:themeColor="accent1" w:themeShade="80"/>
          <w:lang w:val="en-US"/>
        </w:rPr>
        <w:t>HOME</w:t>
      </w:r>
      <w:r w:rsidRPr="000C39C8">
        <w:rPr>
          <w:b/>
          <w:color w:val="1F4E79" w:themeColor="accent1" w:themeShade="80"/>
        </w:rPr>
        <w:t xml:space="preserve"> </w:t>
      </w:r>
      <w:r w:rsidRPr="000C39C8">
        <w:rPr>
          <w:b/>
          <w:color w:val="1F4E79" w:themeColor="accent1" w:themeShade="80"/>
          <w:lang w:val="en-US"/>
        </w:rPr>
        <w:t>TASK</w:t>
      </w:r>
      <w:r w:rsidRPr="000C39C8">
        <w:rPr>
          <w:b/>
          <w:color w:val="1F4E79" w:themeColor="accent1" w:themeShade="80"/>
        </w:rPr>
        <w:t>:</w:t>
      </w:r>
    </w:p>
    <w:p w:rsidR="007D3325" w:rsidRPr="00E06756" w:rsidRDefault="001203CD" w:rsidP="00E06756">
      <w:pPr>
        <w:pStyle w:val="a3"/>
        <w:numPr>
          <w:ilvl w:val="0"/>
          <w:numId w:val="2"/>
        </w:numPr>
        <w:shd w:val="clear" w:color="auto" w:fill="FFFFFF"/>
        <w:spacing w:before="0" w:beforeAutospacing="0" w:after="160" w:afterAutospacing="0" w:line="259" w:lineRule="auto"/>
        <w:rPr>
          <w:b/>
          <w:color w:val="C00000"/>
          <w:sz w:val="28"/>
        </w:rPr>
      </w:pPr>
      <w:proofErr w:type="gramStart"/>
      <w:r w:rsidRPr="00E32A20">
        <w:t xml:space="preserve">Задания </w:t>
      </w:r>
      <w:r w:rsidR="00DE62E0">
        <w:t>выполнить</w:t>
      </w:r>
      <w:r w:rsidR="00693BAA">
        <w:t xml:space="preserve"> письменно в тетради </w:t>
      </w:r>
      <w:r w:rsidR="00DE62E0">
        <w:t>и</w:t>
      </w:r>
      <w:r w:rsidR="001C0371" w:rsidRPr="001C0371">
        <w:t>,</w:t>
      </w:r>
      <w:bookmarkStart w:id="0" w:name="_GoBack"/>
      <w:bookmarkEnd w:id="0"/>
      <w:r w:rsidR="001C0371" w:rsidRPr="001C0371">
        <w:t xml:space="preserve"> </w:t>
      </w:r>
      <w:r w:rsidR="001C0371">
        <w:t>выполненное задание</w:t>
      </w:r>
      <w:r w:rsidR="001E2784">
        <w:t xml:space="preserve"> озаглавить (</w:t>
      </w:r>
      <w:r w:rsidR="00E06756" w:rsidRPr="00E06756">
        <w:t>0</w:t>
      </w:r>
      <w:r w:rsidR="0056782D" w:rsidRPr="0056782D">
        <w:t>9</w:t>
      </w:r>
      <w:r w:rsidR="001E2784">
        <w:t>.0</w:t>
      </w:r>
      <w:r w:rsidR="00E06756" w:rsidRPr="00E06756">
        <w:t>4</w:t>
      </w:r>
      <w:r w:rsidR="001E2784">
        <w:t>.</w:t>
      </w:r>
      <w:proofErr w:type="gramEnd"/>
      <w:r w:rsidR="001E2784">
        <w:t xml:space="preserve"> </w:t>
      </w:r>
      <w:r w:rsidR="00310F5C">
        <w:t>М</w:t>
      </w:r>
      <w:r w:rsidR="001E2784">
        <w:t xml:space="preserve">-1, ФИО), </w:t>
      </w:r>
      <w:r w:rsidR="001C0371">
        <w:t xml:space="preserve"> отправить</w:t>
      </w:r>
      <w:r w:rsidR="001E2784" w:rsidRPr="001E2784">
        <w:t xml:space="preserve"> </w:t>
      </w:r>
      <w:r w:rsidR="001E2784">
        <w:t xml:space="preserve">старосте подгруппы </w:t>
      </w:r>
      <w:r w:rsidR="003A7860">
        <w:t>12</w:t>
      </w:r>
      <w:r w:rsidR="001E2784">
        <w:t>.0</w:t>
      </w:r>
      <w:r w:rsidR="007D3325">
        <w:t>4.2020</w:t>
      </w:r>
      <w:r w:rsidR="001E2784">
        <w:t>, староста отправляет</w:t>
      </w:r>
      <w:r w:rsidR="00F41663" w:rsidRPr="00E32A20">
        <w:t xml:space="preserve"> </w:t>
      </w:r>
      <w:r w:rsidR="001E2784">
        <w:t xml:space="preserve">заархивированную папку со всеми ответами </w:t>
      </w:r>
      <w:r w:rsidR="003A7860">
        <w:rPr>
          <w:b/>
          <w:color w:val="C00000"/>
          <w:sz w:val="28"/>
          <w:u w:val="single"/>
        </w:rPr>
        <w:t>13</w:t>
      </w:r>
      <w:r w:rsidR="00F41663" w:rsidRPr="00E06756">
        <w:rPr>
          <w:b/>
          <w:color w:val="C00000"/>
          <w:sz w:val="28"/>
          <w:u w:val="single"/>
        </w:rPr>
        <w:t>.0</w:t>
      </w:r>
      <w:r w:rsidR="007D3325" w:rsidRPr="00E06756">
        <w:rPr>
          <w:b/>
          <w:color w:val="C00000"/>
          <w:sz w:val="28"/>
          <w:u w:val="single"/>
        </w:rPr>
        <w:t>4</w:t>
      </w:r>
      <w:r w:rsidR="00F41663" w:rsidRPr="00E06756">
        <w:rPr>
          <w:b/>
          <w:color w:val="C00000"/>
          <w:sz w:val="28"/>
          <w:u w:val="single"/>
        </w:rPr>
        <w:t>.2020</w:t>
      </w:r>
      <w:r w:rsidR="001E2784" w:rsidRPr="00E06756">
        <w:rPr>
          <w:b/>
          <w:color w:val="C00000"/>
          <w:sz w:val="28"/>
          <w:u w:val="single"/>
        </w:rPr>
        <w:t xml:space="preserve"> до 1</w:t>
      </w:r>
      <w:r w:rsidR="00DE62E0" w:rsidRPr="00E06756">
        <w:rPr>
          <w:b/>
          <w:color w:val="C00000"/>
          <w:sz w:val="28"/>
          <w:u w:val="single"/>
        </w:rPr>
        <w:t>3</w:t>
      </w:r>
      <w:r w:rsidR="001E2784" w:rsidRPr="00E06756">
        <w:rPr>
          <w:b/>
          <w:color w:val="C00000"/>
          <w:sz w:val="28"/>
          <w:u w:val="single"/>
        </w:rPr>
        <w:t xml:space="preserve">.00 </w:t>
      </w:r>
      <w:r w:rsidR="001E2784" w:rsidRPr="00E06756">
        <w:rPr>
          <w:b/>
          <w:color w:val="C00000"/>
          <w:sz w:val="28"/>
        </w:rPr>
        <w:t xml:space="preserve">на </w:t>
      </w:r>
      <w:proofErr w:type="spellStart"/>
      <w:r w:rsidR="001E2784" w:rsidRPr="00E06756">
        <w:rPr>
          <w:b/>
          <w:color w:val="C00000"/>
          <w:sz w:val="28"/>
        </w:rPr>
        <w:t>эл</w:t>
      </w:r>
      <w:proofErr w:type="gramStart"/>
      <w:r w:rsidR="001E2784" w:rsidRPr="00E06756">
        <w:rPr>
          <w:b/>
          <w:color w:val="C00000"/>
          <w:sz w:val="28"/>
        </w:rPr>
        <w:t>.я</w:t>
      </w:r>
      <w:proofErr w:type="gramEnd"/>
      <w:r w:rsidR="001E2784" w:rsidRPr="00E06756">
        <w:rPr>
          <w:b/>
          <w:color w:val="C00000"/>
          <w:sz w:val="28"/>
        </w:rPr>
        <w:t>щик</w:t>
      </w:r>
      <w:proofErr w:type="spellEnd"/>
      <w:r w:rsidR="001E2784" w:rsidRPr="00E06756">
        <w:rPr>
          <w:b/>
          <w:color w:val="C00000"/>
          <w:sz w:val="28"/>
        </w:rPr>
        <w:t xml:space="preserve"> -</w:t>
      </w:r>
      <w:r w:rsidR="001E2784" w:rsidRPr="00E06756">
        <w:rPr>
          <w:b/>
          <w:color w:val="C00000"/>
          <w:sz w:val="28"/>
          <w:u w:val="single"/>
        </w:rPr>
        <w:t xml:space="preserve"> </w:t>
      </w:r>
      <w:hyperlink r:id="rId11" w:history="1">
        <w:r w:rsidR="007D3325" w:rsidRPr="00E06756">
          <w:rPr>
            <w:rStyle w:val="a5"/>
            <w:b/>
            <w:sz w:val="28"/>
            <w:lang w:val="en-US"/>
          </w:rPr>
          <w:t>tolstova</w:t>
        </w:r>
        <w:r w:rsidR="007D3325" w:rsidRPr="00E06756">
          <w:rPr>
            <w:rStyle w:val="a5"/>
            <w:b/>
            <w:sz w:val="28"/>
          </w:rPr>
          <w:t>.</w:t>
        </w:r>
        <w:r w:rsidR="007D3325" w:rsidRPr="00E06756">
          <w:rPr>
            <w:rStyle w:val="a5"/>
            <w:b/>
            <w:sz w:val="28"/>
            <w:lang w:val="en-US"/>
          </w:rPr>
          <w:t>elenavasiljevna</w:t>
        </w:r>
        <w:r w:rsidR="007D3325" w:rsidRPr="00E06756">
          <w:rPr>
            <w:rStyle w:val="a5"/>
            <w:b/>
            <w:sz w:val="28"/>
          </w:rPr>
          <w:t>@</w:t>
        </w:r>
        <w:r w:rsidR="007D3325" w:rsidRPr="00E06756">
          <w:rPr>
            <w:rStyle w:val="a5"/>
            <w:b/>
            <w:sz w:val="28"/>
            <w:lang w:val="en-US"/>
          </w:rPr>
          <w:t>yandex</w:t>
        </w:r>
        <w:r w:rsidR="007D3325" w:rsidRPr="00E06756">
          <w:rPr>
            <w:rStyle w:val="a5"/>
            <w:b/>
            <w:sz w:val="28"/>
          </w:rPr>
          <w:t>.</w:t>
        </w:r>
        <w:proofErr w:type="spellStart"/>
        <w:r w:rsidR="007D3325" w:rsidRPr="00E06756">
          <w:rPr>
            <w:rStyle w:val="a5"/>
            <w:b/>
            <w:sz w:val="28"/>
            <w:lang w:val="en-US"/>
          </w:rPr>
          <w:t>ru</w:t>
        </w:r>
        <w:proofErr w:type="spellEnd"/>
      </w:hyperlink>
    </w:p>
    <w:sectPr w:rsidR="007D3325" w:rsidRPr="00E06756" w:rsidSect="000F52EF">
      <w:pgSz w:w="11906" w:h="16838"/>
      <w:pgMar w:top="1134" w:right="70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23824"/>
    <w:multiLevelType w:val="multilevel"/>
    <w:tmpl w:val="E0FCC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770844"/>
    <w:multiLevelType w:val="multilevel"/>
    <w:tmpl w:val="869C7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FB27B38"/>
    <w:multiLevelType w:val="multilevel"/>
    <w:tmpl w:val="B60C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6353AF"/>
    <w:multiLevelType w:val="multilevel"/>
    <w:tmpl w:val="4DBCB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6A7BE0"/>
    <w:multiLevelType w:val="multilevel"/>
    <w:tmpl w:val="2B782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A0343B"/>
    <w:multiLevelType w:val="multilevel"/>
    <w:tmpl w:val="E7BCA1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ED1A0A"/>
    <w:multiLevelType w:val="hybridMultilevel"/>
    <w:tmpl w:val="6BF62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94372D"/>
    <w:multiLevelType w:val="multilevel"/>
    <w:tmpl w:val="FC863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1BA3929"/>
    <w:multiLevelType w:val="multilevel"/>
    <w:tmpl w:val="2EDA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58761D7"/>
    <w:multiLevelType w:val="multilevel"/>
    <w:tmpl w:val="5E72B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8C7045A"/>
    <w:multiLevelType w:val="multilevel"/>
    <w:tmpl w:val="5BB6D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C5E491E"/>
    <w:multiLevelType w:val="multilevel"/>
    <w:tmpl w:val="8058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0A8488B"/>
    <w:multiLevelType w:val="hybridMultilevel"/>
    <w:tmpl w:val="FD52FB22"/>
    <w:lvl w:ilvl="0" w:tplc="F3E07B38">
      <w:start w:val="1"/>
      <w:numFmt w:val="decimal"/>
      <w:lvlText w:val="%1."/>
      <w:lvlJc w:val="left"/>
      <w:pPr>
        <w:ind w:left="1065" w:hanging="360"/>
      </w:pPr>
      <w:rPr>
        <w:rFonts w:ascii="Times New Roman" w:hAnsi="Times New Roman" w:cs="Times New Roman" w:hint="default"/>
        <w:color w:val="auto"/>
        <w:sz w:val="24"/>
        <w:szCs w:val="24"/>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nsid w:val="615825D2"/>
    <w:multiLevelType w:val="multilevel"/>
    <w:tmpl w:val="2968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86160E"/>
    <w:multiLevelType w:val="hybridMultilevel"/>
    <w:tmpl w:val="82BE1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C1F0218"/>
    <w:multiLevelType w:val="multilevel"/>
    <w:tmpl w:val="0D20C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2"/>
  </w:num>
  <w:num w:numId="3">
    <w:abstractNumId w:val="6"/>
  </w:num>
  <w:num w:numId="4">
    <w:abstractNumId w:val="3"/>
  </w:num>
  <w:num w:numId="5">
    <w:abstractNumId w:val="5"/>
  </w:num>
  <w:num w:numId="6">
    <w:abstractNumId w:val="11"/>
  </w:num>
  <w:num w:numId="7">
    <w:abstractNumId w:val="4"/>
  </w:num>
  <w:num w:numId="8">
    <w:abstractNumId w:val="9"/>
  </w:num>
  <w:num w:numId="9">
    <w:abstractNumId w:val="7"/>
  </w:num>
  <w:num w:numId="10">
    <w:abstractNumId w:val="1"/>
  </w:num>
  <w:num w:numId="11">
    <w:abstractNumId w:val="14"/>
  </w:num>
  <w:num w:numId="12">
    <w:abstractNumId w:val="0"/>
  </w:num>
  <w:num w:numId="13">
    <w:abstractNumId w:val="8"/>
  </w:num>
  <w:num w:numId="14">
    <w:abstractNumId w:val="10"/>
  </w:num>
  <w:num w:numId="15">
    <w:abstractNumId w:val="1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00D"/>
    <w:rsid w:val="00026F1A"/>
    <w:rsid w:val="00054E06"/>
    <w:rsid w:val="0008410B"/>
    <w:rsid w:val="00085466"/>
    <w:rsid w:val="000A14F7"/>
    <w:rsid w:val="000B7443"/>
    <w:rsid w:val="000C39C8"/>
    <w:rsid w:val="000C576F"/>
    <w:rsid w:val="000F52EF"/>
    <w:rsid w:val="00103E35"/>
    <w:rsid w:val="0010659F"/>
    <w:rsid w:val="00110667"/>
    <w:rsid w:val="001203CD"/>
    <w:rsid w:val="001513D6"/>
    <w:rsid w:val="001572EC"/>
    <w:rsid w:val="00183870"/>
    <w:rsid w:val="00183F6F"/>
    <w:rsid w:val="001C0371"/>
    <w:rsid w:val="001E2784"/>
    <w:rsid w:val="002031EC"/>
    <w:rsid w:val="002242AF"/>
    <w:rsid w:val="00224E7B"/>
    <w:rsid w:val="002709CE"/>
    <w:rsid w:val="0027414B"/>
    <w:rsid w:val="002C14C1"/>
    <w:rsid w:val="002D68A2"/>
    <w:rsid w:val="00310F5C"/>
    <w:rsid w:val="00357B09"/>
    <w:rsid w:val="00361BF6"/>
    <w:rsid w:val="00387B7A"/>
    <w:rsid w:val="003A7860"/>
    <w:rsid w:val="003C18BB"/>
    <w:rsid w:val="003C6588"/>
    <w:rsid w:val="003E37B3"/>
    <w:rsid w:val="004320E9"/>
    <w:rsid w:val="00563A16"/>
    <w:rsid w:val="0056782D"/>
    <w:rsid w:val="00595642"/>
    <w:rsid w:val="00603972"/>
    <w:rsid w:val="00635B46"/>
    <w:rsid w:val="006505DF"/>
    <w:rsid w:val="0066631C"/>
    <w:rsid w:val="006754B2"/>
    <w:rsid w:val="006801AA"/>
    <w:rsid w:val="00693BAA"/>
    <w:rsid w:val="00706B69"/>
    <w:rsid w:val="0074230B"/>
    <w:rsid w:val="00751FEB"/>
    <w:rsid w:val="007520FA"/>
    <w:rsid w:val="007D3325"/>
    <w:rsid w:val="007D4F2F"/>
    <w:rsid w:val="007F030E"/>
    <w:rsid w:val="00800430"/>
    <w:rsid w:val="008021EE"/>
    <w:rsid w:val="008077FF"/>
    <w:rsid w:val="008118CD"/>
    <w:rsid w:val="0083024F"/>
    <w:rsid w:val="00835F3D"/>
    <w:rsid w:val="00884AC5"/>
    <w:rsid w:val="008B08AF"/>
    <w:rsid w:val="008C2831"/>
    <w:rsid w:val="008D300D"/>
    <w:rsid w:val="009123ED"/>
    <w:rsid w:val="00954D9F"/>
    <w:rsid w:val="00962A84"/>
    <w:rsid w:val="009D6592"/>
    <w:rsid w:val="00A019D0"/>
    <w:rsid w:val="00A16270"/>
    <w:rsid w:val="00A23DED"/>
    <w:rsid w:val="00A315B8"/>
    <w:rsid w:val="00A47AD0"/>
    <w:rsid w:val="00A618F0"/>
    <w:rsid w:val="00A87A89"/>
    <w:rsid w:val="00AA3A24"/>
    <w:rsid w:val="00B02FE3"/>
    <w:rsid w:val="00B13DB6"/>
    <w:rsid w:val="00B402AC"/>
    <w:rsid w:val="00B713BA"/>
    <w:rsid w:val="00B75A4C"/>
    <w:rsid w:val="00B80FBC"/>
    <w:rsid w:val="00B8265B"/>
    <w:rsid w:val="00B93DA4"/>
    <w:rsid w:val="00BC18AA"/>
    <w:rsid w:val="00BC2565"/>
    <w:rsid w:val="00C335B1"/>
    <w:rsid w:val="00C97AB4"/>
    <w:rsid w:val="00D0114E"/>
    <w:rsid w:val="00D546B7"/>
    <w:rsid w:val="00D938B7"/>
    <w:rsid w:val="00DC25FD"/>
    <w:rsid w:val="00DD1063"/>
    <w:rsid w:val="00DE62E0"/>
    <w:rsid w:val="00E06756"/>
    <w:rsid w:val="00E32A20"/>
    <w:rsid w:val="00E62ABC"/>
    <w:rsid w:val="00EA0D2C"/>
    <w:rsid w:val="00EA12C4"/>
    <w:rsid w:val="00EA57D6"/>
    <w:rsid w:val="00ED0C2E"/>
    <w:rsid w:val="00EE1677"/>
    <w:rsid w:val="00F1304A"/>
    <w:rsid w:val="00F41663"/>
    <w:rsid w:val="00F63E15"/>
    <w:rsid w:val="00F764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1E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A12C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183F6F"/>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D938B7"/>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E1677"/>
    <w:pPr>
      <w:spacing w:before="100" w:beforeAutospacing="1" w:after="100" w:afterAutospacing="1"/>
    </w:pPr>
  </w:style>
  <w:style w:type="paragraph" w:styleId="a4">
    <w:name w:val="List Paragraph"/>
    <w:basedOn w:val="a"/>
    <w:uiPriority w:val="34"/>
    <w:qFormat/>
    <w:rsid w:val="00603972"/>
    <w:pPr>
      <w:ind w:left="720"/>
      <w:contextualSpacing/>
    </w:pPr>
  </w:style>
  <w:style w:type="character" w:styleId="a5">
    <w:name w:val="Hyperlink"/>
    <w:basedOn w:val="a0"/>
    <w:uiPriority w:val="99"/>
    <w:unhideWhenUsed/>
    <w:rsid w:val="008077FF"/>
    <w:rPr>
      <w:color w:val="0000FF"/>
      <w:u w:val="single"/>
    </w:rPr>
  </w:style>
  <w:style w:type="character" w:styleId="a6">
    <w:name w:val="Strong"/>
    <w:basedOn w:val="a0"/>
    <w:uiPriority w:val="22"/>
    <w:qFormat/>
    <w:rsid w:val="00183F6F"/>
    <w:rPr>
      <w:b/>
      <w:bCs/>
    </w:rPr>
  </w:style>
  <w:style w:type="character" w:customStyle="1" w:styleId="20">
    <w:name w:val="Заголовок 2 Знак"/>
    <w:basedOn w:val="a0"/>
    <w:link w:val="2"/>
    <w:uiPriority w:val="9"/>
    <w:rsid w:val="00183F6F"/>
    <w:rPr>
      <w:rFonts w:ascii="Times New Roman" w:eastAsia="Times New Roman" w:hAnsi="Times New Roman" w:cs="Times New Roman"/>
      <w:b/>
      <w:bCs/>
      <w:sz w:val="36"/>
      <w:szCs w:val="36"/>
      <w:lang w:eastAsia="ru-RU"/>
    </w:rPr>
  </w:style>
  <w:style w:type="paragraph" w:customStyle="1" w:styleId="leftnav">
    <w:name w:val="leftnav"/>
    <w:basedOn w:val="a"/>
    <w:rsid w:val="00183F6F"/>
    <w:pPr>
      <w:spacing w:before="100" w:beforeAutospacing="1" w:after="100" w:afterAutospacing="1"/>
    </w:pPr>
  </w:style>
  <w:style w:type="paragraph" w:styleId="a7">
    <w:name w:val="Body Text"/>
    <w:basedOn w:val="a"/>
    <w:link w:val="a8"/>
    <w:semiHidden/>
    <w:unhideWhenUsed/>
    <w:rsid w:val="00DD1063"/>
    <w:pPr>
      <w:jc w:val="both"/>
    </w:pPr>
    <w:rPr>
      <w:lang w:val="en-GB" w:eastAsia="hu-HU"/>
    </w:rPr>
  </w:style>
  <w:style w:type="character" w:customStyle="1" w:styleId="a8">
    <w:name w:val="Основной текст Знак"/>
    <w:basedOn w:val="a0"/>
    <w:link w:val="a7"/>
    <w:semiHidden/>
    <w:rsid w:val="00DD1063"/>
    <w:rPr>
      <w:rFonts w:ascii="Times New Roman" w:eastAsia="Times New Roman" w:hAnsi="Times New Roman" w:cs="Times New Roman"/>
      <w:sz w:val="24"/>
      <w:szCs w:val="24"/>
      <w:lang w:val="en-GB" w:eastAsia="hu-HU"/>
    </w:rPr>
  </w:style>
  <w:style w:type="paragraph" w:styleId="a9">
    <w:name w:val="Balloon Text"/>
    <w:basedOn w:val="a"/>
    <w:link w:val="aa"/>
    <w:uiPriority w:val="99"/>
    <w:semiHidden/>
    <w:unhideWhenUsed/>
    <w:rsid w:val="00A23DED"/>
    <w:rPr>
      <w:rFonts w:ascii="Tahoma" w:hAnsi="Tahoma" w:cs="Tahoma"/>
      <w:sz w:val="16"/>
      <w:szCs w:val="16"/>
    </w:rPr>
  </w:style>
  <w:style w:type="character" w:customStyle="1" w:styleId="aa">
    <w:name w:val="Текст выноски Знак"/>
    <w:basedOn w:val="a0"/>
    <w:link w:val="a9"/>
    <w:uiPriority w:val="99"/>
    <w:semiHidden/>
    <w:rsid w:val="00A23DED"/>
    <w:rPr>
      <w:rFonts w:ascii="Tahoma" w:eastAsia="Times New Roman" w:hAnsi="Tahoma" w:cs="Tahoma"/>
      <w:sz w:val="16"/>
      <w:szCs w:val="16"/>
      <w:lang w:eastAsia="ru-RU"/>
    </w:rPr>
  </w:style>
  <w:style w:type="character" w:styleId="ab">
    <w:name w:val="FollowedHyperlink"/>
    <w:basedOn w:val="a0"/>
    <w:uiPriority w:val="99"/>
    <w:semiHidden/>
    <w:unhideWhenUsed/>
    <w:rsid w:val="00D0114E"/>
    <w:rPr>
      <w:color w:val="954F72" w:themeColor="followedHyperlink"/>
      <w:u w:val="single"/>
    </w:rPr>
  </w:style>
  <w:style w:type="character" w:customStyle="1" w:styleId="30">
    <w:name w:val="Заголовок 3 Знак"/>
    <w:basedOn w:val="a0"/>
    <w:link w:val="3"/>
    <w:uiPriority w:val="9"/>
    <w:semiHidden/>
    <w:rsid w:val="00D938B7"/>
    <w:rPr>
      <w:rFonts w:asciiTheme="majorHAnsi" w:eastAsiaTheme="majorEastAsia" w:hAnsiTheme="majorHAnsi" w:cstheme="majorBidi"/>
      <w:b/>
      <w:bCs/>
      <w:color w:val="5B9BD5" w:themeColor="accent1"/>
      <w:sz w:val="24"/>
      <w:szCs w:val="24"/>
      <w:lang w:eastAsia="ru-RU"/>
    </w:rPr>
  </w:style>
  <w:style w:type="table" w:styleId="ac">
    <w:name w:val="Table Grid"/>
    <w:basedOn w:val="a1"/>
    <w:uiPriority w:val="39"/>
    <w:rsid w:val="00D93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A12C4"/>
    <w:rPr>
      <w:rFonts w:asciiTheme="majorHAnsi" w:eastAsiaTheme="majorEastAsia" w:hAnsiTheme="majorHAnsi" w:cstheme="majorBidi"/>
      <w:b/>
      <w:bCs/>
      <w:color w:val="2E74B5" w:themeColor="accent1" w:themeShade="BF"/>
      <w:sz w:val="28"/>
      <w:szCs w:val="28"/>
      <w:lang w:eastAsia="ru-RU"/>
    </w:rPr>
  </w:style>
  <w:style w:type="paragraph" w:customStyle="1" w:styleId="text-align-justify">
    <w:name w:val="text-align-justify"/>
    <w:basedOn w:val="a"/>
    <w:rsid w:val="007520F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1E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A12C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183F6F"/>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D938B7"/>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E1677"/>
    <w:pPr>
      <w:spacing w:before="100" w:beforeAutospacing="1" w:after="100" w:afterAutospacing="1"/>
    </w:pPr>
  </w:style>
  <w:style w:type="paragraph" w:styleId="a4">
    <w:name w:val="List Paragraph"/>
    <w:basedOn w:val="a"/>
    <w:uiPriority w:val="34"/>
    <w:qFormat/>
    <w:rsid w:val="00603972"/>
    <w:pPr>
      <w:ind w:left="720"/>
      <w:contextualSpacing/>
    </w:pPr>
  </w:style>
  <w:style w:type="character" w:styleId="a5">
    <w:name w:val="Hyperlink"/>
    <w:basedOn w:val="a0"/>
    <w:uiPriority w:val="99"/>
    <w:unhideWhenUsed/>
    <w:rsid w:val="008077FF"/>
    <w:rPr>
      <w:color w:val="0000FF"/>
      <w:u w:val="single"/>
    </w:rPr>
  </w:style>
  <w:style w:type="character" w:styleId="a6">
    <w:name w:val="Strong"/>
    <w:basedOn w:val="a0"/>
    <w:uiPriority w:val="22"/>
    <w:qFormat/>
    <w:rsid w:val="00183F6F"/>
    <w:rPr>
      <w:b/>
      <w:bCs/>
    </w:rPr>
  </w:style>
  <w:style w:type="character" w:customStyle="1" w:styleId="20">
    <w:name w:val="Заголовок 2 Знак"/>
    <w:basedOn w:val="a0"/>
    <w:link w:val="2"/>
    <w:uiPriority w:val="9"/>
    <w:rsid w:val="00183F6F"/>
    <w:rPr>
      <w:rFonts w:ascii="Times New Roman" w:eastAsia="Times New Roman" w:hAnsi="Times New Roman" w:cs="Times New Roman"/>
      <w:b/>
      <w:bCs/>
      <w:sz w:val="36"/>
      <w:szCs w:val="36"/>
      <w:lang w:eastAsia="ru-RU"/>
    </w:rPr>
  </w:style>
  <w:style w:type="paragraph" w:customStyle="1" w:styleId="leftnav">
    <w:name w:val="leftnav"/>
    <w:basedOn w:val="a"/>
    <w:rsid w:val="00183F6F"/>
    <w:pPr>
      <w:spacing w:before="100" w:beforeAutospacing="1" w:after="100" w:afterAutospacing="1"/>
    </w:pPr>
  </w:style>
  <w:style w:type="paragraph" w:styleId="a7">
    <w:name w:val="Body Text"/>
    <w:basedOn w:val="a"/>
    <w:link w:val="a8"/>
    <w:semiHidden/>
    <w:unhideWhenUsed/>
    <w:rsid w:val="00DD1063"/>
    <w:pPr>
      <w:jc w:val="both"/>
    </w:pPr>
    <w:rPr>
      <w:lang w:val="en-GB" w:eastAsia="hu-HU"/>
    </w:rPr>
  </w:style>
  <w:style w:type="character" w:customStyle="1" w:styleId="a8">
    <w:name w:val="Основной текст Знак"/>
    <w:basedOn w:val="a0"/>
    <w:link w:val="a7"/>
    <w:semiHidden/>
    <w:rsid w:val="00DD1063"/>
    <w:rPr>
      <w:rFonts w:ascii="Times New Roman" w:eastAsia="Times New Roman" w:hAnsi="Times New Roman" w:cs="Times New Roman"/>
      <w:sz w:val="24"/>
      <w:szCs w:val="24"/>
      <w:lang w:val="en-GB" w:eastAsia="hu-HU"/>
    </w:rPr>
  </w:style>
  <w:style w:type="paragraph" w:styleId="a9">
    <w:name w:val="Balloon Text"/>
    <w:basedOn w:val="a"/>
    <w:link w:val="aa"/>
    <w:uiPriority w:val="99"/>
    <w:semiHidden/>
    <w:unhideWhenUsed/>
    <w:rsid w:val="00A23DED"/>
    <w:rPr>
      <w:rFonts w:ascii="Tahoma" w:hAnsi="Tahoma" w:cs="Tahoma"/>
      <w:sz w:val="16"/>
      <w:szCs w:val="16"/>
    </w:rPr>
  </w:style>
  <w:style w:type="character" w:customStyle="1" w:styleId="aa">
    <w:name w:val="Текст выноски Знак"/>
    <w:basedOn w:val="a0"/>
    <w:link w:val="a9"/>
    <w:uiPriority w:val="99"/>
    <w:semiHidden/>
    <w:rsid w:val="00A23DED"/>
    <w:rPr>
      <w:rFonts w:ascii="Tahoma" w:eastAsia="Times New Roman" w:hAnsi="Tahoma" w:cs="Tahoma"/>
      <w:sz w:val="16"/>
      <w:szCs w:val="16"/>
      <w:lang w:eastAsia="ru-RU"/>
    </w:rPr>
  </w:style>
  <w:style w:type="character" w:styleId="ab">
    <w:name w:val="FollowedHyperlink"/>
    <w:basedOn w:val="a0"/>
    <w:uiPriority w:val="99"/>
    <w:semiHidden/>
    <w:unhideWhenUsed/>
    <w:rsid w:val="00D0114E"/>
    <w:rPr>
      <w:color w:val="954F72" w:themeColor="followedHyperlink"/>
      <w:u w:val="single"/>
    </w:rPr>
  </w:style>
  <w:style w:type="character" w:customStyle="1" w:styleId="30">
    <w:name w:val="Заголовок 3 Знак"/>
    <w:basedOn w:val="a0"/>
    <w:link w:val="3"/>
    <w:uiPriority w:val="9"/>
    <w:semiHidden/>
    <w:rsid w:val="00D938B7"/>
    <w:rPr>
      <w:rFonts w:asciiTheme="majorHAnsi" w:eastAsiaTheme="majorEastAsia" w:hAnsiTheme="majorHAnsi" w:cstheme="majorBidi"/>
      <w:b/>
      <w:bCs/>
      <w:color w:val="5B9BD5" w:themeColor="accent1"/>
      <w:sz w:val="24"/>
      <w:szCs w:val="24"/>
      <w:lang w:eastAsia="ru-RU"/>
    </w:rPr>
  </w:style>
  <w:style w:type="table" w:styleId="ac">
    <w:name w:val="Table Grid"/>
    <w:basedOn w:val="a1"/>
    <w:uiPriority w:val="39"/>
    <w:rsid w:val="00D93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A12C4"/>
    <w:rPr>
      <w:rFonts w:asciiTheme="majorHAnsi" w:eastAsiaTheme="majorEastAsia" w:hAnsiTheme="majorHAnsi" w:cstheme="majorBidi"/>
      <w:b/>
      <w:bCs/>
      <w:color w:val="2E74B5" w:themeColor="accent1" w:themeShade="BF"/>
      <w:sz w:val="28"/>
      <w:szCs w:val="28"/>
      <w:lang w:eastAsia="ru-RU"/>
    </w:rPr>
  </w:style>
  <w:style w:type="paragraph" w:customStyle="1" w:styleId="text-align-justify">
    <w:name w:val="text-align-justify"/>
    <w:basedOn w:val="a"/>
    <w:rsid w:val="007520F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70601">
      <w:bodyDiv w:val="1"/>
      <w:marLeft w:val="0"/>
      <w:marRight w:val="0"/>
      <w:marTop w:val="0"/>
      <w:marBottom w:val="0"/>
      <w:divBdr>
        <w:top w:val="none" w:sz="0" w:space="0" w:color="auto"/>
        <w:left w:val="none" w:sz="0" w:space="0" w:color="auto"/>
        <w:bottom w:val="none" w:sz="0" w:space="0" w:color="auto"/>
        <w:right w:val="none" w:sz="0" w:space="0" w:color="auto"/>
      </w:divBdr>
    </w:div>
    <w:div w:id="303703536">
      <w:bodyDiv w:val="1"/>
      <w:marLeft w:val="0"/>
      <w:marRight w:val="0"/>
      <w:marTop w:val="0"/>
      <w:marBottom w:val="0"/>
      <w:divBdr>
        <w:top w:val="none" w:sz="0" w:space="0" w:color="auto"/>
        <w:left w:val="none" w:sz="0" w:space="0" w:color="auto"/>
        <w:bottom w:val="none" w:sz="0" w:space="0" w:color="auto"/>
        <w:right w:val="none" w:sz="0" w:space="0" w:color="auto"/>
      </w:divBdr>
      <w:divsChild>
        <w:div w:id="879584424">
          <w:marLeft w:val="150"/>
          <w:marRight w:val="150"/>
          <w:marTop w:val="150"/>
          <w:marBottom w:val="150"/>
          <w:divBdr>
            <w:top w:val="none" w:sz="0" w:space="0" w:color="auto"/>
            <w:left w:val="none" w:sz="0" w:space="0" w:color="auto"/>
            <w:bottom w:val="none" w:sz="0" w:space="0" w:color="auto"/>
            <w:right w:val="none" w:sz="0" w:space="0" w:color="auto"/>
          </w:divBdr>
          <w:divsChild>
            <w:div w:id="960310163">
              <w:marLeft w:val="0"/>
              <w:marRight w:val="0"/>
              <w:marTop w:val="0"/>
              <w:marBottom w:val="0"/>
              <w:divBdr>
                <w:top w:val="none" w:sz="0" w:space="0" w:color="auto"/>
                <w:left w:val="none" w:sz="0" w:space="0" w:color="auto"/>
                <w:bottom w:val="none" w:sz="0" w:space="0" w:color="auto"/>
                <w:right w:val="none" w:sz="0" w:space="0" w:color="auto"/>
              </w:divBdr>
            </w:div>
          </w:divsChild>
        </w:div>
        <w:div w:id="796264431">
          <w:marLeft w:val="150"/>
          <w:marRight w:val="150"/>
          <w:marTop w:val="150"/>
          <w:marBottom w:val="150"/>
          <w:divBdr>
            <w:top w:val="none" w:sz="0" w:space="0" w:color="auto"/>
            <w:left w:val="none" w:sz="0" w:space="0" w:color="auto"/>
            <w:bottom w:val="none" w:sz="0" w:space="0" w:color="auto"/>
            <w:right w:val="none" w:sz="0" w:space="0" w:color="auto"/>
          </w:divBdr>
          <w:divsChild>
            <w:div w:id="768432652">
              <w:marLeft w:val="0"/>
              <w:marRight w:val="0"/>
              <w:marTop w:val="0"/>
              <w:marBottom w:val="0"/>
              <w:divBdr>
                <w:top w:val="none" w:sz="0" w:space="0" w:color="auto"/>
                <w:left w:val="none" w:sz="0" w:space="0" w:color="auto"/>
                <w:bottom w:val="none" w:sz="0" w:space="0" w:color="auto"/>
                <w:right w:val="none" w:sz="0" w:space="0" w:color="auto"/>
              </w:divBdr>
            </w:div>
          </w:divsChild>
        </w:div>
        <w:div w:id="689575348">
          <w:marLeft w:val="150"/>
          <w:marRight w:val="150"/>
          <w:marTop w:val="150"/>
          <w:marBottom w:val="150"/>
          <w:divBdr>
            <w:top w:val="none" w:sz="0" w:space="0" w:color="auto"/>
            <w:left w:val="none" w:sz="0" w:space="0" w:color="auto"/>
            <w:bottom w:val="none" w:sz="0" w:space="0" w:color="auto"/>
            <w:right w:val="none" w:sz="0" w:space="0" w:color="auto"/>
          </w:divBdr>
          <w:divsChild>
            <w:div w:id="6571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338">
      <w:bodyDiv w:val="1"/>
      <w:marLeft w:val="0"/>
      <w:marRight w:val="0"/>
      <w:marTop w:val="0"/>
      <w:marBottom w:val="0"/>
      <w:divBdr>
        <w:top w:val="none" w:sz="0" w:space="0" w:color="auto"/>
        <w:left w:val="none" w:sz="0" w:space="0" w:color="auto"/>
        <w:bottom w:val="none" w:sz="0" w:space="0" w:color="auto"/>
        <w:right w:val="none" w:sz="0" w:space="0" w:color="auto"/>
      </w:divBdr>
    </w:div>
    <w:div w:id="673262090">
      <w:bodyDiv w:val="1"/>
      <w:marLeft w:val="0"/>
      <w:marRight w:val="0"/>
      <w:marTop w:val="0"/>
      <w:marBottom w:val="0"/>
      <w:divBdr>
        <w:top w:val="none" w:sz="0" w:space="0" w:color="auto"/>
        <w:left w:val="none" w:sz="0" w:space="0" w:color="auto"/>
        <w:bottom w:val="none" w:sz="0" w:space="0" w:color="auto"/>
        <w:right w:val="none" w:sz="0" w:space="0" w:color="auto"/>
      </w:divBdr>
    </w:div>
    <w:div w:id="694036019">
      <w:bodyDiv w:val="1"/>
      <w:marLeft w:val="0"/>
      <w:marRight w:val="0"/>
      <w:marTop w:val="0"/>
      <w:marBottom w:val="0"/>
      <w:divBdr>
        <w:top w:val="none" w:sz="0" w:space="0" w:color="auto"/>
        <w:left w:val="none" w:sz="0" w:space="0" w:color="auto"/>
        <w:bottom w:val="none" w:sz="0" w:space="0" w:color="auto"/>
        <w:right w:val="none" w:sz="0" w:space="0" w:color="auto"/>
      </w:divBdr>
    </w:div>
    <w:div w:id="915820112">
      <w:bodyDiv w:val="1"/>
      <w:marLeft w:val="0"/>
      <w:marRight w:val="0"/>
      <w:marTop w:val="0"/>
      <w:marBottom w:val="0"/>
      <w:divBdr>
        <w:top w:val="none" w:sz="0" w:space="0" w:color="auto"/>
        <w:left w:val="none" w:sz="0" w:space="0" w:color="auto"/>
        <w:bottom w:val="none" w:sz="0" w:space="0" w:color="auto"/>
        <w:right w:val="none" w:sz="0" w:space="0" w:color="auto"/>
      </w:divBdr>
      <w:divsChild>
        <w:div w:id="523129051">
          <w:marLeft w:val="0"/>
          <w:marRight w:val="0"/>
          <w:marTop w:val="0"/>
          <w:marBottom w:val="0"/>
          <w:divBdr>
            <w:top w:val="single" w:sz="6" w:space="0" w:color="7188FF"/>
            <w:left w:val="single" w:sz="6" w:space="0" w:color="7188FF"/>
            <w:bottom w:val="single" w:sz="6" w:space="0" w:color="7188FF"/>
            <w:right w:val="single" w:sz="6" w:space="0" w:color="7188FF"/>
          </w:divBdr>
        </w:div>
        <w:div w:id="1114518756">
          <w:marLeft w:val="0"/>
          <w:marRight w:val="0"/>
          <w:marTop w:val="0"/>
          <w:marBottom w:val="0"/>
          <w:divBdr>
            <w:top w:val="single" w:sz="6" w:space="0" w:color="7188FF"/>
            <w:left w:val="single" w:sz="6" w:space="0" w:color="7188FF"/>
            <w:bottom w:val="single" w:sz="6" w:space="0" w:color="7188FF"/>
            <w:right w:val="single" w:sz="6" w:space="0" w:color="7188FF"/>
          </w:divBdr>
          <w:divsChild>
            <w:div w:id="2097096257">
              <w:marLeft w:val="0"/>
              <w:marRight w:val="0"/>
              <w:marTop w:val="0"/>
              <w:marBottom w:val="0"/>
              <w:divBdr>
                <w:top w:val="none" w:sz="0" w:space="0" w:color="auto"/>
                <w:left w:val="none" w:sz="0" w:space="0" w:color="auto"/>
                <w:bottom w:val="none" w:sz="0" w:space="0" w:color="auto"/>
                <w:right w:val="none" w:sz="0" w:space="0" w:color="auto"/>
              </w:divBdr>
            </w:div>
            <w:div w:id="672536980">
              <w:marLeft w:val="0"/>
              <w:marRight w:val="0"/>
              <w:marTop w:val="0"/>
              <w:marBottom w:val="0"/>
              <w:divBdr>
                <w:top w:val="none" w:sz="0" w:space="0" w:color="auto"/>
                <w:left w:val="none" w:sz="0" w:space="0" w:color="auto"/>
                <w:bottom w:val="none" w:sz="0" w:space="0" w:color="auto"/>
                <w:right w:val="none" w:sz="0" w:space="0" w:color="auto"/>
              </w:divBdr>
            </w:div>
            <w:div w:id="1533304653">
              <w:marLeft w:val="0"/>
              <w:marRight w:val="0"/>
              <w:marTop w:val="0"/>
              <w:marBottom w:val="0"/>
              <w:divBdr>
                <w:top w:val="none" w:sz="0" w:space="0" w:color="auto"/>
                <w:left w:val="none" w:sz="0" w:space="0" w:color="auto"/>
                <w:bottom w:val="none" w:sz="0" w:space="0" w:color="auto"/>
                <w:right w:val="none" w:sz="0" w:space="0" w:color="auto"/>
              </w:divBdr>
            </w:div>
            <w:div w:id="764768215">
              <w:marLeft w:val="0"/>
              <w:marRight w:val="0"/>
              <w:marTop w:val="0"/>
              <w:marBottom w:val="0"/>
              <w:divBdr>
                <w:top w:val="none" w:sz="0" w:space="0" w:color="auto"/>
                <w:left w:val="none" w:sz="0" w:space="0" w:color="auto"/>
                <w:bottom w:val="none" w:sz="0" w:space="0" w:color="auto"/>
                <w:right w:val="none" w:sz="0" w:space="0" w:color="auto"/>
              </w:divBdr>
            </w:div>
          </w:divsChild>
        </w:div>
        <w:div w:id="699279991">
          <w:marLeft w:val="0"/>
          <w:marRight w:val="0"/>
          <w:marTop w:val="0"/>
          <w:marBottom w:val="0"/>
          <w:divBdr>
            <w:top w:val="single" w:sz="6" w:space="0" w:color="7188FF"/>
            <w:left w:val="single" w:sz="6" w:space="0" w:color="7188FF"/>
            <w:bottom w:val="single" w:sz="6" w:space="0" w:color="7188FF"/>
            <w:right w:val="single" w:sz="6" w:space="0" w:color="7188FF"/>
          </w:divBdr>
        </w:div>
        <w:div w:id="2131699715">
          <w:marLeft w:val="150"/>
          <w:marRight w:val="150"/>
          <w:marTop w:val="480"/>
          <w:marBottom w:val="480"/>
          <w:divBdr>
            <w:top w:val="none" w:sz="0" w:space="0" w:color="auto"/>
            <w:left w:val="none" w:sz="0" w:space="0" w:color="auto"/>
            <w:bottom w:val="none" w:sz="0" w:space="0" w:color="auto"/>
            <w:right w:val="none" w:sz="0" w:space="0" w:color="auto"/>
          </w:divBdr>
          <w:divsChild>
            <w:div w:id="1086805745">
              <w:marLeft w:val="0"/>
              <w:marRight w:val="0"/>
              <w:marTop w:val="0"/>
              <w:marBottom w:val="0"/>
              <w:divBdr>
                <w:top w:val="none" w:sz="0" w:space="0" w:color="auto"/>
                <w:left w:val="none" w:sz="0" w:space="0" w:color="auto"/>
                <w:bottom w:val="none" w:sz="0" w:space="0" w:color="auto"/>
                <w:right w:val="none" w:sz="0" w:space="0" w:color="auto"/>
              </w:divBdr>
              <w:divsChild>
                <w:div w:id="20691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1366">
          <w:marLeft w:val="0"/>
          <w:marRight w:val="0"/>
          <w:marTop w:val="0"/>
          <w:marBottom w:val="0"/>
          <w:divBdr>
            <w:top w:val="none" w:sz="0" w:space="0" w:color="auto"/>
            <w:left w:val="none" w:sz="0" w:space="0" w:color="auto"/>
            <w:bottom w:val="none" w:sz="0" w:space="0" w:color="auto"/>
            <w:right w:val="none" w:sz="0" w:space="0" w:color="auto"/>
          </w:divBdr>
          <w:divsChild>
            <w:div w:id="1550192050">
              <w:marLeft w:val="0"/>
              <w:marRight w:val="0"/>
              <w:marTop w:val="0"/>
              <w:marBottom w:val="0"/>
              <w:divBdr>
                <w:top w:val="none" w:sz="0" w:space="0" w:color="auto"/>
                <w:left w:val="none" w:sz="0" w:space="0" w:color="auto"/>
                <w:bottom w:val="none" w:sz="0" w:space="0" w:color="auto"/>
                <w:right w:val="none" w:sz="0" w:space="0" w:color="auto"/>
              </w:divBdr>
            </w:div>
          </w:divsChild>
        </w:div>
        <w:div w:id="112140466">
          <w:marLeft w:val="90"/>
          <w:marRight w:val="90"/>
          <w:marTop w:val="90"/>
          <w:marBottom w:val="90"/>
          <w:divBdr>
            <w:top w:val="single" w:sz="6" w:space="3" w:color="AAAAAA"/>
            <w:left w:val="single" w:sz="6" w:space="4" w:color="AAAAAA"/>
            <w:bottom w:val="single" w:sz="6" w:space="3" w:color="AAAAAA"/>
            <w:right w:val="single" w:sz="6" w:space="4" w:color="AAAAAA"/>
          </w:divBdr>
        </w:div>
        <w:div w:id="1304627471">
          <w:marLeft w:val="90"/>
          <w:marRight w:val="90"/>
          <w:marTop w:val="90"/>
          <w:marBottom w:val="90"/>
          <w:divBdr>
            <w:top w:val="single" w:sz="6" w:space="3" w:color="AAAAAA"/>
            <w:left w:val="single" w:sz="6" w:space="4" w:color="AAAAAA"/>
            <w:bottom w:val="single" w:sz="6" w:space="3" w:color="AAAAAA"/>
            <w:right w:val="single" w:sz="6" w:space="4" w:color="AAAAAA"/>
          </w:divBdr>
        </w:div>
      </w:divsChild>
    </w:div>
    <w:div w:id="954288564">
      <w:bodyDiv w:val="1"/>
      <w:marLeft w:val="0"/>
      <w:marRight w:val="0"/>
      <w:marTop w:val="0"/>
      <w:marBottom w:val="0"/>
      <w:divBdr>
        <w:top w:val="none" w:sz="0" w:space="0" w:color="auto"/>
        <w:left w:val="none" w:sz="0" w:space="0" w:color="auto"/>
        <w:bottom w:val="none" w:sz="0" w:space="0" w:color="auto"/>
        <w:right w:val="none" w:sz="0" w:space="0" w:color="auto"/>
      </w:divBdr>
    </w:div>
    <w:div w:id="1166558451">
      <w:bodyDiv w:val="1"/>
      <w:marLeft w:val="0"/>
      <w:marRight w:val="0"/>
      <w:marTop w:val="0"/>
      <w:marBottom w:val="0"/>
      <w:divBdr>
        <w:top w:val="none" w:sz="0" w:space="0" w:color="auto"/>
        <w:left w:val="none" w:sz="0" w:space="0" w:color="auto"/>
        <w:bottom w:val="none" w:sz="0" w:space="0" w:color="auto"/>
        <w:right w:val="none" w:sz="0" w:space="0" w:color="auto"/>
      </w:divBdr>
    </w:div>
    <w:div w:id="1233657536">
      <w:bodyDiv w:val="1"/>
      <w:marLeft w:val="0"/>
      <w:marRight w:val="0"/>
      <w:marTop w:val="0"/>
      <w:marBottom w:val="0"/>
      <w:divBdr>
        <w:top w:val="none" w:sz="0" w:space="0" w:color="auto"/>
        <w:left w:val="none" w:sz="0" w:space="0" w:color="auto"/>
        <w:bottom w:val="none" w:sz="0" w:space="0" w:color="auto"/>
        <w:right w:val="none" w:sz="0" w:space="0" w:color="auto"/>
      </w:divBdr>
    </w:div>
    <w:div w:id="1295328903">
      <w:bodyDiv w:val="1"/>
      <w:marLeft w:val="0"/>
      <w:marRight w:val="0"/>
      <w:marTop w:val="0"/>
      <w:marBottom w:val="0"/>
      <w:divBdr>
        <w:top w:val="none" w:sz="0" w:space="0" w:color="auto"/>
        <w:left w:val="none" w:sz="0" w:space="0" w:color="auto"/>
        <w:bottom w:val="none" w:sz="0" w:space="0" w:color="auto"/>
        <w:right w:val="none" w:sz="0" w:space="0" w:color="auto"/>
      </w:divBdr>
    </w:div>
    <w:div w:id="1410421991">
      <w:bodyDiv w:val="1"/>
      <w:marLeft w:val="0"/>
      <w:marRight w:val="0"/>
      <w:marTop w:val="0"/>
      <w:marBottom w:val="0"/>
      <w:divBdr>
        <w:top w:val="none" w:sz="0" w:space="0" w:color="auto"/>
        <w:left w:val="none" w:sz="0" w:space="0" w:color="auto"/>
        <w:bottom w:val="none" w:sz="0" w:space="0" w:color="auto"/>
        <w:right w:val="none" w:sz="0" w:space="0" w:color="auto"/>
      </w:divBdr>
      <w:divsChild>
        <w:div w:id="1754663261">
          <w:marLeft w:val="0"/>
          <w:marRight w:val="0"/>
          <w:marTop w:val="0"/>
          <w:marBottom w:val="0"/>
          <w:divBdr>
            <w:top w:val="none" w:sz="0" w:space="0" w:color="auto"/>
            <w:left w:val="none" w:sz="0" w:space="0" w:color="auto"/>
            <w:bottom w:val="none" w:sz="0" w:space="0" w:color="auto"/>
            <w:right w:val="none" w:sz="0" w:space="0" w:color="auto"/>
          </w:divBdr>
        </w:div>
        <w:div w:id="2007783766">
          <w:marLeft w:val="0"/>
          <w:marRight w:val="0"/>
          <w:marTop w:val="0"/>
          <w:marBottom w:val="0"/>
          <w:divBdr>
            <w:top w:val="none" w:sz="0" w:space="0" w:color="auto"/>
            <w:left w:val="none" w:sz="0" w:space="0" w:color="auto"/>
            <w:bottom w:val="none" w:sz="0" w:space="0" w:color="auto"/>
            <w:right w:val="none" w:sz="0" w:space="0" w:color="auto"/>
          </w:divBdr>
          <w:divsChild>
            <w:div w:id="439683826">
              <w:marLeft w:val="0"/>
              <w:marRight w:val="0"/>
              <w:marTop w:val="0"/>
              <w:marBottom w:val="0"/>
              <w:divBdr>
                <w:top w:val="none" w:sz="0" w:space="0" w:color="auto"/>
                <w:left w:val="none" w:sz="0" w:space="0" w:color="auto"/>
                <w:bottom w:val="none" w:sz="0" w:space="0" w:color="auto"/>
                <w:right w:val="none" w:sz="0" w:space="0" w:color="auto"/>
              </w:divBdr>
              <w:divsChild>
                <w:div w:id="1059280876">
                  <w:marLeft w:val="0"/>
                  <w:marRight w:val="0"/>
                  <w:marTop w:val="0"/>
                  <w:marBottom w:val="0"/>
                  <w:divBdr>
                    <w:top w:val="none" w:sz="0" w:space="0" w:color="auto"/>
                    <w:left w:val="none" w:sz="0" w:space="0" w:color="auto"/>
                    <w:bottom w:val="none" w:sz="0" w:space="0" w:color="auto"/>
                    <w:right w:val="none" w:sz="0" w:space="0" w:color="auto"/>
                  </w:divBdr>
                  <w:divsChild>
                    <w:div w:id="1818105315">
                      <w:marLeft w:val="0"/>
                      <w:marRight w:val="0"/>
                      <w:marTop w:val="0"/>
                      <w:marBottom w:val="0"/>
                      <w:divBdr>
                        <w:top w:val="none" w:sz="0" w:space="0" w:color="auto"/>
                        <w:left w:val="none" w:sz="0" w:space="0" w:color="auto"/>
                        <w:bottom w:val="none" w:sz="0" w:space="0" w:color="auto"/>
                        <w:right w:val="none" w:sz="0" w:space="0" w:color="auto"/>
                      </w:divBdr>
                      <w:divsChild>
                        <w:div w:id="10952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766308">
      <w:bodyDiv w:val="1"/>
      <w:marLeft w:val="0"/>
      <w:marRight w:val="0"/>
      <w:marTop w:val="0"/>
      <w:marBottom w:val="0"/>
      <w:divBdr>
        <w:top w:val="none" w:sz="0" w:space="0" w:color="auto"/>
        <w:left w:val="none" w:sz="0" w:space="0" w:color="auto"/>
        <w:bottom w:val="none" w:sz="0" w:space="0" w:color="auto"/>
        <w:right w:val="none" w:sz="0" w:space="0" w:color="auto"/>
      </w:divBdr>
    </w:div>
    <w:div w:id="1497110838">
      <w:bodyDiv w:val="1"/>
      <w:marLeft w:val="0"/>
      <w:marRight w:val="0"/>
      <w:marTop w:val="0"/>
      <w:marBottom w:val="0"/>
      <w:divBdr>
        <w:top w:val="none" w:sz="0" w:space="0" w:color="auto"/>
        <w:left w:val="none" w:sz="0" w:space="0" w:color="auto"/>
        <w:bottom w:val="none" w:sz="0" w:space="0" w:color="auto"/>
        <w:right w:val="none" w:sz="0" w:space="0" w:color="auto"/>
      </w:divBdr>
      <w:divsChild>
        <w:div w:id="1512836009">
          <w:marLeft w:val="0"/>
          <w:marRight w:val="0"/>
          <w:marTop w:val="0"/>
          <w:marBottom w:val="0"/>
          <w:divBdr>
            <w:top w:val="none" w:sz="0" w:space="0" w:color="auto"/>
            <w:left w:val="none" w:sz="0" w:space="0" w:color="auto"/>
            <w:bottom w:val="none" w:sz="0" w:space="0" w:color="auto"/>
            <w:right w:val="none" w:sz="0" w:space="0" w:color="auto"/>
          </w:divBdr>
        </w:div>
      </w:divsChild>
    </w:div>
    <w:div w:id="1539506279">
      <w:bodyDiv w:val="1"/>
      <w:marLeft w:val="0"/>
      <w:marRight w:val="0"/>
      <w:marTop w:val="0"/>
      <w:marBottom w:val="0"/>
      <w:divBdr>
        <w:top w:val="none" w:sz="0" w:space="0" w:color="auto"/>
        <w:left w:val="none" w:sz="0" w:space="0" w:color="auto"/>
        <w:bottom w:val="none" w:sz="0" w:space="0" w:color="auto"/>
        <w:right w:val="none" w:sz="0" w:space="0" w:color="auto"/>
      </w:divBdr>
    </w:div>
    <w:div w:id="1652708015">
      <w:bodyDiv w:val="1"/>
      <w:marLeft w:val="0"/>
      <w:marRight w:val="0"/>
      <w:marTop w:val="0"/>
      <w:marBottom w:val="0"/>
      <w:divBdr>
        <w:top w:val="none" w:sz="0" w:space="0" w:color="auto"/>
        <w:left w:val="none" w:sz="0" w:space="0" w:color="auto"/>
        <w:bottom w:val="none" w:sz="0" w:space="0" w:color="auto"/>
        <w:right w:val="none" w:sz="0" w:space="0" w:color="auto"/>
      </w:divBdr>
    </w:div>
    <w:div w:id="1828861718">
      <w:bodyDiv w:val="1"/>
      <w:marLeft w:val="0"/>
      <w:marRight w:val="0"/>
      <w:marTop w:val="0"/>
      <w:marBottom w:val="0"/>
      <w:divBdr>
        <w:top w:val="none" w:sz="0" w:space="0" w:color="auto"/>
        <w:left w:val="none" w:sz="0" w:space="0" w:color="auto"/>
        <w:bottom w:val="none" w:sz="0" w:space="0" w:color="auto"/>
        <w:right w:val="none" w:sz="0" w:space="0" w:color="auto"/>
      </w:divBdr>
    </w:div>
    <w:div w:id="1834755577">
      <w:bodyDiv w:val="1"/>
      <w:marLeft w:val="0"/>
      <w:marRight w:val="0"/>
      <w:marTop w:val="0"/>
      <w:marBottom w:val="0"/>
      <w:divBdr>
        <w:top w:val="none" w:sz="0" w:space="0" w:color="auto"/>
        <w:left w:val="none" w:sz="0" w:space="0" w:color="auto"/>
        <w:bottom w:val="none" w:sz="0" w:space="0" w:color="auto"/>
        <w:right w:val="none" w:sz="0" w:space="0" w:color="auto"/>
      </w:divBdr>
    </w:div>
    <w:div w:id="1888296999">
      <w:bodyDiv w:val="1"/>
      <w:marLeft w:val="0"/>
      <w:marRight w:val="0"/>
      <w:marTop w:val="0"/>
      <w:marBottom w:val="0"/>
      <w:divBdr>
        <w:top w:val="none" w:sz="0" w:space="0" w:color="auto"/>
        <w:left w:val="none" w:sz="0" w:space="0" w:color="auto"/>
        <w:bottom w:val="none" w:sz="0" w:space="0" w:color="auto"/>
        <w:right w:val="none" w:sz="0" w:space="0" w:color="auto"/>
      </w:divBdr>
    </w:div>
    <w:div w:id="1923682394">
      <w:bodyDiv w:val="1"/>
      <w:marLeft w:val="0"/>
      <w:marRight w:val="0"/>
      <w:marTop w:val="0"/>
      <w:marBottom w:val="0"/>
      <w:divBdr>
        <w:top w:val="none" w:sz="0" w:space="0" w:color="auto"/>
        <w:left w:val="none" w:sz="0" w:space="0" w:color="auto"/>
        <w:bottom w:val="none" w:sz="0" w:space="0" w:color="auto"/>
        <w:right w:val="none" w:sz="0" w:space="0" w:color="auto"/>
      </w:divBdr>
    </w:div>
    <w:div w:id="1940678702">
      <w:bodyDiv w:val="1"/>
      <w:marLeft w:val="0"/>
      <w:marRight w:val="0"/>
      <w:marTop w:val="0"/>
      <w:marBottom w:val="0"/>
      <w:divBdr>
        <w:top w:val="none" w:sz="0" w:space="0" w:color="auto"/>
        <w:left w:val="none" w:sz="0" w:space="0" w:color="auto"/>
        <w:bottom w:val="none" w:sz="0" w:space="0" w:color="auto"/>
        <w:right w:val="none" w:sz="0" w:space="0" w:color="auto"/>
      </w:divBdr>
    </w:div>
    <w:div w:id="197810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llege-dpc.ru/index.php?url=page&amp;id=do-1k-530201" TargetMode="External"/><Relationship Id="rId11" Type="http://schemas.openxmlformats.org/officeDocument/2006/relationships/hyperlink" Target="mailto:tolstova.elenavasiljevna@yandex.ru" TargetMode="External"/><Relationship Id="rId5" Type="http://schemas.openxmlformats.org/officeDocument/2006/relationships/webSettings" Target="webSettings.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364</TotalTime>
  <Pages>2</Pages>
  <Words>794</Words>
  <Characters>4531</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Елена</cp:lastModifiedBy>
  <cp:revision>107</cp:revision>
  <dcterms:created xsi:type="dcterms:W3CDTF">2020-03-23T08:54:00Z</dcterms:created>
  <dcterms:modified xsi:type="dcterms:W3CDTF">2020-04-04T09:01:00Z</dcterms:modified>
</cp:coreProperties>
</file>