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D" w:rsidRDefault="00F6612D" w:rsidP="00507259">
      <w:pPr>
        <w:jc w:val="both"/>
      </w:pPr>
    </w:p>
    <w:p w:rsidR="00F6612D" w:rsidRDefault="00F6612D" w:rsidP="00AC1B95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F6612D" w:rsidRDefault="00F6612D" w:rsidP="00AC1B95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F6612D" w:rsidRPr="00AC1B95" w:rsidRDefault="00F6612D" w:rsidP="00AC1B95">
      <w:pPr>
        <w:jc w:val="center"/>
        <w:rPr>
          <w:b/>
          <w:bCs/>
        </w:rPr>
      </w:pPr>
    </w:p>
    <w:p w:rsidR="00F6612D" w:rsidRDefault="00F6612D" w:rsidP="00AC1B95">
      <w:pPr>
        <w:jc w:val="center"/>
        <w:rPr>
          <w:b/>
          <w:bCs/>
        </w:rPr>
      </w:pPr>
      <w:r>
        <w:rPr>
          <w:b/>
          <w:bCs/>
        </w:rPr>
        <w:t xml:space="preserve">Контрольная работа </w:t>
      </w:r>
    </w:p>
    <w:p w:rsidR="00F6612D" w:rsidRDefault="00F6612D" w:rsidP="00AC1B95">
      <w:pPr>
        <w:jc w:val="center"/>
        <w:rPr>
          <w:b/>
          <w:bCs/>
        </w:rPr>
      </w:pPr>
    </w:p>
    <w:p w:rsidR="00F6612D" w:rsidRPr="00872E0A" w:rsidRDefault="00F6612D" w:rsidP="00AC1B95">
      <w:pPr>
        <w:jc w:val="both"/>
      </w:pPr>
      <w:r>
        <w:t>1. Спишите, вставляя пропущенные буквы, раскрывая скобки, расставляя знаки препинания.</w:t>
      </w:r>
    </w:p>
    <w:p w:rsidR="00F6612D" w:rsidRPr="004E744B" w:rsidRDefault="00F6612D" w:rsidP="00AC1B95">
      <w:pPr>
        <w:jc w:val="center"/>
        <w:rPr>
          <w:b/>
          <w:bCs/>
        </w:rPr>
      </w:pPr>
    </w:p>
    <w:p w:rsidR="00F6612D" w:rsidRDefault="00F6612D" w:rsidP="00AC1B95">
      <w:pPr>
        <w:jc w:val="center"/>
        <w:rPr>
          <w:b/>
          <w:bCs/>
        </w:rPr>
      </w:pPr>
      <w:r>
        <w:rPr>
          <w:b/>
          <w:bCs/>
        </w:rPr>
        <w:t>Маленькие смельчаки</w:t>
      </w:r>
    </w:p>
    <w:p w:rsidR="00F6612D" w:rsidRDefault="00F6612D" w:rsidP="00AC1B95">
      <w:pPr>
        <w:jc w:val="center"/>
        <w:rPr>
          <w:b/>
          <w:bCs/>
        </w:rPr>
      </w:pPr>
    </w:p>
    <w:p w:rsidR="00F6612D" w:rsidRDefault="00F6612D" w:rsidP="00AC1B95">
      <w:pPr>
        <w:ind w:firstLine="708"/>
        <w:jc w:val="both"/>
      </w:pPr>
      <w:r>
        <w:t>Я ост…новился около трубы и пр…слушался что там тр…щит и стрекоч…т. (По)слышался ш…рох крыл…ев и две синички подл…тевшие к трубе  нырнули (в)нутрь. Все зам…рло. Было яс(?)но что в трубе сидели (не)насытные пт…нцы которым р…дители пр…носили на завтрак вкус(?)ных букашек.</w:t>
      </w:r>
    </w:p>
    <w:p w:rsidR="00F6612D" w:rsidRDefault="00F6612D" w:rsidP="00AC1B95">
      <w:pPr>
        <w:jc w:val="both"/>
      </w:pPr>
      <w:r>
        <w:tab/>
        <w:t xml:space="preserve">Прошло (не)мало времени. Когда я (не)осторожно переступил (за)текшими н…гами обе синички (за)кружились у моего лица. Синичка-мама поч(?)ти (в)плотную (под)летела (ко) мне пр…падая на одно крылышко. Я (с, з)делал вид буд(то) хочу поймать ее. Она (не)много (от)летела (по)прежнему пр…падая на крыло заманивая меня и стараясь отв…сти (от) гнезда. </w:t>
      </w:r>
    </w:p>
    <w:p w:rsidR="00F6612D" w:rsidRDefault="00F6612D" w:rsidP="00AC1B95">
      <w:pPr>
        <w:jc w:val="both"/>
      </w:pPr>
      <w:r>
        <w:tab/>
        <w:t>Когда я снов… во(с,з)вратился (к) трубе синичка-папа камнем упал передо мной. Он оттопырил крылышки ра(с,з)крыл клюв и заш…пел. Это было очень смешно. Всем своим видом маленькие смел…чаки буд(то) говорили Луч(?)ше уходи (от)сюда все р…вно (не) подпустим к гнезду.</w:t>
      </w:r>
    </w:p>
    <w:p w:rsidR="00F6612D" w:rsidRDefault="00F6612D" w:rsidP="00AC1B95">
      <w:pPr>
        <w:jc w:val="both"/>
      </w:pPr>
      <w:r>
        <w:tab/>
        <w:t>И тогда я уш…л почу…ствовав уважение к этим птич(?)кам. Оглянувшись увидел что одна из них т…жело дыш…т. Я решил (ни)когда так жестоко (не) дразнить птиц.</w:t>
      </w:r>
    </w:p>
    <w:p w:rsidR="00F6612D" w:rsidRDefault="00F6612D" w:rsidP="00AC1B95">
      <w:pPr>
        <w:jc w:val="both"/>
      </w:pPr>
    </w:p>
    <w:p w:rsidR="00F6612D" w:rsidRPr="001830F7" w:rsidRDefault="00F6612D" w:rsidP="001830F7">
      <w:pPr>
        <w:jc w:val="both"/>
      </w:pPr>
      <w:r>
        <w:t xml:space="preserve"> </w:t>
      </w:r>
      <w:r>
        <w:rPr>
          <w:b/>
          <w:bCs/>
        </w:rPr>
        <w:t>Грамматическое задание.</w:t>
      </w:r>
    </w:p>
    <w:p w:rsidR="00F6612D" w:rsidRDefault="00F6612D" w:rsidP="00AC1B95">
      <w:pPr>
        <w:jc w:val="both"/>
        <w:rPr>
          <w:b/>
          <w:bCs/>
        </w:rPr>
      </w:pPr>
    </w:p>
    <w:p w:rsidR="00F6612D" w:rsidRDefault="00F6612D" w:rsidP="00AC1B95">
      <w:pPr>
        <w:jc w:val="both"/>
      </w:pPr>
      <w:r>
        <w:t xml:space="preserve">1.Сделайте морфологический разбор слова </w:t>
      </w:r>
      <w:r>
        <w:rPr>
          <w:b/>
          <w:bCs/>
          <w:i/>
          <w:iCs/>
        </w:rPr>
        <w:t xml:space="preserve">остановился </w:t>
      </w:r>
      <w:r>
        <w:t>по предложенному ниже плану.</w:t>
      </w:r>
    </w:p>
    <w:p w:rsidR="00F6612D" w:rsidRDefault="00F6612D" w:rsidP="00AC1B95">
      <w:pPr>
        <w:jc w:val="both"/>
      </w:pPr>
      <w:r>
        <w:t>2.Во втором  абзаце подчеркните все глагольные формы (причастия и деепричастия).</w:t>
      </w:r>
    </w:p>
    <w:p w:rsidR="00F6612D" w:rsidRDefault="00F6612D" w:rsidP="00AC1B95">
      <w:pPr>
        <w:jc w:val="both"/>
      </w:pPr>
      <w:r>
        <w:t>4. Составьте и запишите словосочетания со следующими словами. Определите морфологическую принадлежность каждого из них.</w:t>
      </w:r>
    </w:p>
    <w:p w:rsidR="00F6612D" w:rsidRDefault="00F6612D" w:rsidP="00507259">
      <w:pPr>
        <w:jc w:val="both"/>
      </w:pPr>
      <w:r>
        <w:tab/>
        <w:t>Вплотную – в плотную, по-прежнему – по прежнему.</w:t>
      </w:r>
    </w:p>
    <w:p w:rsidR="00F6612D" w:rsidRDefault="00F6612D" w:rsidP="001830F7">
      <w:pPr>
        <w:jc w:val="center"/>
        <w:rPr>
          <w:b/>
          <w:bCs/>
        </w:rPr>
      </w:pPr>
      <w:r w:rsidRPr="001830F7">
        <w:rPr>
          <w:b/>
          <w:bCs/>
        </w:rPr>
        <w:t xml:space="preserve">План </w:t>
      </w:r>
    </w:p>
    <w:p w:rsidR="00F6612D" w:rsidRPr="001830F7" w:rsidRDefault="00F6612D" w:rsidP="001830F7">
      <w:pPr>
        <w:jc w:val="center"/>
        <w:rPr>
          <w:b/>
          <w:bCs/>
        </w:rPr>
      </w:pPr>
      <w:r w:rsidRPr="001830F7">
        <w:rPr>
          <w:b/>
          <w:bCs/>
        </w:rPr>
        <w:t>морфологического разбора глагола</w:t>
      </w:r>
    </w:p>
    <w:p w:rsidR="00F6612D" w:rsidRPr="001830F7" w:rsidRDefault="00F6612D" w:rsidP="001830F7">
      <w:pPr>
        <w:jc w:val="center"/>
        <w:rPr>
          <w:b/>
          <w:bCs/>
        </w:rPr>
      </w:pPr>
    </w:p>
    <w:p w:rsidR="00F6612D" w:rsidRDefault="00F6612D" w:rsidP="00E32655">
      <w:pPr>
        <w:jc w:val="center"/>
        <w:rPr>
          <w:b/>
          <w:bCs/>
        </w:rPr>
      </w:pPr>
    </w:p>
    <w:p w:rsidR="00F6612D" w:rsidRDefault="00F6612D" w:rsidP="00E32655">
      <w:pPr>
        <w:jc w:val="both"/>
      </w:pPr>
      <w:r>
        <w:t>1. Назвать часть речи, определить начальную форму.</w:t>
      </w:r>
    </w:p>
    <w:p w:rsidR="00F6612D" w:rsidRDefault="00F6612D" w:rsidP="00E32655">
      <w:pPr>
        <w:jc w:val="both"/>
      </w:pPr>
      <w:r>
        <w:t>2. Назвать морфологические признаки:</w:t>
      </w:r>
    </w:p>
    <w:p w:rsidR="00F6612D" w:rsidRDefault="00F6612D" w:rsidP="00E32655">
      <w:pPr>
        <w:jc w:val="both"/>
      </w:pPr>
      <w:r>
        <w:t>постоянные:                             вид;</w:t>
      </w:r>
    </w:p>
    <w:p w:rsidR="00F6612D" w:rsidRDefault="00F6612D" w:rsidP="00E32655">
      <w:pPr>
        <w:jc w:val="both"/>
      </w:pPr>
      <w:r>
        <w:t xml:space="preserve">                                                  переходность/непереходность;</w:t>
      </w:r>
    </w:p>
    <w:p w:rsidR="00F6612D" w:rsidRDefault="00F6612D" w:rsidP="00E32655">
      <w:pPr>
        <w:jc w:val="both"/>
      </w:pPr>
      <w:r>
        <w:t xml:space="preserve">                                                  возвратность/невозвратность;</w:t>
      </w:r>
    </w:p>
    <w:p w:rsidR="00F6612D" w:rsidRDefault="00F6612D" w:rsidP="00E32655">
      <w:pPr>
        <w:jc w:val="both"/>
      </w:pPr>
      <w:r>
        <w:t xml:space="preserve">                                                  спряжение;</w:t>
      </w:r>
    </w:p>
    <w:p w:rsidR="00F6612D" w:rsidRDefault="00F6612D" w:rsidP="00E32655">
      <w:pPr>
        <w:jc w:val="both"/>
      </w:pPr>
      <w:r>
        <w:t>непостоянные:                         наклонение (изъявит., условное, повелит.);</w:t>
      </w:r>
    </w:p>
    <w:p w:rsidR="00F6612D" w:rsidRDefault="00F6612D" w:rsidP="00E32655">
      <w:pPr>
        <w:jc w:val="both"/>
      </w:pPr>
      <w:r>
        <w:t xml:space="preserve">                                                  время  (в изъявительном наклонении);</w:t>
      </w:r>
    </w:p>
    <w:p w:rsidR="00F6612D" w:rsidRDefault="00F6612D" w:rsidP="00E32655">
      <w:pPr>
        <w:jc w:val="both"/>
      </w:pPr>
      <w:r>
        <w:t xml:space="preserve">                                                  число;</w:t>
      </w:r>
    </w:p>
    <w:p w:rsidR="00F6612D" w:rsidRDefault="00F6612D" w:rsidP="00E32655">
      <w:pPr>
        <w:jc w:val="both"/>
      </w:pPr>
      <w:r>
        <w:t xml:space="preserve">                                                  лицо (в настоящем и простом будущем времени)</w:t>
      </w:r>
    </w:p>
    <w:p w:rsidR="00F6612D" w:rsidRDefault="00F6612D" w:rsidP="00E32655">
      <w:pPr>
        <w:jc w:val="both"/>
      </w:pPr>
      <w:r>
        <w:t xml:space="preserve">                                                  род (в прошедшем времени)</w:t>
      </w:r>
    </w:p>
    <w:p w:rsidR="00F6612D" w:rsidRPr="00031F8B" w:rsidRDefault="00F6612D" w:rsidP="00E32655">
      <w:pPr>
        <w:jc w:val="both"/>
      </w:pPr>
      <w:r>
        <w:t>3. Определить синтаксическую функцию.</w:t>
      </w:r>
    </w:p>
    <w:p w:rsidR="00F6612D" w:rsidRDefault="00F6612D" w:rsidP="00E32655">
      <w:pPr>
        <w:jc w:val="both"/>
      </w:pPr>
    </w:p>
    <w:p w:rsidR="00F6612D" w:rsidRDefault="00F6612D" w:rsidP="001830F7">
      <w:pPr>
        <w:jc w:val="both"/>
      </w:pPr>
    </w:p>
    <w:p w:rsidR="00F6612D" w:rsidRDefault="00F6612D" w:rsidP="00507259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3E176C">
      <w:pPr>
        <w:jc w:val="both"/>
      </w:pPr>
    </w:p>
    <w:p w:rsidR="00F6612D" w:rsidRDefault="00F6612D" w:rsidP="00ED5CD2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F6612D" w:rsidRDefault="00F6612D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F6612D" w:rsidRDefault="00F6612D" w:rsidP="00ED5CD2">
      <w:pPr>
        <w:jc w:val="center"/>
        <w:rPr>
          <w:b/>
          <w:bCs/>
        </w:rPr>
      </w:pPr>
    </w:p>
    <w:p w:rsidR="00F6612D" w:rsidRDefault="00F6612D" w:rsidP="00ED5CD2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F6612D" w:rsidRDefault="00F6612D" w:rsidP="00ED5CD2">
      <w:pPr>
        <w:jc w:val="center"/>
        <w:rPr>
          <w:b/>
          <w:bCs/>
        </w:rPr>
      </w:pPr>
    </w:p>
    <w:p w:rsidR="00F6612D" w:rsidRDefault="00F6612D" w:rsidP="002C6387">
      <w:pPr>
        <w:ind w:firstLine="708"/>
        <w:jc w:val="both"/>
      </w:pPr>
      <w:r>
        <w:t xml:space="preserve"> Внимательно прочитайте тему.  Обратитесь к вопросам для анализа предложенных глав, эпизодов.  Опираясь на них, подготовьте ответ.   Пользуясь материалом, помещенным в приложении, дополните свой ответ теми сведениями, которые показались вам наиболее интересными или    сравните анализ, произведенный вами, с предложенным. В чем вы ошиблись? Исправьте неточности. </w:t>
      </w:r>
    </w:p>
    <w:p w:rsidR="00F6612D" w:rsidRDefault="00F6612D" w:rsidP="002C6387">
      <w:pPr>
        <w:ind w:firstLine="708"/>
        <w:jc w:val="both"/>
      </w:pPr>
      <w:r>
        <w:t>Законспектируйте материал об одном из женских образов (по выбору студентов), данный в приложении.</w:t>
      </w:r>
    </w:p>
    <w:p w:rsidR="00F6612D" w:rsidRPr="002C6387" w:rsidRDefault="00F6612D" w:rsidP="002C6387">
      <w:pPr>
        <w:jc w:val="both"/>
      </w:pPr>
    </w:p>
    <w:p w:rsidR="00F6612D" w:rsidRDefault="00F6612D" w:rsidP="00EC521A">
      <w:pPr>
        <w:jc w:val="center"/>
        <w:rPr>
          <w:b/>
          <w:bCs/>
        </w:rPr>
      </w:pPr>
      <w:r>
        <w:rPr>
          <w:b/>
          <w:bCs/>
        </w:rPr>
        <w:t>Женские образы в романе-эпопее М.А. Шолохова «Тихий Дон». Любовные линии романа</w:t>
      </w:r>
    </w:p>
    <w:p w:rsidR="00F6612D" w:rsidRDefault="00F6612D" w:rsidP="00EC521A">
      <w:pPr>
        <w:rPr>
          <w:b/>
          <w:bCs/>
        </w:rPr>
      </w:pPr>
    </w:p>
    <w:p w:rsidR="00F6612D" w:rsidRDefault="00F6612D" w:rsidP="00EC521A">
      <w:pPr>
        <w:jc w:val="both"/>
      </w:pPr>
      <w:r>
        <w:rPr>
          <w:b/>
          <w:bCs/>
        </w:rPr>
        <w:t xml:space="preserve">- </w:t>
      </w:r>
      <w:r>
        <w:t xml:space="preserve"> Вспомните образы Татьяны Лариной, Катерины Кабановой, Наташи Ростовой и истории их любви. Что выбирает каждая из них: семейную любовь или любовь-страсть?</w:t>
      </w:r>
    </w:p>
    <w:p w:rsidR="00F6612D" w:rsidRDefault="00F6612D" w:rsidP="00EC521A">
      <w:pPr>
        <w:jc w:val="both"/>
      </w:pPr>
      <w:r>
        <w:t>- Какая любовь органичней для казачьего уклада и почему?</w:t>
      </w:r>
    </w:p>
    <w:p w:rsidR="00F6612D" w:rsidRDefault="00F6612D" w:rsidP="00EC521A">
      <w:pPr>
        <w:jc w:val="both"/>
      </w:pPr>
      <w:r>
        <w:t>- Проанализируйте любовный треугольник Григорий – Аксинья – Наталья с точки зрения двух типов любви.</w:t>
      </w:r>
    </w:p>
    <w:p w:rsidR="00F6612D" w:rsidRDefault="00F6612D" w:rsidP="00EC521A">
      <w:pPr>
        <w:jc w:val="both"/>
      </w:pPr>
      <w:r>
        <w:t>- Как раскрывают характеры героинь их имена: Аксинья – «чужая», Наталья – «родная»?</w:t>
      </w:r>
    </w:p>
    <w:p w:rsidR="00F6612D" w:rsidRPr="00037697" w:rsidRDefault="00F6612D" w:rsidP="00EC521A">
      <w:pPr>
        <w:jc w:val="both"/>
      </w:pPr>
      <w:r>
        <w:t>- Что является мерилом истинности отношений между мужчиной и женщиной в казачьей среде? Какова роль семейного очага и детей?</w:t>
      </w:r>
    </w:p>
    <w:p w:rsidR="00F6612D" w:rsidRDefault="00F6612D" w:rsidP="00EC521A">
      <w:pPr>
        <w:jc w:val="both"/>
      </w:pPr>
      <w:r>
        <w:rPr>
          <w:b/>
          <w:bCs/>
        </w:rPr>
        <w:t xml:space="preserve">- </w:t>
      </w:r>
      <w:r>
        <w:t>Какое значение в совместной  жизни Григория и Аксиньи имело рождение дочери?</w:t>
      </w:r>
    </w:p>
    <w:p w:rsidR="00F6612D" w:rsidRDefault="00F6612D" w:rsidP="00EC521A">
      <w:pPr>
        <w:jc w:val="both"/>
      </w:pPr>
      <w:r>
        <w:t>- Почему Пантелей Прокофьевич уже не настаивал на возвращении сына на хутор? (кн.1,ч.2,гл.20, 21).</w:t>
      </w:r>
    </w:p>
    <w:p w:rsidR="00F6612D" w:rsidRDefault="00F6612D" w:rsidP="00EC521A">
      <w:pPr>
        <w:jc w:val="both"/>
      </w:pPr>
      <w:r>
        <w:t>- Проанализируйте отношения между Петром и Дарьей. Дайте оценку с точки зрения человека патриархального уклада. Обратите внимание на  неназванного и рано умершего единственного их ребенка. В какой семье мы еще с этим встречаемся?</w:t>
      </w:r>
    </w:p>
    <w:p w:rsidR="00F6612D" w:rsidRDefault="00F6612D" w:rsidP="00EC521A">
      <w:pPr>
        <w:jc w:val="both"/>
      </w:pPr>
      <w:r>
        <w:t>- Проследите историю развития отношений Бунчука и Анны Погудко. Какое место их линия занимает в ряду других любовных линий романа? (кн. 2, ч.5, гл.5, 6, 7, 16, 17, 19, 20, 25).</w:t>
      </w:r>
    </w:p>
    <w:p w:rsidR="00F6612D" w:rsidRDefault="00F6612D" w:rsidP="00EC521A">
      <w:pPr>
        <w:jc w:val="both"/>
      </w:pPr>
      <w:r>
        <w:t>- Почему большое чувство не привело к созданию семьи?</w:t>
      </w:r>
    </w:p>
    <w:p w:rsidR="00F6612D" w:rsidRDefault="00F6612D" w:rsidP="00EC521A">
      <w:pPr>
        <w:jc w:val="both"/>
      </w:pPr>
      <w:r>
        <w:t>- Какую роль в романе играет дневник студента Тимофея? Проанализируйте  историю и характер взаимоотношений Тимофея и Лизы Моховой: чем их «свободная любовь» отличается от любви Григория и Аксиньи? (кн.1, ч.3, гл.11).</w:t>
      </w:r>
    </w:p>
    <w:p w:rsidR="00F6612D" w:rsidRDefault="00F6612D" w:rsidP="00EC521A">
      <w:pPr>
        <w:jc w:val="both"/>
      </w:pPr>
      <w:r>
        <w:t>- Какова история любви Евгения Листницкого? Почему его семья оказалась столь непрочной? (кн. 3, ч.6, гл.5). Сопоставьте образы Ольги Горчаковой и Лизы Моховой.</w:t>
      </w:r>
    </w:p>
    <w:p w:rsidR="00F6612D" w:rsidRDefault="00F6612D" w:rsidP="00EC521A">
      <w:pPr>
        <w:jc w:val="both"/>
      </w:pPr>
      <w:r>
        <w:t>- Каков идеал любви по М. Шолохову? Что семейная любовь дает человеку?</w:t>
      </w:r>
    </w:p>
    <w:p w:rsidR="00F6612D" w:rsidRDefault="00F6612D" w:rsidP="00EC521A">
      <w:pPr>
        <w:jc w:val="both"/>
      </w:pPr>
    </w:p>
    <w:p w:rsidR="00F6612D" w:rsidRDefault="00F6612D" w:rsidP="00EC521A">
      <w:pPr>
        <w:jc w:val="both"/>
      </w:pPr>
    </w:p>
    <w:p w:rsidR="00F6612D" w:rsidRDefault="00F6612D" w:rsidP="00EC521A">
      <w:pPr>
        <w:jc w:val="center"/>
        <w:rPr>
          <w:b/>
          <w:bCs/>
        </w:rPr>
      </w:pPr>
      <w:r w:rsidRPr="00EC521A">
        <w:rPr>
          <w:b/>
          <w:bCs/>
        </w:rPr>
        <w:t>Приложение</w:t>
      </w:r>
    </w:p>
    <w:p w:rsidR="00F6612D" w:rsidRDefault="00F6612D" w:rsidP="00EC521A">
      <w:pPr>
        <w:jc w:val="center"/>
        <w:rPr>
          <w:b/>
          <w:bCs/>
        </w:rPr>
      </w:pPr>
    </w:p>
    <w:p w:rsidR="00F6612D" w:rsidRDefault="00F6612D" w:rsidP="002C6387">
      <w:pPr>
        <w:jc w:val="center"/>
        <w:rPr>
          <w:b/>
          <w:bCs/>
        </w:rPr>
      </w:pPr>
      <w:r>
        <w:rPr>
          <w:b/>
          <w:bCs/>
        </w:rPr>
        <w:t>Любовные линии романа</w:t>
      </w:r>
    </w:p>
    <w:p w:rsidR="00F6612D" w:rsidRDefault="00F6612D" w:rsidP="002C6387">
      <w:pPr>
        <w:jc w:val="center"/>
        <w:rPr>
          <w:b/>
          <w:bCs/>
        </w:rPr>
      </w:pPr>
      <w:r>
        <w:rPr>
          <w:b/>
          <w:bCs/>
        </w:rPr>
        <w:t>«Тихий Дон»</w:t>
      </w:r>
    </w:p>
    <w:p w:rsidR="00F6612D" w:rsidRDefault="00F6612D" w:rsidP="002C6387">
      <w:pPr>
        <w:jc w:val="both"/>
        <w:rPr>
          <w:b/>
          <w:bCs/>
        </w:rPr>
      </w:pPr>
    </w:p>
    <w:p w:rsidR="00F6612D" w:rsidRDefault="00F6612D" w:rsidP="002C6387">
      <w:pPr>
        <w:ind w:firstLine="708"/>
        <w:jc w:val="both"/>
      </w:pPr>
      <w:r>
        <w:t>«Тихий Дон» - любовный роман нового типа: не рефлектирующие герои Тургенева и Толстого, а простые малообразованные люди, сила чувств которых ничуть не уступает переживаниям «просвещенных» героев классической русской литературы</w:t>
      </w:r>
    </w:p>
    <w:p w:rsidR="00F6612D" w:rsidRDefault="00F6612D" w:rsidP="002C6387">
      <w:pPr>
        <w:jc w:val="both"/>
      </w:pPr>
      <w:r>
        <w:tab/>
        <w:t xml:space="preserve">Традиционно народное содержание любви – продолжение рода, а значит, выбор за семьей, долгом, в конечном итоге – детьми. Татьяна Ларина выбирает честь и долг («Но я другому отдана и буду век ему верна»), несмотря на  всю силу своей любви к Онегину. В этом проявилась цельность ее характера. </w:t>
      </w:r>
    </w:p>
    <w:p w:rsidR="00F6612D" w:rsidRDefault="00F6612D" w:rsidP="002C6387">
      <w:pPr>
        <w:jc w:val="both"/>
      </w:pPr>
      <w:r>
        <w:tab/>
        <w:t>Любовь Катерины – стремление к свету из темноты и невежества мира Кабановых; искренняя страсть, не вынесшая лжи, противопоставляется насквозь ханжескому и лицемерному укладу семьи мужа.  В то же время этой любовью нарушен патриархальный порядок, лучшее из которого ни в коем случае не собирался отрицать автор, выведший свою героиню именно из семьи патриархальной. Поэтому трагический исход неизбежен, ибо эта любовь-страсть не ведет к любви семейной, единственно приемлемой для автора и его героини.</w:t>
      </w:r>
    </w:p>
    <w:p w:rsidR="00F6612D" w:rsidRDefault="00F6612D" w:rsidP="002C6387">
      <w:pPr>
        <w:jc w:val="both"/>
      </w:pPr>
      <w:r>
        <w:tab/>
        <w:t>Образ Наташи Ростовой, в отличие от предыдущих героинь русской классики, дан Толстым в развитии внутреннего мира, в духовном поиске. От ложной (страстной) любви к Анатолю Курагину, когда Наташа была готова пойти даже против семьи, - через осмысление своего долга она приходит к любви истинной, приводящей человека в общий «рой», когда уже ей не важно будет, как выглядит она, но важны дети, муж, семья.  Эта позиция наиболее близка крестьянской, казачьей, да и вообще народному сознанию: любовь неразрывна с материнством.</w:t>
      </w:r>
    </w:p>
    <w:p w:rsidR="00F6612D" w:rsidRDefault="00F6612D" w:rsidP="002C6387">
      <w:pPr>
        <w:ind w:firstLine="708"/>
        <w:jc w:val="both"/>
      </w:pPr>
      <w:r>
        <w:t>В Григории Мелехове происходит борьба двух чувств – страстной любви к Аксинье (это новое для казака) и тоска по семейной жизни (типично для казака).</w:t>
      </w:r>
    </w:p>
    <w:p w:rsidR="00F6612D" w:rsidRDefault="00F6612D" w:rsidP="002C6387">
      <w:pPr>
        <w:ind w:firstLine="708"/>
        <w:jc w:val="both"/>
      </w:pPr>
      <w:r>
        <w:t>Отношения между Петром и Дарьей, по мнению Шолохова, нельзя считать подлинно семейными.</w:t>
      </w:r>
    </w:p>
    <w:p w:rsidR="00F6612D" w:rsidRPr="007A49EB" w:rsidRDefault="00F6612D" w:rsidP="002C6387">
      <w:pPr>
        <w:ind w:firstLine="708"/>
        <w:jc w:val="both"/>
      </w:pPr>
      <w:r>
        <w:t>Отношения Бунчука и Анны и не любовь-страсть, как у Григория и Аксиньи, и не любовь семейная, как у Натальи. Своеобразие изначально определилось характерами влюбленных и их родовой историей: Бунчук – казак, но городской из Новочеркасска (восемь лет не видевшийся даже с матерью) и Анна – в прошлом гимназистка, потом рабочая с Асмоловской фабрики, «верный товарищ» - эпитет, фактически лишенный полового признака. Истинно народное понимание женской сути: война и женщина – понятия несовместимые, тем более женщина и убийство (вспомните, как осудила Ильинична Дарью за убийство Ивана Алексеевича Котлярова). А Анна – пулеметчица, поднимающая солдат-мужчин в атаку, поддерживающая Бунчука в нелегкой службе палача Ревтрибунала, то есть в убийстве безоружных людей, в прошлом – таких же тружеников, как и сам Илья. Единственная естественная женская доля выпала Анне, когда ухаживала она за больным Бунчуком, но как самого Бунчука выхолостила его «расстрельная» служба, так и Анна потеряла способность воплотить истинно народный идеал любви женщины-матери.</w:t>
      </w:r>
    </w:p>
    <w:p w:rsidR="00F6612D" w:rsidRPr="007A49EB" w:rsidRDefault="00F6612D" w:rsidP="002C6387">
      <w:pPr>
        <w:ind w:firstLine="708"/>
        <w:jc w:val="both"/>
      </w:pPr>
      <w:r>
        <w:t>Бунчук почувствовал, что неспособен создать семью, именно когда стал служить в Ревтрибунале; Анна служение идее ставит выше возможного материнства.</w:t>
      </w:r>
    </w:p>
    <w:p w:rsidR="00F6612D" w:rsidRDefault="00F6612D" w:rsidP="002C6387">
      <w:pPr>
        <w:ind w:firstLine="708"/>
        <w:jc w:val="both"/>
      </w:pPr>
      <w:r>
        <w:t>Примечательно, что  рассказ о любви студента Тимофея и Лизы Моховой появляется в главе, повествующей о войне, нравственно калечащей души своей убийственной вседозволенностью. В перечень изменений происходящих с казаками на фронте, вдруг вставляется история из дневника убитого студента, нескромно прочитанная писарями. Поэтому и сама любовь воспринимается опошленной и безнравственно откровенной изначально. Содержание ее лишь дополняет первоначальное ощущение: были деньги у студента – подъем, кончились, прокутились – спад, разрыв. Общее у Лизы и Аксиньи лишь первоначальное описание: обе – красивы и порочны, обеих выдают глаза. Однако к концу романа эпитет этот в описании Аксиньи исчезает, потому что думать она начинает  только о Григории, забыв о себе. Лиза же остается порочной. В свое время Лиза сыграла свою роль в нравственном падении Митьки Коршунова: именно после того, как Митьке отказали в сватовстве, он понял, что можно грешить, не «покрывая» свои грехи.</w:t>
      </w:r>
    </w:p>
    <w:p w:rsidR="00F6612D" w:rsidRDefault="00F6612D" w:rsidP="002C6387">
      <w:pPr>
        <w:ind w:firstLine="708"/>
        <w:jc w:val="both"/>
      </w:pPr>
      <w:r>
        <w:t>Любовные пары Тимофей – Лиза, Евгений Листницкий – Ольга Горчакова ложные. Их отношения не имеют ничего общего с идеалом казачьей любви. Одной (Ольгой) движет инстинкт самосохранения, другой (Лизой) – похоть.</w:t>
      </w:r>
    </w:p>
    <w:p w:rsidR="00F6612D" w:rsidRPr="00B11870" w:rsidRDefault="00F6612D" w:rsidP="002C6387">
      <w:pPr>
        <w:ind w:firstLine="708"/>
        <w:jc w:val="both"/>
      </w:pPr>
      <w:r>
        <w:t>Ни одна из пар романа не соответствует идеалу в полной мере. Ближе всего к нему отношения Григория и Натальи, потому что благодаря им не пресекся род Мелеховых. Возможность создания полноценной семьи Аксиньей и Григорием, наметившаяся после их последней встречи, разрушена войной.</w:t>
      </w:r>
    </w:p>
    <w:p w:rsidR="00F6612D" w:rsidRDefault="00F6612D" w:rsidP="002C6387"/>
    <w:p w:rsidR="00F6612D" w:rsidRDefault="00F6612D" w:rsidP="00EC521A">
      <w:pPr>
        <w:jc w:val="center"/>
        <w:rPr>
          <w:b/>
          <w:bCs/>
        </w:rPr>
      </w:pPr>
      <w:r>
        <w:rPr>
          <w:b/>
          <w:bCs/>
        </w:rPr>
        <w:t>Женские образы</w:t>
      </w:r>
    </w:p>
    <w:p w:rsidR="00F6612D" w:rsidRDefault="00F6612D" w:rsidP="00EC521A">
      <w:pPr>
        <w:jc w:val="center"/>
        <w:rPr>
          <w:b/>
          <w:bCs/>
        </w:rPr>
      </w:pPr>
      <w:r>
        <w:rPr>
          <w:b/>
          <w:bCs/>
        </w:rPr>
        <w:t>в романе М. Шолохова «Тихий Дон»</w:t>
      </w:r>
    </w:p>
    <w:p w:rsidR="00F6612D" w:rsidRDefault="00F6612D" w:rsidP="00EC521A">
      <w:pPr>
        <w:jc w:val="center"/>
        <w:rPr>
          <w:b/>
          <w:bCs/>
        </w:rPr>
      </w:pPr>
    </w:p>
    <w:p w:rsidR="00F6612D" w:rsidRDefault="00F6612D" w:rsidP="00EC521A">
      <w:pPr>
        <w:jc w:val="center"/>
        <w:rPr>
          <w:b/>
          <w:bCs/>
        </w:rPr>
      </w:pPr>
      <w:r>
        <w:rPr>
          <w:b/>
          <w:bCs/>
        </w:rPr>
        <w:t>Наталья</w:t>
      </w:r>
    </w:p>
    <w:p w:rsidR="00F6612D" w:rsidRDefault="00F6612D" w:rsidP="00EC521A">
      <w:pPr>
        <w:jc w:val="center"/>
        <w:rPr>
          <w:b/>
          <w:bCs/>
        </w:rPr>
      </w:pPr>
    </w:p>
    <w:p w:rsidR="00F6612D" w:rsidRDefault="00F6612D" w:rsidP="00EC521A">
      <w:pPr>
        <w:jc w:val="both"/>
      </w:pPr>
      <w:r>
        <w:tab/>
        <w:t>Национальный образ русской женщины воссоздан Шолоховым в двух наиболее типичных ипостасях: Ильиничне и Наталье, с одной стороны, и Аксинье – с другой.</w:t>
      </w:r>
    </w:p>
    <w:p w:rsidR="00F6612D" w:rsidRDefault="00F6612D" w:rsidP="00EC521A">
      <w:pPr>
        <w:jc w:val="both"/>
      </w:pPr>
      <w:r>
        <w:tab/>
        <w:t>Ильиничну и Наталью объединяет мудрое спокойствие хранительниц семейного очага, продолжательниц рода, глубоко запрятанная способность к напряженной духовной жизни. Впервые описывая «дюже красивую» Наташу, Шолохов отметит ее смелые серые глаза, смущенную  и сдержанную улыбку, бесхитростный правдивый взгляд и – что будет не раз подчеркнуто в дальнейшем – «большие, раздавленные работой» руки. С годами Наталья слегка раздастся, как и положено матери двоих детей, но автор, рассматривая ее глазами Григория, вновь подчеркнет ладность, степенность ее фигуры. В дом Мелеховых Наталья вошла сразу, покорив Ильиничну своим трудолюбием (чего не было у другой невестки - Дарьи).</w:t>
      </w:r>
    </w:p>
    <w:p w:rsidR="00F6612D" w:rsidRDefault="00F6612D" w:rsidP="00EC521A">
      <w:pPr>
        <w:jc w:val="both"/>
      </w:pPr>
      <w:r>
        <w:tab/>
        <w:t>Долготерпение и однолюбие отличают Наталью. Стеснительность и целомудрие не позволили ей даже поцеловаться с любимым до свадьбы. Ее отношения с мужем в первый год после свадьбы писатель сравнивает со снегом – так холодна и медлительна ее любовь, так глубоко скрыты ее чувства. И лишь с рождением детей она стала увереннее, «расцвела и похорошела диковинно», лицо «радостно зарумянилось», и любовь ее стала согревающей. Великое чувство любви к мужу, «взволнованную радость» от общения с ним пронесла Наталья через всю жизнь, вызывая этим зависть легкомысленной Дарьи и приязнь Ильиничны и Дуняшки. Болезнь и последующее выздоровление довершили процесс ее становления. Теперь мир раскрылся ей во всей красоте и во всем чуде, и сама она раскрылась ему так, что ее «огромные глаза лучились…сияющей трепетной теплотой, как будто после родов».</w:t>
      </w:r>
    </w:p>
    <w:p w:rsidR="00F6612D" w:rsidRDefault="00F6612D" w:rsidP="00EC521A">
      <w:pPr>
        <w:jc w:val="both"/>
      </w:pPr>
      <w:r>
        <w:tab/>
        <w:t>Любовь к мужу в художественном мире Шолохова неразрывна с материнством. Характерно, что если в Ягодном Наталья, увидев дочку Аксиньи и Григория, признала свое поражение, то, сама, став матерью, она защищает своих детей, свой род всеми доступными ей средствами. «Всю жизнь вбивала в детей», - с похвалой скажет Шолохов о Наталье.</w:t>
      </w:r>
    </w:p>
    <w:p w:rsidR="00F6612D" w:rsidRDefault="00F6612D" w:rsidP="00EC521A">
      <w:pPr>
        <w:jc w:val="both"/>
      </w:pPr>
      <w:r>
        <w:tab/>
        <w:t>Умирающая Наталья по воле писателя и в полном соответствии с особенностями своей натуры «простила Григорию все…и вспоминала о нем до последней минуты».</w:t>
      </w:r>
    </w:p>
    <w:p w:rsidR="00F6612D" w:rsidRDefault="00F6612D" w:rsidP="00EC521A">
      <w:pPr>
        <w:jc w:val="both"/>
      </w:pPr>
      <w:r>
        <w:tab/>
        <w:t>В этой удивительно мягкой и доброй натуре, подчеркивает Шолохов,  вместе с тем существовала внутренняя гордость и способность к самым глубоким чувствам. О силе переживаний Натальи, о ее гордости говорят не слова, а поступки: в первый раз попытка самоубийства, во второй – нежелание не любимой Григорием иметь от него ребенка.</w:t>
      </w:r>
    </w:p>
    <w:p w:rsidR="00F6612D" w:rsidRDefault="00F6612D" w:rsidP="00EC521A">
      <w:pPr>
        <w:jc w:val="both"/>
      </w:pPr>
    </w:p>
    <w:p w:rsidR="00F6612D" w:rsidRDefault="00F6612D" w:rsidP="002C6387">
      <w:pPr>
        <w:jc w:val="center"/>
        <w:rPr>
          <w:b/>
          <w:bCs/>
        </w:rPr>
      </w:pPr>
      <w:r>
        <w:rPr>
          <w:b/>
          <w:bCs/>
        </w:rPr>
        <w:t>Аксинья</w:t>
      </w:r>
    </w:p>
    <w:p w:rsidR="00F6612D" w:rsidRDefault="00F6612D" w:rsidP="002C6387">
      <w:pPr>
        <w:jc w:val="center"/>
        <w:rPr>
          <w:b/>
          <w:bCs/>
        </w:rPr>
      </w:pPr>
    </w:p>
    <w:p w:rsidR="00F6612D" w:rsidRDefault="00F6612D" w:rsidP="002C6387">
      <w:pPr>
        <w:ind w:firstLine="708"/>
        <w:jc w:val="both"/>
      </w:pPr>
      <w:r>
        <w:t>Почти полная противоположность Наталье – Аксинья. Если корни Натальи уходят к Домострою и пушкинской Татьяне Лариной, то характер Аксиньи близок героиням Достоевского. Она – воплощение порыва, непосредственной жизни, протеста. Как отмечал один из шолоховедов В.Г. Васильев, Наталья оттеняет созидательные патриархальные устои Григория, Аксинья – его стремление к изменению жизни, его неуспокоенность и максимализм.</w:t>
      </w:r>
    </w:p>
    <w:p w:rsidR="00F6612D" w:rsidRDefault="00F6612D" w:rsidP="002C6387">
      <w:pPr>
        <w:jc w:val="both"/>
      </w:pPr>
      <w:r>
        <w:tab/>
        <w:t>Шолохов ценит в Аксинье цельность чувства, активное стремление к счастью. В романе не раз подчеркивается, что любовь Аксиньи не разврат, она «больше, чем позорная связь», она глубокое чувство, бросающее вызов родовым понятиям, утверждающее личную свободу человека. Любовь  к Гришке, как говорит сама Аксинья,  - это и ее месть за жизнь в заточении у Степана, за высушенное сердце. Это и не менее страстное, чем у Катерины из «Грозы» А. Островского, желание «за всю жизнь горькую отлюбить», и выход из одиночества. Неистовство любви Аксиньи подчеркивается в романе тем, что почти все сцены свиданий происходят на фоне буйно цветущей природы (у Дона, в хлебном поле, в степи). Вместе с тем до определенного момента писатель показывает, что в Аксиньином поиске индивидуального счастья есть и нечто недостойное. В описании губ Аксиньи, ее красоты, ее глаз то и дело появляется эпитет «порочные».</w:t>
      </w:r>
    </w:p>
    <w:p w:rsidR="00F6612D" w:rsidRDefault="00F6612D" w:rsidP="002C6387">
      <w:pPr>
        <w:jc w:val="both"/>
      </w:pPr>
      <w:r>
        <w:tab/>
        <w:t>Эпитет этот исчезает, когда Аксинья становится матерью (теперь у нее «похорошевшие глаза», «уверенно-счастливая осанка»), вновь появляется, когда она, сама потеряв ребенка, уводит Григория от жены и детей, и полностью исчезает в конце романа. Именно теперь Аксинья думает не о себе, а о Григории, проникаясь к нему «почти материнской нежностью». Она пригревает Мишатку, на почве любви к Григорию сближается с Ильиничной, а после смерти Натальи не только заботится о ее детях, но и заслуживает того, что они начинают называть ее мамой.</w:t>
      </w:r>
    </w:p>
    <w:p w:rsidR="00F6612D" w:rsidRPr="006846DC" w:rsidRDefault="00F6612D" w:rsidP="002C6387">
      <w:pPr>
        <w:jc w:val="both"/>
      </w:pPr>
      <w:r>
        <w:tab/>
        <w:t>Любовь обретает здесь традиционно народное содержание. В душе героини поселяется весна. Мир наполняется для нее новым звучанием, и вся она становится похожей на ребенка, ведет себя «по-детски» (что в художественном мире Шолохова – свидетельство высшей нравственной оценки). Дети и любовь – последнее, о чем услышит и герой, и читатель из уст Аксиньи.</w:t>
      </w:r>
    </w:p>
    <w:p w:rsidR="00F6612D" w:rsidRDefault="00F6612D" w:rsidP="002C6387">
      <w:pPr>
        <w:jc w:val="center"/>
        <w:rPr>
          <w:b/>
          <w:bCs/>
        </w:rPr>
      </w:pPr>
    </w:p>
    <w:p w:rsidR="00F6612D" w:rsidRDefault="00F6612D" w:rsidP="002C6387">
      <w:pPr>
        <w:ind w:firstLine="708"/>
        <w:jc w:val="both"/>
      </w:pPr>
      <w:r>
        <w:tab/>
      </w:r>
    </w:p>
    <w:p w:rsidR="00F6612D" w:rsidRPr="00915821" w:rsidRDefault="00F6612D" w:rsidP="00EC521A">
      <w:pPr>
        <w:jc w:val="center"/>
      </w:pPr>
    </w:p>
    <w:p w:rsidR="00F6612D" w:rsidRDefault="00F6612D" w:rsidP="00EC521A">
      <w:pPr>
        <w:jc w:val="both"/>
      </w:pPr>
    </w:p>
    <w:p w:rsidR="00F6612D" w:rsidRDefault="00F6612D" w:rsidP="00EC521A">
      <w:pPr>
        <w:jc w:val="both"/>
      </w:pPr>
    </w:p>
    <w:p w:rsidR="00F6612D" w:rsidRDefault="00F6612D" w:rsidP="00FF32F6">
      <w:pPr>
        <w:ind w:firstLine="708"/>
        <w:jc w:val="both"/>
      </w:pPr>
    </w:p>
    <w:p w:rsidR="00F6612D" w:rsidRPr="002C6387" w:rsidRDefault="00F6612D" w:rsidP="00331C92">
      <w:pPr>
        <w:jc w:val="both"/>
      </w:pPr>
    </w:p>
    <w:sectPr w:rsidR="00F6612D" w:rsidRPr="002C6387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31F8B"/>
    <w:rsid w:val="00037697"/>
    <w:rsid w:val="00044BD8"/>
    <w:rsid w:val="0005146C"/>
    <w:rsid w:val="000B6DB7"/>
    <w:rsid w:val="00116815"/>
    <w:rsid w:val="001830F7"/>
    <w:rsid w:val="001D17C4"/>
    <w:rsid w:val="00217806"/>
    <w:rsid w:val="0029639A"/>
    <w:rsid w:val="002B2248"/>
    <w:rsid w:val="002C6387"/>
    <w:rsid w:val="00322F75"/>
    <w:rsid w:val="00331C92"/>
    <w:rsid w:val="00332B8D"/>
    <w:rsid w:val="003C4480"/>
    <w:rsid w:val="003D0517"/>
    <w:rsid w:val="003E176C"/>
    <w:rsid w:val="0043339F"/>
    <w:rsid w:val="004B05CF"/>
    <w:rsid w:val="004E744B"/>
    <w:rsid w:val="00507259"/>
    <w:rsid w:val="00525EAF"/>
    <w:rsid w:val="00593CF9"/>
    <w:rsid w:val="006351D3"/>
    <w:rsid w:val="00664F31"/>
    <w:rsid w:val="006663EF"/>
    <w:rsid w:val="006846DC"/>
    <w:rsid w:val="006A37D8"/>
    <w:rsid w:val="0071790B"/>
    <w:rsid w:val="00734177"/>
    <w:rsid w:val="007620FE"/>
    <w:rsid w:val="007A49EB"/>
    <w:rsid w:val="007A6FE6"/>
    <w:rsid w:val="007B712A"/>
    <w:rsid w:val="007F12A4"/>
    <w:rsid w:val="0082073D"/>
    <w:rsid w:val="008425C5"/>
    <w:rsid w:val="00845EB5"/>
    <w:rsid w:val="00872E0A"/>
    <w:rsid w:val="008C6820"/>
    <w:rsid w:val="00915821"/>
    <w:rsid w:val="00A15BD6"/>
    <w:rsid w:val="00A17151"/>
    <w:rsid w:val="00A26C57"/>
    <w:rsid w:val="00A3111F"/>
    <w:rsid w:val="00A40C8E"/>
    <w:rsid w:val="00A53B31"/>
    <w:rsid w:val="00A9775E"/>
    <w:rsid w:val="00AC1B95"/>
    <w:rsid w:val="00AE4156"/>
    <w:rsid w:val="00B11634"/>
    <w:rsid w:val="00B11870"/>
    <w:rsid w:val="00BB3692"/>
    <w:rsid w:val="00BE3501"/>
    <w:rsid w:val="00BE3936"/>
    <w:rsid w:val="00C0719D"/>
    <w:rsid w:val="00D00FDD"/>
    <w:rsid w:val="00D02E5B"/>
    <w:rsid w:val="00D35C8D"/>
    <w:rsid w:val="00E32655"/>
    <w:rsid w:val="00E83DB1"/>
    <w:rsid w:val="00E91D3F"/>
    <w:rsid w:val="00EC521A"/>
    <w:rsid w:val="00ED5CD2"/>
    <w:rsid w:val="00ED76F9"/>
    <w:rsid w:val="00F6612D"/>
    <w:rsid w:val="00F77BB2"/>
    <w:rsid w:val="00FA6EE4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8</Pages>
  <Words>2067</Words>
  <Characters>11782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2019-06-20T08:34:00Z</dcterms:created>
  <dcterms:modified xsi:type="dcterms:W3CDTF">2020-04-05T08:35:00Z</dcterms:modified>
</cp:coreProperties>
</file>