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08" w:rsidRPr="00330608" w:rsidRDefault="00330608" w:rsidP="00330608">
      <w:pPr>
        <w:shd w:val="clear" w:color="auto" w:fill="FFFFFF"/>
        <w:spacing w:after="0" w:line="240" w:lineRule="auto"/>
        <w:jc w:val="center"/>
        <w:rPr>
          <w:rFonts w:ascii="Times New Roman" w:eastAsia="Times New Roman" w:hAnsi="Times New Roman" w:cs="Times New Roman"/>
          <w:b/>
          <w:sz w:val="28"/>
          <w:szCs w:val="28"/>
          <w:lang w:eastAsia="ru-RU"/>
        </w:rPr>
      </w:pPr>
      <w:r w:rsidRPr="00330608">
        <w:rPr>
          <w:rFonts w:ascii="Times New Roman" w:eastAsia="Times New Roman" w:hAnsi="Times New Roman" w:cs="Times New Roman"/>
          <w:b/>
          <w:sz w:val="28"/>
          <w:szCs w:val="28"/>
          <w:lang w:eastAsia="ru-RU"/>
        </w:rPr>
        <w:t>Содержание МДК.05.03 Экология с практикумом по основам экологии</w:t>
      </w:r>
    </w:p>
    <w:p w:rsidR="00330608" w:rsidRPr="00330608" w:rsidRDefault="00330608" w:rsidP="00330608">
      <w:pPr>
        <w:shd w:val="clear" w:color="auto" w:fill="FFFFFF"/>
        <w:spacing w:after="0" w:line="240" w:lineRule="auto"/>
        <w:jc w:val="center"/>
        <w:rPr>
          <w:rFonts w:ascii="Times New Roman" w:eastAsia="Times New Roman" w:hAnsi="Times New Roman" w:cs="Times New Roman"/>
          <w:b/>
          <w:bCs/>
          <w:color w:val="000000"/>
          <w:sz w:val="28"/>
          <w:szCs w:val="24"/>
          <w:shd w:val="clear" w:color="auto" w:fill="FFFFFF"/>
          <w:lang w:eastAsia="ru-RU"/>
        </w:rPr>
      </w:pPr>
    </w:p>
    <w:p w:rsidR="00330608" w:rsidRPr="00330608" w:rsidRDefault="00330608" w:rsidP="00330608">
      <w:pPr>
        <w:shd w:val="clear" w:color="auto" w:fill="FFFFFF"/>
        <w:spacing w:after="0" w:line="240" w:lineRule="auto"/>
        <w:jc w:val="center"/>
        <w:rPr>
          <w:rFonts w:ascii="Times New Roman" w:eastAsia="Times New Roman" w:hAnsi="Times New Roman" w:cs="Times New Roman"/>
          <w:b/>
          <w:bCs/>
          <w:color w:val="000000"/>
          <w:sz w:val="28"/>
          <w:szCs w:val="24"/>
          <w:shd w:val="clear" w:color="auto" w:fill="FFFFFF"/>
          <w:lang w:eastAsia="ru-RU"/>
        </w:rPr>
      </w:pPr>
      <w:r w:rsidRPr="00330608">
        <w:rPr>
          <w:rFonts w:ascii="Times New Roman" w:eastAsia="Times New Roman" w:hAnsi="Times New Roman" w:cs="Times New Roman"/>
          <w:b/>
          <w:bCs/>
          <w:color w:val="000000"/>
          <w:sz w:val="28"/>
          <w:szCs w:val="24"/>
          <w:shd w:val="clear" w:color="auto" w:fill="FFFFFF"/>
          <w:lang w:eastAsia="ru-RU"/>
        </w:rPr>
        <w:t>Лекция №1 Живые организмы и среда их обитания</w:t>
      </w:r>
    </w:p>
    <w:p w:rsidR="00330608" w:rsidRPr="00330608" w:rsidRDefault="00330608" w:rsidP="00330608">
      <w:pPr>
        <w:shd w:val="clear" w:color="auto" w:fill="FFFFFF"/>
        <w:spacing w:after="0" w:line="240" w:lineRule="auto"/>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 xml:space="preserve">На планете имеются 4 среды обитания: </w:t>
      </w:r>
    </w:p>
    <w:p w:rsidR="00330608" w:rsidRPr="00330608" w:rsidRDefault="00330608" w:rsidP="00330608">
      <w:pPr>
        <w:widowControl w:val="0"/>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 xml:space="preserve">водная, </w:t>
      </w:r>
    </w:p>
    <w:p w:rsidR="00330608" w:rsidRPr="00330608" w:rsidRDefault="00330608" w:rsidP="00330608">
      <w:pPr>
        <w:widowControl w:val="0"/>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 xml:space="preserve">подземная, </w:t>
      </w:r>
    </w:p>
    <w:p w:rsidR="00330608" w:rsidRPr="00330608" w:rsidRDefault="00330608" w:rsidP="00330608">
      <w:pPr>
        <w:widowControl w:val="0"/>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 xml:space="preserve">воздушная </w:t>
      </w:r>
    </w:p>
    <w:p w:rsidR="00330608" w:rsidRPr="00330608" w:rsidRDefault="00330608" w:rsidP="00330608">
      <w:pPr>
        <w:widowControl w:val="0"/>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30608">
        <w:rPr>
          <w:rFonts w:ascii="Times New Roman" w:eastAsia="Times New Roman" w:hAnsi="Times New Roman" w:cs="Times New Roman"/>
          <w:sz w:val="28"/>
          <w:szCs w:val="28"/>
          <w:lang w:eastAsia="ru-RU"/>
        </w:rPr>
        <w:t>внутриорганизменная</w:t>
      </w:r>
      <w:proofErr w:type="spellEnd"/>
      <w:r w:rsidRPr="00330608">
        <w:rPr>
          <w:rFonts w:ascii="Times New Roman" w:eastAsia="Times New Roman" w:hAnsi="Times New Roman" w:cs="Times New Roman"/>
          <w:sz w:val="28"/>
          <w:szCs w:val="28"/>
          <w:lang w:eastAsia="ru-RU"/>
        </w:rPr>
        <w:t xml:space="preserve">. </w:t>
      </w:r>
    </w:p>
    <w:p w:rsidR="00330608" w:rsidRPr="00330608" w:rsidRDefault="00330608" w:rsidP="00330608">
      <w:pPr>
        <w:shd w:val="clear" w:color="auto" w:fill="FFFFFF"/>
        <w:spacing w:after="0" w:line="216" w:lineRule="atLeast"/>
        <w:ind w:firstLine="567"/>
        <w:jc w:val="both"/>
        <w:rPr>
          <w:rFonts w:ascii="Times New Roman" w:eastAsia="Times New Roman" w:hAnsi="Times New Roman" w:cs="Times New Roman"/>
          <w:b/>
          <w:bCs/>
          <w:color w:val="000000"/>
          <w:sz w:val="28"/>
          <w:szCs w:val="28"/>
          <w:shd w:val="clear" w:color="auto" w:fill="FFFFFF"/>
          <w:lang w:eastAsia="ru-RU"/>
        </w:rPr>
      </w:pPr>
      <w:r w:rsidRPr="00330608">
        <w:rPr>
          <w:rFonts w:ascii="Times New Roman" w:eastAsia="Times New Roman" w:hAnsi="Times New Roman" w:cs="Times New Roman"/>
          <w:color w:val="000000"/>
          <w:sz w:val="28"/>
          <w:szCs w:val="28"/>
          <w:lang w:eastAsia="ru-RU"/>
        </w:rPr>
        <w:t xml:space="preserve">Отдельные компоненты среды обитания, воздействующие на живые организмы, на которые они реагируют приспособительными реакциями (адаптациями), называются факторами среды, или экологическими факторами. Иначе говоря, комплекс окружающих условий, влияющих на жизнедеятельность организмов, носит название </w:t>
      </w:r>
      <w:r w:rsidRPr="00330608">
        <w:rPr>
          <w:rFonts w:ascii="Times New Roman" w:eastAsia="Times New Roman" w:hAnsi="Times New Roman" w:cs="Times New Roman"/>
          <w:b/>
          <w:bCs/>
          <w:color w:val="000000"/>
          <w:sz w:val="28"/>
          <w:szCs w:val="28"/>
          <w:lang w:eastAsia="ru-RU"/>
        </w:rPr>
        <w:t>экологические факторы среды.</w:t>
      </w:r>
      <w:r w:rsidRPr="00330608">
        <w:rPr>
          <w:rFonts w:ascii="Times New Roman" w:eastAsia="Times New Roman" w:hAnsi="Times New Roman" w:cs="Times New Roman"/>
          <w:b/>
          <w:bCs/>
          <w:color w:val="000000"/>
          <w:sz w:val="28"/>
          <w:szCs w:val="28"/>
          <w:shd w:val="clear" w:color="auto" w:fill="FFFFFF"/>
          <w:lang w:eastAsia="ru-RU"/>
        </w:rPr>
        <w:t xml:space="preserve"> </w:t>
      </w:r>
    </w:p>
    <w:p w:rsidR="00330608" w:rsidRPr="00330608" w:rsidRDefault="00330608" w:rsidP="00330608">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330608">
        <w:rPr>
          <w:rFonts w:ascii="Times New Roman" w:eastAsia="Times New Roman" w:hAnsi="Times New Roman" w:cs="Times New Roman"/>
          <w:color w:val="000000"/>
          <w:sz w:val="28"/>
          <w:szCs w:val="28"/>
          <w:lang w:eastAsia="ru-RU"/>
        </w:rPr>
        <w:t>Все экологические факторы делят на группы:</w:t>
      </w:r>
    </w:p>
    <w:p w:rsidR="00330608" w:rsidRPr="00330608" w:rsidRDefault="001B2777" w:rsidP="00330608">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hyperlink r:id="rId6" w:tooltip="Абиотические факторы" w:history="1">
        <w:r w:rsidR="00330608" w:rsidRPr="00330608">
          <w:rPr>
            <w:rFonts w:ascii="Times New Roman" w:eastAsia="Times New Roman" w:hAnsi="Times New Roman" w:cs="Times New Roman"/>
            <w:b/>
            <w:sz w:val="28"/>
            <w:szCs w:val="28"/>
            <w:u w:val="single"/>
            <w:lang w:eastAsia="ru-RU"/>
          </w:rPr>
          <w:t>Абиотические факторы</w:t>
        </w:r>
      </w:hyperlink>
      <w:r w:rsidR="00330608" w:rsidRPr="00330608">
        <w:rPr>
          <w:rFonts w:ascii="Times New Roman" w:eastAsia="Times New Roman" w:hAnsi="Times New Roman" w:cs="Times New Roman"/>
          <w:sz w:val="28"/>
          <w:szCs w:val="28"/>
          <w:lang w:eastAsia="ru-RU"/>
        </w:rPr>
        <w:t> </w:t>
      </w:r>
      <w:r w:rsidR="00330608" w:rsidRPr="00330608">
        <w:rPr>
          <w:rFonts w:ascii="Times New Roman" w:eastAsia="Times New Roman" w:hAnsi="Times New Roman" w:cs="Times New Roman"/>
          <w:color w:val="000000"/>
          <w:sz w:val="28"/>
          <w:szCs w:val="28"/>
          <w:lang w:eastAsia="ru-RU"/>
        </w:rPr>
        <w:t>включают компоненты и явления неживой природы, прямо или косвенно воздействующие на живые организмы. Среди множества абиотических факторов главную роль играют:</w:t>
      </w:r>
    </w:p>
    <w:p w:rsidR="00330608" w:rsidRPr="00330608" w:rsidRDefault="00330608" w:rsidP="00330608">
      <w:pPr>
        <w:widowControl w:val="0"/>
        <w:numPr>
          <w:ilvl w:val="0"/>
          <w:numId w:val="14"/>
        </w:numPr>
        <w:shd w:val="clear" w:color="auto" w:fill="FFFFFF"/>
        <w:autoSpaceDE w:val="0"/>
        <w:autoSpaceDN w:val="0"/>
        <w:adjustRightInd w:val="0"/>
        <w:spacing w:after="0" w:line="216" w:lineRule="atLeast"/>
        <w:ind w:firstLine="567"/>
        <w:jc w:val="both"/>
        <w:rPr>
          <w:rFonts w:ascii="Times New Roman" w:eastAsia="Times New Roman" w:hAnsi="Times New Roman" w:cs="Times New Roman"/>
          <w:color w:val="000000"/>
          <w:sz w:val="28"/>
          <w:szCs w:val="28"/>
          <w:lang w:eastAsia="ru-RU"/>
        </w:rPr>
      </w:pPr>
      <w:r w:rsidRPr="00330608">
        <w:rPr>
          <w:rFonts w:ascii="Times New Roman" w:eastAsia="Times New Roman" w:hAnsi="Times New Roman" w:cs="Times New Roman"/>
          <w:b/>
          <w:bCs/>
          <w:i/>
          <w:color w:val="000000"/>
          <w:sz w:val="28"/>
          <w:szCs w:val="28"/>
          <w:lang w:eastAsia="ru-RU"/>
        </w:rPr>
        <w:t>климатические</w:t>
      </w:r>
      <w:r w:rsidRPr="00330608">
        <w:rPr>
          <w:rFonts w:ascii="Times New Roman" w:eastAsia="Times New Roman" w:hAnsi="Times New Roman" w:cs="Times New Roman"/>
          <w:color w:val="000000"/>
          <w:sz w:val="28"/>
          <w:szCs w:val="28"/>
          <w:lang w:eastAsia="ru-RU"/>
        </w:rPr>
        <w:t> (солнечная радиация, свет и световой режим, температура, влажность, атмосферные осадки, ветер, атмосферное давление и др.);</w:t>
      </w:r>
    </w:p>
    <w:p w:rsidR="00330608" w:rsidRPr="00330608" w:rsidRDefault="00330608" w:rsidP="00330608">
      <w:pPr>
        <w:widowControl w:val="0"/>
        <w:numPr>
          <w:ilvl w:val="0"/>
          <w:numId w:val="14"/>
        </w:numPr>
        <w:shd w:val="clear" w:color="auto" w:fill="FFFFFF"/>
        <w:autoSpaceDE w:val="0"/>
        <w:autoSpaceDN w:val="0"/>
        <w:adjustRightInd w:val="0"/>
        <w:spacing w:after="0" w:line="216" w:lineRule="atLeast"/>
        <w:ind w:firstLine="567"/>
        <w:jc w:val="both"/>
        <w:rPr>
          <w:rFonts w:ascii="Times New Roman" w:eastAsia="Times New Roman" w:hAnsi="Times New Roman" w:cs="Times New Roman"/>
          <w:color w:val="000000"/>
          <w:sz w:val="28"/>
          <w:szCs w:val="28"/>
          <w:lang w:eastAsia="ru-RU"/>
        </w:rPr>
      </w:pPr>
      <w:r w:rsidRPr="00330608">
        <w:rPr>
          <w:rFonts w:ascii="Times New Roman" w:eastAsia="Times New Roman" w:hAnsi="Times New Roman" w:cs="Times New Roman"/>
          <w:b/>
          <w:bCs/>
          <w:i/>
          <w:color w:val="000000"/>
          <w:sz w:val="28"/>
          <w:szCs w:val="28"/>
          <w:lang w:eastAsia="ru-RU"/>
        </w:rPr>
        <w:t>эдафические</w:t>
      </w:r>
      <w:r w:rsidRPr="00330608">
        <w:rPr>
          <w:rFonts w:ascii="Times New Roman" w:eastAsia="Times New Roman" w:hAnsi="Times New Roman" w:cs="Times New Roman"/>
          <w:color w:val="000000"/>
          <w:sz w:val="28"/>
          <w:szCs w:val="28"/>
          <w:lang w:eastAsia="ru-RU"/>
        </w:rPr>
        <w:t> (механическая структура и химический состав почвы, влагоемкость, водный, воздушный и тепловой режим почвы, кислотность, влажность, газовый состав, уровень грунтовых вод и др.);</w:t>
      </w:r>
    </w:p>
    <w:p w:rsidR="00330608" w:rsidRPr="00330608" w:rsidRDefault="00330608" w:rsidP="00330608">
      <w:pPr>
        <w:widowControl w:val="0"/>
        <w:numPr>
          <w:ilvl w:val="0"/>
          <w:numId w:val="14"/>
        </w:numPr>
        <w:shd w:val="clear" w:color="auto" w:fill="FFFFFF"/>
        <w:autoSpaceDE w:val="0"/>
        <w:autoSpaceDN w:val="0"/>
        <w:adjustRightInd w:val="0"/>
        <w:spacing w:after="0" w:line="216" w:lineRule="atLeast"/>
        <w:ind w:firstLine="567"/>
        <w:jc w:val="both"/>
        <w:rPr>
          <w:rFonts w:ascii="Times New Roman" w:eastAsia="Times New Roman" w:hAnsi="Times New Roman" w:cs="Times New Roman"/>
          <w:color w:val="000000"/>
          <w:sz w:val="28"/>
          <w:szCs w:val="28"/>
          <w:lang w:eastAsia="ru-RU"/>
        </w:rPr>
      </w:pPr>
      <w:r w:rsidRPr="00330608">
        <w:rPr>
          <w:rFonts w:ascii="Times New Roman" w:eastAsia="Times New Roman" w:hAnsi="Times New Roman" w:cs="Times New Roman"/>
          <w:b/>
          <w:bCs/>
          <w:i/>
          <w:color w:val="000000"/>
          <w:sz w:val="28"/>
          <w:szCs w:val="28"/>
          <w:lang w:eastAsia="ru-RU"/>
        </w:rPr>
        <w:t>орографические</w:t>
      </w:r>
      <w:r w:rsidRPr="00330608">
        <w:rPr>
          <w:rFonts w:ascii="Times New Roman" w:eastAsia="Times New Roman" w:hAnsi="Times New Roman" w:cs="Times New Roman"/>
          <w:color w:val="000000"/>
          <w:sz w:val="28"/>
          <w:szCs w:val="28"/>
          <w:lang w:eastAsia="ru-RU"/>
        </w:rPr>
        <w:t> (рельеф, экспозиция склона, крутизна склона, перепад высот, высота над уровнем моря);</w:t>
      </w:r>
    </w:p>
    <w:p w:rsidR="00330608" w:rsidRPr="00330608" w:rsidRDefault="00330608" w:rsidP="00330608">
      <w:pPr>
        <w:widowControl w:val="0"/>
        <w:numPr>
          <w:ilvl w:val="0"/>
          <w:numId w:val="14"/>
        </w:numPr>
        <w:shd w:val="clear" w:color="auto" w:fill="FFFFFF"/>
        <w:autoSpaceDE w:val="0"/>
        <w:autoSpaceDN w:val="0"/>
        <w:adjustRightInd w:val="0"/>
        <w:spacing w:after="0" w:line="216" w:lineRule="atLeast"/>
        <w:ind w:firstLine="567"/>
        <w:jc w:val="both"/>
        <w:rPr>
          <w:rFonts w:ascii="Times New Roman" w:eastAsia="Times New Roman" w:hAnsi="Times New Roman" w:cs="Times New Roman"/>
          <w:color w:val="000000"/>
          <w:sz w:val="28"/>
          <w:szCs w:val="28"/>
          <w:lang w:eastAsia="ru-RU"/>
        </w:rPr>
      </w:pPr>
      <w:r w:rsidRPr="00330608">
        <w:rPr>
          <w:rFonts w:ascii="Times New Roman" w:eastAsia="Times New Roman" w:hAnsi="Times New Roman" w:cs="Times New Roman"/>
          <w:b/>
          <w:bCs/>
          <w:i/>
          <w:color w:val="000000"/>
          <w:sz w:val="28"/>
          <w:szCs w:val="28"/>
          <w:lang w:eastAsia="ru-RU"/>
        </w:rPr>
        <w:t>гидрографические</w:t>
      </w:r>
      <w:r w:rsidRPr="00330608">
        <w:rPr>
          <w:rFonts w:ascii="Times New Roman" w:eastAsia="Times New Roman" w:hAnsi="Times New Roman" w:cs="Times New Roman"/>
          <w:color w:val="000000"/>
          <w:sz w:val="28"/>
          <w:szCs w:val="28"/>
          <w:lang w:eastAsia="ru-RU"/>
        </w:rPr>
        <w:t> (прозрачность воды, текучесть, проточность, температура, кислотность, газовый состав, содержание минеральных и органических веществ и др.);</w:t>
      </w:r>
    </w:p>
    <w:p w:rsidR="00330608" w:rsidRPr="00330608" w:rsidRDefault="00330608" w:rsidP="00330608">
      <w:pPr>
        <w:widowControl w:val="0"/>
        <w:numPr>
          <w:ilvl w:val="0"/>
          <w:numId w:val="14"/>
        </w:numPr>
        <w:shd w:val="clear" w:color="auto" w:fill="FFFFFF"/>
        <w:autoSpaceDE w:val="0"/>
        <w:autoSpaceDN w:val="0"/>
        <w:adjustRightInd w:val="0"/>
        <w:spacing w:after="0" w:line="216" w:lineRule="atLeast"/>
        <w:ind w:firstLine="567"/>
        <w:jc w:val="both"/>
        <w:rPr>
          <w:rFonts w:ascii="Times New Roman" w:eastAsia="Times New Roman" w:hAnsi="Times New Roman" w:cs="Times New Roman"/>
          <w:color w:val="000000"/>
          <w:sz w:val="28"/>
          <w:szCs w:val="28"/>
          <w:lang w:eastAsia="ru-RU"/>
        </w:rPr>
      </w:pPr>
      <w:r w:rsidRPr="00330608">
        <w:rPr>
          <w:rFonts w:ascii="Times New Roman" w:eastAsia="Times New Roman" w:hAnsi="Times New Roman" w:cs="Times New Roman"/>
          <w:b/>
          <w:bCs/>
          <w:i/>
          <w:color w:val="000000"/>
          <w:sz w:val="28"/>
          <w:szCs w:val="28"/>
          <w:lang w:eastAsia="ru-RU"/>
        </w:rPr>
        <w:t>химические</w:t>
      </w:r>
      <w:r w:rsidRPr="00330608">
        <w:rPr>
          <w:rFonts w:ascii="Times New Roman" w:eastAsia="Times New Roman" w:hAnsi="Times New Roman" w:cs="Times New Roman"/>
          <w:color w:val="000000"/>
          <w:sz w:val="28"/>
          <w:szCs w:val="28"/>
          <w:lang w:eastAsia="ru-RU"/>
        </w:rPr>
        <w:t> (газовый состав атмосферы, солевой состав воды);</w:t>
      </w:r>
    </w:p>
    <w:p w:rsidR="00330608" w:rsidRPr="00330608" w:rsidRDefault="00330608" w:rsidP="00330608">
      <w:pPr>
        <w:widowControl w:val="0"/>
        <w:numPr>
          <w:ilvl w:val="0"/>
          <w:numId w:val="14"/>
        </w:numPr>
        <w:shd w:val="clear" w:color="auto" w:fill="FFFFFF"/>
        <w:autoSpaceDE w:val="0"/>
        <w:autoSpaceDN w:val="0"/>
        <w:adjustRightInd w:val="0"/>
        <w:spacing w:after="0" w:line="216" w:lineRule="atLeast"/>
        <w:ind w:firstLine="567"/>
        <w:jc w:val="both"/>
        <w:rPr>
          <w:rFonts w:ascii="Times New Roman" w:eastAsia="Times New Roman" w:hAnsi="Times New Roman" w:cs="Times New Roman"/>
          <w:color w:val="000000"/>
          <w:sz w:val="28"/>
          <w:szCs w:val="28"/>
          <w:lang w:eastAsia="ru-RU"/>
        </w:rPr>
      </w:pPr>
      <w:proofErr w:type="gramStart"/>
      <w:r w:rsidRPr="00330608">
        <w:rPr>
          <w:rFonts w:ascii="Times New Roman" w:eastAsia="Times New Roman" w:hAnsi="Times New Roman" w:cs="Times New Roman"/>
          <w:b/>
          <w:bCs/>
          <w:i/>
          <w:color w:val="000000"/>
          <w:sz w:val="28"/>
          <w:szCs w:val="28"/>
          <w:lang w:eastAsia="ru-RU"/>
        </w:rPr>
        <w:t>пирогенные</w:t>
      </w:r>
      <w:proofErr w:type="gramEnd"/>
      <w:r w:rsidRPr="00330608">
        <w:rPr>
          <w:rFonts w:ascii="Times New Roman" w:eastAsia="Times New Roman" w:hAnsi="Times New Roman" w:cs="Times New Roman"/>
          <w:i/>
          <w:color w:val="000000"/>
          <w:sz w:val="28"/>
          <w:szCs w:val="28"/>
          <w:lang w:eastAsia="ru-RU"/>
        </w:rPr>
        <w:t> </w:t>
      </w:r>
      <w:r w:rsidRPr="00330608">
        <w:rPr>
          <w:rFonts w:ascii="Times New Roman" w:eastAsia="Times New Roman" w:hAnsi="Times New Roman" w:cs="Times New Roman"/>
          <w:color w:val="000000"/>
          <w:sz w:val="28"/>
          <w:szCs w:val="28"/>
          <w:lang w:eastAsia="ru-RU"/>
        </w:rPr>
        <w:t>(воздействие огня).</w:t>
      </w:r>
    </w:p>
    <w:p w:rsidR="00330608" w:rsidRPr="00330608" w:rsidRDefault="001B2777" w:rsidP="00330608">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hyperlink r:id="rId7" w:tooltip="Биотические факторы" w:history="1">
        <w:r w:rsidR="00330608" w:rsidRPr="00330608">
          <w:rPr>
            <w:rFonts w:ascii="Times New Roman" w:eastAsia="Times New Roman" w:hAnsi="Times New Roman" w:cs="Times New Roman"/>
            <w:b/>
            <w:sz w:val="28"/>
            <w:szCs w:val="28"/>
            <w:u w:val="single"/>
            <w:lang w:eastAsia="ru-RU"/>
          </w:rPr>
          <w:t>Биотические факторы</w:t>
        </w:r>
      </w:hyperlink>
      <w:r w:rsidR="00330608" w:rsidRPr="00330608">
        <w:rPr>
          <w:rFonts w:ascii="Times New Roman" w:eastAsia="Times New Roman" w:hAnsi="Times New Roman" w:cs="Times New Roman"/>
          <w:b/>
          <w:sz w:val="28"/>
          <w:szCs w:val="28"/>
          <w:lang w:eastAsia="ru-RU"/>
        </w:rPr>
        <w:t> </w:t>
      </w:r>
      <w:r w:rsidR="00330608" w:rsidRPr="00330608">
        <w:rPr>
          <w:rFonts w:ascii="Times New Roman" w:eastAsia="Times New Roman" w:hAnsi="Times New Roman" w:cs="Times New Roman"/>
          <w:color w:val="000000"/>
          <w:sz w:val="28"/>
          <w:szCs w:val="28"/>
          <w:lang w:eastAsia="ru-RU"/>
        </w:rPr>
        <w:t>— совокупность взаимоотношений живых организмов, а также их взаимовлияний на среду обитания. Действие биотических факторов может быть не только непосредственным, но и косвенным, выражаясь в корректировке абиотических факторов (например, изменение состава почвы, микроклимата под пологом леса и т.д.). К биотическим факторам относятся:</w:t>
      </w:r>
    </w:p>
    <w:p w:rsidR="00330608" w:rsidRPr="00330608" w:rsidRDefault="00330608" w:rsidP="00330608">
      <w:pPr>
        <w:widowControl w:val="0"/>
        <w:numPr>
          <w:ilvl w:val="0"/>
          <w:numId w:val="15"/>
        </w:numPr>
        <w:shd w:val="clear" w:color="auto" w:fill="FFFFFF"/>
        <w:autoSpaceDE w:val="0"/>
        <w:autoSpaceDN w:val="0"/>
        <w:adjustRightInd w:val="0"/>
        <w:spacing w:after="0" w:line="216" w:lineRule="atLeast"/>
        <w:ind w:firstLine="567"/>
        <w:jc w:val="both"/>
        <w:rPr>
          <w:rFonts w:ascii="Times New Roman" w:eastAsia="Times New Roman" w:hAnsi="Times New Roman" w:cs="Times New Roman"/>
          <w:color w:val="000000"/>
          <w:sz w:val="28"/>
          <w:szCs w:val="28"/>
          <w:lang w:eastAsia="ru-RU"/>
        </w:rPr>
      </w:pPr>
      <w:proofErr w:type="gramStart"/>
      <w:r w:rsidRPr="00330608">
        <w:rPr>
          <w:rFonts w:ascii="Times New Roman" w:eastAsia="Times New Roman" w:hAnsi="Times New Roman" w:cs="Times New Roman"/>
          <w:b/>
          <w:bCs/>
          <w:i/>
          <w:color w:val="000000"/>
          <w:sz w:val="28"/>
          <w:szCs w:val="28"/>
          <w:lang w:eastAsia="ru-RU"/>
        </w:rPr>
        <w:t>фитогенные</w:t>
      </w:r>
      <w:proofErr w:type="gramEnd"/>
      <w:r w:rsidRPr="00330608">
        <w:rPr>
          <w:rFonts w:ascii="Times New Roman" w:eastAsia="Times New Roman" w:hAnsi="Times New Roman" w:cs="Times New Roman"/>
          <w:color w:val="000000"/>
          <w:sz w:val="28"/>
          <w:szCs w:val="28"/>
          <w:lang w:eastAsia="ru-RU"/>
        </w:rPr>
        <w:t> (влияние растений друг на друга и на окружающую среду);</w:t>
      </w:r>
    </w:p>
    <w:p w:rsidR="00330608" w:rsidRPr="00330608" w:rsidRDefault="00330608" w:rsidP="00330608">
      <w:pPr>
        <w:widowControl w:val="0"/>
        <w:numPr>
          <w:ilvl w:val="0"/>
          <w:numId w:val="15"/>
        </w:numPr>
        <w:shd w:val="clear" w:color="auto" w:fill="FFFFFF"/>
        <w:autoSpaceDE w:val="0"/>
        <w:autoSpaceDN w:val="0"/>
        <w:adjustRightInd w:val="0"/>
        <w:spacing w:after="0" w:line="216" w:lineRule="atLeast"/>
        <w:ind w:firstLine="567"/>
        <w:jc w:val="both"/>
        <w:rPr>
          <w:rFonts w:ascii="Times New Roman" w:eastAsia="Times New Roman" w:hAnsi="Times New Roman" w:cs="Times New Roman"/>
          <w:color w:val="000000"/>
          <w:sz w:val="28"/>
          <w:szCs w:val="28"/>
          <w:lang w:eastAsia="ru-RU"/>
        </w:rPr>
      </w:pPr>
      <w:proofErr w:type="gramStart"/>
      <w:r w:rsidRPr="00330608">
        <w:rPr>
          <w:rFonts w:ascii="Times New Roman" w:eastAsia="Times New Roman" w:hAnsi="Times New Roman" w:cs="Times New Roman"/>
          <w:b/>
          <w:bCs/>
          <w:i/>
          <w:color w:val="000000"/>
          <w:sz w:val="28"/>
          <w:szCs w:val="28"/>
          <w:lang w:eastAsia="ru-RU"/>
        </w:rPr>
        <w:t>зоогенные</w:t>
      </w:r>
      <w:proofErr w:type="gramEnd"/>
      <w:r w:rsidRPr="00330608">
        <w:rPr>
          <w:rFonts w:ascii="Times New Roman" w:eastAsia="Times New Roman" w:hAnsi="Times New Roman" w:cs="Times New Roman"/>
          <w:color w:val="000000"/>
          <w:sz w:val="28"/>
          <w:szCs w:val="28"/>
          <w:lang w:eastAsia="ru-RU"/>
        </w:rPr>
        <w:t> (влияние животных друг на друга и на окружающую среду).</w:t>
      </w:r>
    </w:p>
    <w:p w:rsidR="00330608" w:rsidRPr="00330608" w:rsidRDefault="001B2777" w:rsidP="00330608">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hyperlink r:id="rId8" w:tooltip="Антропогенные факторы" w:history="1">
        <w:r w:rsidR="00330608" w:rsidRPr="00330608">
          <w:rPr>
            <w:rFonts w:ascii="Times New Roman" w:eastAsia="Times New Roman" w:hAnsi="Times New Roman" w:cs="Times New Roman"/>
            <w:b/>
            <w:sz w:val="28"/>
            <w:szCs w:val="28"/>
            <w:u w:val="single"/>
            <w:lang w:eastAsia="ru-RU"/>
          </w:rPr>
          <w:t>Антропогенные факторы</w:t>
        </w:r>
      </w:hyperlink>
      <w:r w:rsidR="00330608" w:rsidRPr="00330608">
        <w:rPr>
          <w:rFonts w:ascii="Times New Roman" w:eastAsia="Times New Roman" w:hAnsi="Times New Roman" w:cs="Times New Roman"/>
          <w:b/>
          <w:sz w:val="28"/>
          <w:szCs w:val="28"/>
          <w:lang w:eastAsia="ru-RU"/>
        </w:rPr>
        <w:t> </w:t>
      </w:r>
      <w:r w:rsidR="00330608" w:rsidRPr="00330608">
        <w:rPr>
          <w:rFonts w:ascii="Times New Roman" w:eastAsia="Times New Roman" w:hAnsi="Times New Roman" w:cs="Times New Roman"/>
          <w:color w:val="000000"/>
          <w:sz w:val="28"/>
          <w:szCs w:val="28"/>
          <w:lang w:eastAsia="ru-RU"/>
        </w:rPr>
        <w:t>отражают интенсивное влияние человека (непосредственно) или человеческой деятельности (опосредованно) на окружающую среду и живые организмы. К таким факторам относятся все формы деятельности человека и человеческого общества, которые приводят к изменению природы как среды обитания и других видов и непосредственно сказываются на их жизни. Каждый живой организм испытывает влияние неживой природы, организмов других видов, в том числе человека, и в свою очередь оказывает воздействие на каждую из этих составляющих.</w:t>
      </w:r>
    </w:p>
    <w:p w:rsidR="00330608" w:rsidRPr="00330608" w:rsidRDefault="00330608" w:rsidP="00330608">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330608">
        <w:rPr>
          <w:rFonts w:ascii="Times New Roman" w:eastAsia="Times New Roman" w:hAnsi="Times New Roman" w:cs="Times New Roman"/>
          <w:color w:val="000000"/>
          <w:sz w:val="28"/>
          <w:szCs w:val="28"/>
          <w:lang w:eastAsia="ru-RU"/>
        </w:rPr>
        <w:t>Влияние антропогенных факторов в природе может быть как сознательным, так и случайным, или неосознанным. Человек, распахивая целинные и залежные земли, создает сельскохозяйственные угодья, выводит высокопродуктивные и устойчивые к заболеваниям формы, расселяет одни виды и уничтожает другие. Эти воздействия (сознательные) часто носят отрицательный характер, например необдуманное расселение многих животных, растений, микроорганизмов, хищническое уничтожение целого ряда видов, загрязнение среды и др.</w:t>
      </w:r>
    </w:p>
    <w:p w:rsidR="00330608" w:rsidRPr="00330608" w:rsidRDefault="00330608" w:rsidP="00330608">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proofErr w:type="gramStart"/>
      <w:r w:rsidRPr="00330608">
        <w:rPr>
          <w:rFonts w:ascii="Times New Roman" w:eastAsia="Times New Roman" w:hAnsi="Times New Roman" w:cs="Times New Roman"/>
          <w:color w:val="000000"/>
          <w:sz w:val="28"/>
          <w:szCs w:val="28"/>
          <w:lang w:eastAsia="ru-RU"/>
        </w:rPr>
        <w:t>К случайным относятся воздействия, которые происходят в природе под влиянием деятельности человека, но не были заранее предусмотрены и запланированы им: распространение вредителей, паразитов, случайный завоз различных организмов с грузом, непредвиденные последствия, вызванные сознательными действиями в природе, например осушением болот, постройкой плотин, распашкой целины и др.</w:t>
      </w:r>
      <w:proofErr w:type="gramEnd"/>
    </w:p>
    <w:p w:rsidR="00330608" w:rsidRPr="00330608" w:rsidRDefault="00330608" w:rsidP="00330608">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330608">
        <w:rPr>
          <w:rFonts w:ascii="Times New Roman" w:eastAsia="Times New Roman" w:hAnsi="Times New Roman" w:cs="Times New Roman"/>
          <w:color w:val="000000"/>
          <w:sz w:val="28"/>
          <w:szCs w:val="28"/>
          <w:lang w:eastAsia="ru-RU"/>
        </w:rPr>
        <w:t>Биотические факторы среды проявляются через взаимоотношения организмов, входящих в одно сообщество. В природе многие виды тесно взаимосвязаны, их отношения друг с другом как компонентами окружающей среды могут носить чрезвычайно сложный характер. Что касается связей между сообществом и окружающей неорганической средой, то они всегда являются двусторонними, обоюдными. Так, характер леса зависит от соответствующего типа почв, но сама почва в значительной мере формируется под влиянием леса. Подобно этому температура, влажность и освещенность в лесу определяются растительностью, но сформировавшиеся климатические условия в свою очередь влияют на сообщество обитающих в лесу организмов.</w:t>
      </w:r>
    </w:p>
    <w:p w:rsidR="00330608" w:rsidRPr="00330608" w:rsidRDefault="00330608" w:rsidP="00330608">
      <w:pPr>
        <w:shd w:val="clear" w:color="auto" w:fill="FFFFFF"/>
        <w:spacing w:after="0" w:line="21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4"/>
          <w:szCs w:val="24"/>
          <w:lang w:eastAsia="ru-RU"/>
        </w:rPr>
        <w:drawing>
          <wp:inline distT="0" distB="0" distL="0" distR="0">
            <wp:extent cx="4857115" cy="3776345"/>
            <wp:effectExtent l="0" t="0" r="635" b="0"/>
            <wp:docPr id="2" name="Рисунок 2" descr="a6547c6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6547c60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115" cy="3776345"/>
                    </a:xfrm>
                    <a:prstGeom prst="rect">
                      <a:avLst/>
                    </a:prstGeom>
                    <a:noFill/>
                    <a:ln>
                      <a:noFill/>
                    </a:ln>
                  </pic:spPr>
                </pic:pic>
              </a:graphicData>
            </a:graphic>
          </wp:inline>
        </w:drawing>
      </w:r>
    </w:p>
    <w:p w:rsidR="00330608" w:rsidRPr="00330608" w:rsidRDefault="00330608" w:rsidP="00330608">
      <w:pPr>
        <w:keepNext/>
        <w:pBdr>
          <w:bottom w:val="dotted" w:sz="4" w:space="3" w:color="999999"/>
        </w:pBdr>
        <w:shd w:val="clear" w:color="auto" w:fill="FFFFFF"/>
        <w:spacing w:after="0" w:line="240" w:lineRule="auto"/>
        <w:jc w:val="center"/>
        <w:outlineLvl w:val="1"/>
        <w:rPr>
          <w:rFonts w:ascii="Arial" w:eastAsia="Times New Roman" w:hAnsi="Arial" w:cs="Times New Roman"/>
          <w:b/>
          <w:bCs/>
          <w:i/>
          <w:iCs/>
          <w:smallCaps/>
          <w:color w:val="000000"/>
          <w:sz w:val="28"/>
          <w:szCs w:val="28"/>
          <w:lang w:val="x-none" w:eastAsia="x-none"/>
        </w:rPr>
      </w:pPr>
      <w:bookmarkStart w:id="0" w:name="a2"/>
      <w:bookmarkEnd w:id="0"/>
    </w:p>
    <w:p w:rsidR="00330608" w:rsidRPr="00330608" w:rsidRDefault="00330608" w:rsidP="00330608">
      <w:pPr>
        <w:keepNext/>
        <w:pBdr>
          <w:bottom w:val="dotted" w:sz="4" w:space="3" w:color="999999"/>
        </w:pBdr>
        <w:shd w:val="clear" w:color="auto" w:fill="FFFFFF"/>
        <w:spacing w:after="0" w:line="240" w:lineRule="auto"/>
        <w:jc w:val="center"/>
        <w:outlineLvl w:val="1"/>
        <w:rPr>
          <w:rFonts w:ascii="Arial" w:eastAsia="Times New Roman" w:hAnsi="Arial" w:cs="Times New Roman"/>
          <w:b/>
          <w:bCs/>
          <w:i/>
          <w:iCs/>
          <w:smallCaps/>
          <w:color w:val="000000"/>
          <w:sz w:val="28"/>
          <w:szCs w:val="28"/>
          <w:lang w:val="x-none" w:eastAsia="x-none"/>
        </w:rPr>
      </w:pPr>
      <w:r w:rsidRPr="00330608">
        <w:rPr>
          <w:rFonts w:ascii="Arial" w:eastAsia="Times New Roman" w:hAnsi="Arial" w:cs="Times New Roman"/>
          <w:b/>
          <w:bCs/>
          <w:i/>
          <w:iCs/>
          <w:smallCaps/>
          <w:color w:val="000000"/>
          <w:sz w:val="28"/>
          <w:szCs w:val="28"/>
          <w:lang w:val="x-none" w:eastAsia="x-none"/>
        </w:rPr>
        <w:t>Воздействие экологических факторов на организм</w:t>
      </w:r>
    </w:p>
    <w:p w:rsidR="00330608" w:rsidRPr="00330608" w:rsidRDefault="00330608" w:rsidP="00330608">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330608" w:rsidRPr="00330608" w:rsidRDefault="00330608" w:rsidP="00330608">
      <w:pPr>
        <w:shd w:val="clear" w:color="auto" w:fill="FFFFFF"/>
        <w:spacing w:after="0" w:line="240" w:lineRule="auto"/>
        <w:jc w:val="center"/>
        <w:rPr>
          <w:rFonts w:ascii="Times New Roman" w:eastAsia="Times New Roman" w:hAnsi="Times New Roman" w:cs="Times New Roman"/>
          <w:color w:val="4E4E3F"/>
          <w:sz w:val="28"/>
          <w:szCs w:val="28"/>
          <w:lang w:eastAsia="ru-RU"/>
        </w:rPr>
      </w:pPr>
      <w:r w:rsidRPr="00330608">
        <w:rPr>
          <w:rFonts w:ascii="Times New Roman" w:eastAsia="Times New Roman" w:hAnsi="Times New Roman" w:cs="Times New Roman"/>
          <w:b/>
          <w:bCs/>
          <w:color w:val="4E4E3F"/>
          <w:sz w:val="28"/>
          <w:szCs w:val="28"/>
          <w:lang w:eastAsia="ru-RU"/>
        </w:rPr>
        <w:t>ЭКОЛОГИЧЕСКИЕ ФАКТОРЫ</w:t>
      </w:r>
      <w:r w:rsidRPr="00330608">
        <w:rPr>
          <w:rFonts w:ascii="Times New Roman" w:eastAsia="Times New Roman" w:hAnsi="Times New Roman" w:cs="Times New Roman"/>
          <w:color w:val="4E4E3F"/>
          <w:sz w:val="28"/>
          <w:szCs w:val="28"/>
          <w:lang w:eastAsia="ru-RU"/>
        </w:rPr>
        <w:br/>
      </w:r>
    </w:p>
    <w:tbl>
      <w:tblPr>
        <w:tblW w:w="0" w:type="auto"/>
        <w:tblBorders>
          <w:top w:val="outset" w:sz="2" w:space="0" w:color="C2C2C2"/>
          <w:left w:val="outset" w:sz="2" w:space="0" w:color="C2C2C2"/>
          <w:bottom w:val="outset" w:sz="2" w:space="0" w:color="C2C2C2"/>
          <w:right w:val="outset" w:sz="2" w:space="0" w:color="C2C2C2"/>
        </w:tblBorders>
        <w:shd w:val="clear" w:color="auto" w:fill="FFFFFF"/>
        <w:tblCellMar>
          <w:left w:w="0" w:type="dxa"/>
          <w:right w:w="0" w:type="dxa"/>
        </w:tblCellMar>
        <w:tblLook w:val="0000" w:firstRow="0" w:lastRow="0" w:firstColumn="0" w:lastColumn="0" w:noHBand="0" w:noVBand="0"/>
      </w:tblPr>
      <w:tblGrid>
        <w:gridCol w:w="2942"/>
        <w:gridCol w:w="2824"/>
        <w:gridCol w:w="3829"/>
      </w:tblGrid>
      <w:tr w:rsidR="00330608" w:rsidRPr="00330608" w:rsidTr="003B32E6">
        <w:tc>
          <w:tcPr>
            <w:tcW w:w="0" w:type="auto"/>
            <w:tcBorders>
              <w:top w:val="nil"/>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color w:val="4E4E3F"/>
                <w:sz w:val="28"/>
                <w:szCs w:val="28"/>
                <w:lang w:eastAsia="ru-RU"/>
              </w:rPr>
            </w:pPr>
            <w:r w:rsidRPr="00330608">
              <w:rPr>
                <w:rFonts w:ascii="Times New Roman" w:eastAsia="Times New Roman" w:hAnsi="Times New Roman" w:cs="Times New Roman"/>
                <w:b/>
                <w:bCs/>
                <w:color w:val="4E4E3F"/>
                <w:sz w:val="28"/>
                <w:szCs w:val="28"/>
                <w:lang w:eastAsia="ru-RU"/>
              </w:rPr>
              <w:t>ГРУППЫ ФАКТОРОВ</w:t>
            </w:r>
          </w:p>
        </w:tc>
        <w:tc>
          <w:tcPr>
            <w:tcW w:w="0" w:type="auto"/>
            <w:tcBorders>
              <w:top w:val="nil"/>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color w:val="4E4E3F"/>
                <w:sz w:val="28"/>
                <w:szCs w:val="28"/>
                <w:lang w:eastAsia="ru-RU"/>
              </w:rPr>
            </w:pPr>
            <w:r w:rsidRPr="00330608">
              <w:rPr>
                <w:rFonts w:ascii="Times New Roman" w:eastAsia="Times New Roman" w:hAnsi="Times New Roman" w:cs="Times New Roman"/>
                <w:b/>
                <w:bCs/>
                <w:color w:val="4E4E3F"/>
                <w:sz w:val="28"/>
                <w:szCs w:val="28"/>
                <w:lang w:eastAsia="ru-RU"/>
              </w:rPr>
              <w:t>ФАКТОРЫ</w:t>
            </w:r>
          </w:p>
        </w:tc>
        <w:tc>
          <w:tcPr>
            <w:tcW w:w="0" w:type="auto"/>
            <w:tcBorders>
              <w:top w:val="nil"/>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color w:val="4E4E3F"/>
                <w:sz w:val="28"/>
                <w:szCs w:val="28"/>
                <w:lang w:eastAsia="ru-RU"/>
              </w:rPr>
            </w:pPr>
            <w:r w:rsidRPr="00330608">
              <w:rPr>
                <w:rFonts w:ascii="Times New Roman" w:eastAsia="Times New Roman" w:hAnsi="Times New Roman" w:cs="Times New Roman"/>
                <w:b/>
                <w:bCs/>
                <w:color w:val="4E4E3F"/>
                <w:sz w:val="28"/>
                <w:szCs w:val="28"/>
                <w:lang w:eastAsia="ru-RU"/>
              </w:rPr>
              <w:t>ВОЗДЕЙСТВИЕ НА ОРГАНИЗМЫ И АДАПТАЦИИ ОРГАНИЗМОВ К ФАКТОРАМ</w:t>
            </w:r>
          </w:p>
        </w:tc>
      </w:tr>
      <w:tr w:rsidR="00330608" w:rsidRPr="00330608" w:rsidTr="003B32E6">
        <w:tc>
          <w:tcPr>
            <w:tcW w:w="0" w:type="auto"/>
            <w:vMerge w:val="restart"/>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Абиотические факторы - совокупность условий неорганической природы: свет, температура, влажность, соленость почвы и воды, рельеф местности, давление, атмосферные газы и др.</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 xml:space="preserve">Свет - интенсивность и качество солнечной энергии (инфракрасные, видимые и </w:t>
            </w:r>
            <w:proofErr w:type="spellStart"/>
            <w:r w:rsidRPr="00330608">
              <w:rPr>
                <w:rFonts w:ascii="Times New Roman" w:eastAsia="Times New Roman" w:hAnsi="Times New Roman" w:cs="Times New Roman"/>
                <w:sz w:val="28"/>
                <w:szCs w:val="28"/>
                <w:lang w:eastAsia="ru-RU"/>
              </w:rPr>
              <w:t>ульрафиолетовые</w:t>
            </w:r>
            <w:proofErr w:type="spellEnd"/>
            <w:r w:rsidRPr="00330608">
              <w:rPr>
                <w:rFonts w:ascii="Times New Roman" w:eastAsia="Times New Roman" w:hAnsi="Times New Roman" w:cs="Times New Roman"/>
                <w:sz w:val="28"/>
                <w:szCs w:val="28"/>
                <w:lang w:eastAsia="ru-RU"/>
              </w:rPr>
              <w:t xml:space="preserve"> лучи).</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 xml:space="preserve">Используется растениями для фотосинтеза, а животными - для ориентировки в пространстве в поисках пищи, партнеров и т.п. Фотопериодизм - реакция растений и животных на соотношение светлого и темного периодов суток, контролирует </w:t>
            </w:r>
            <w:proofErr w:type="spellStart"/>
            <w:r w:rsidRPr="00330608">
              <w:rPr>
                <w:rFonts w:ascii="Times New Roman" w:eastAsia="Times New Roman" w:hAnsi="Times New Roman" w:cs="Times New Roman"/>
                <w:sz w:val="28"/>
                <w:szCs w:val="28"/>
                <w:lang w:eastAsia="ru-RU"/>
              </w:rPr>
              <w:t>бутонизацию</w:t>
            </w:r>
            <w:proofErr w:type="spellEnd"/>
            <w:r w:rsidRPr="00330608">
              <w:rPr>
                <w:rFonts w:ascii="Times New Roman" w:eastAsia="Times New Roman" w:hAnsi="Times New Roman" w:cs="Times New Roman"/>
                <w:sz w:val="28"/>
                <w:szCs w:val="28"/>
                <w:lang w:eastAsia="ru-RU"/>
              </w:rPr>
              <w:t>, цветение, листопад у растений. У животных - брачный период, миграцию, спячку и т.п. На основе фотопериодизма вырабатываются биоритмы (годичные или сезонные, суточные).</w:t>
            </w:r>
          </w:p>
        </w:tc>
      </w:tr>
      <w:tr w:rsidR="00330608" w:rsidRPr="00330608" w:rsidTr="003B32E6">
        <w:tc>
          <w:tcPr>
            <w:tcW w:w="0" w:type="auto"/>
            <w:vMerge/>
            <w:tcBorders>
              <w:top w:val="outset" w:sz="6" w:space="0" w:color="FFFFFF"/>
              <w:left w:val="outset" w:sz="6" w:space="0" w:color="FFFFFF"/>
              <w:bottom w:val="outset" w:sz="6" w:space="0" w:color="FFFFFF"/>
              <w:right w:val="outset" w:sz="6" w:space="0" w:color="FFFFFF"/>
            </w:tcBorders>
            <w:shd w:val="clear" w:color="auto" w:fill="FFFFFF"/>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Влажность - содержание воды в воздухе, почве и живых организмах. Все живые организмы на 80 % состоят из воды.</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30608">
              <w:rPr>
                <w:rFonts w:ascii="Times New Roman" w:eastAsia="Times New Roman" w:hAnsi="Times New Roman" w:cs="Times New Roman"/>
                <w:sz w:val="28"/>
                <w:szCs w:val="28"/>
                <w:lang w:eastAsia="ru-RU"/>
              </w:rPr>
              <w:t xml:space="preserve">По отношению к влаге различают растения: гидрофиты (водные) - ряска, аир; мезофиты (развивающиеся в нормальных условиях) - ландыш; ксерофиты (живущие в засушливых условиях) - кактусы; животные: первичноводные (рыбы), </w:t>
            </w:r>
            <w:proofErr w:type="spellStart"/>
            <w:r w:rsidRPr="00330608">
              <w:rPr>
                <w:rFonts w:ascii="Times New Roman" w:eastAsia="Times New Roman" w:hAnsi="Times New Roman" w:cs="Times New Roman"/>
                <w:sz w:val="28"/>
                <w:szCs w:val="28"/>
                <w:lang w:eastAsia="ru-RU"/>
              </w:rPr>
              <w:t>вторичноводные</w:t>
            </w:r>
            <w:proofErr w:type="spellEnd"/>
            <w:r w:rsidRPr="00330608">
              <w:rPr>
                <w:rFonts w:ascii="Times New Roman" w:eastAsia="Times New Roman" w:hAnsi="Times New Roman" w:cs="Times New Roman"/>
                <w:sz w:val="28"/>
                <w:szCs w:val="28"/>
                <w:lang w:eastAsia="ru-RU"/>
              </w:rPr>
              <w:t xml:space="preserve"> (киты), </w:t>
            </w:r>
            <w:proofErr w:type="spellStart"/>
            <w:r w:rsidRPr="00330608">
              <w:rPr>
                <w:rFonts w:ascii="Times New Roman" w:eastAsia="Times New Roman" w:hAnsi="Times New Roman" w:cs="Times New Roman"/>
                <w:sz w:val="28"/>
                <w:szCs w:val="28"/>
                <w:lang w:eastAsia="ru-RU"/>
              </w:rPr>
              <w:t>полуводно-полуназемные</w:t>
            </w:r>
            <w:proofErr w:type="spellEnd"/>
            <w:r w:rsidRPr="00330608">
              <w:rPr>
                <w:rFonts w:ascii="Times New Roman" w:eastAsia="Times New Roman" w:hAnsi="Times New Roman" w:cs="Times New Roman"/>
                <w:sz w:val="28"/>
                <w:szCs w:val="28"/>
                <w:lang w:eastAsia="ru-RU"/>
              </w:rPr>
              <w:t xml:space="preserve"> (лягушки, крокодилы), наземно-воздушные (зайцы, волки); недостаток воды животные переживают в состоянии анабиоза (летний сон у сурков), либо запасают жировую ткань (</w:t>
            </w:r>
            <w:proofErr w:type="spellStart"/>
            <w:r w:rsidRPr="00330608">
              <w:rPr>
                <w:rFonts w:ascii="Times New Roman" w:eastAsia="Times New Roman" w:hAnsi="Times New Roman" w:cs="Times New Roman"/>
                <w:sz w:val="28"/>
                <w:szCs w:val="28"/>
                <w:lang w:eastAsia="ru-RU"/>
              </w:rPr>
              <w:t>горбы</w:t>
            </w:r>
            <w:proofErr w:type="spellEnd"/>
            <w:r w:rsidRPr="00330608">
              <w:rPr>
                <w:rFonts w:ascii="Times New Roman" w:eastAsia="Times New Roman" w:hAnsi="Times New Roman" w:cs="Times New Roman"/>
                <w:sz w:val="28"/>
                <w:szCs w:val="28"/>
                <w:lang w:eastAsia="ru-RU"/>
              </w:rPr>
              <w:t xml:space="preserve"> у верблюдов);</w:t>
            </w:r>
            <w:proofErr w:type="gramEnd"/>
            <w:r w:rsidRPr="00330608">
              <w:rPr>
                <w:rFonts w:ascii="Times New Roman" w:eastAsia="Times New Roman" w:hAnsi="Times New Roman" w:cs="Times New Roman"/>
                <w:sz w:val="28"/>
                <w:szCs w:val="28"/>
                <w:lang w:eastAsia="ru-RU"/>
              </w:rPr>
              <w:t xml:space="preserve"> к недостатку воды растения приспосабливаются, уменьшая транспирацию листьями (колючки у кактусов) и поглощая воду с большой глубины (корень саксаула).</w:t>
            </w:r>
          </w:p>
        </w:tc>
      </w:tr>
      <w:tr w:rsidR="00330608" w:rsidRPr="00330608" w:rsidTr="003B32E6">
        <w:tc>
          <w:tcPr>
            <w:tcW w:w="0" w:type="auto"/>
            <w:vMerge/>
            <w:tcBorders>
              <w:top w:val="outset" w:sz="6" w:space="0" w:color="FFFFFF"/>
              <w:left w:val="outset" w:sz="6" w:space="0" w:color="FFFFFF"/>
              <w:bottom w:val="outset" w:sz="6" w:space="0" w:color="FFFFFF"/>
              <w:right w:val="outset" w:sz="6" w:space="0" w:color="FFFFFF"/>
            </w:tcBorders>
            <w:shd w:val="clear" w:color="auto" w:fill="FFFFFF"/>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Температура - среднемесячные летние и зимние значения колебаний температуры воздуха, воды и т.д.</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Влияет на скорость биохимических процессов, протекающих в живых организмах; организмы существуют в диапазоне температур в среднем от -50</w:t>
            </w:r>
            <w:r w:rsidRPr="00330608">
              <w:rPr>
                <w:rFonts w:ascii="Times New Roman" w:eastAsia="Times New Roman" w:hAnsi="Times New Roman" w:cs="Times New Roman"/>
                <w:sz w:val="28"/>
                <w:szCs w:val="28"/>
                <w:vertAlign w:val="superscript"/>
                <w:lang w:eastAsia="ru-RU"/>
              </w:rPr>
              <w:t>о</w:t>
            </w:r>
            <w:r w:rsidRPr="00330608">
              <w:rPr>
                <w:rFonts w:ascii="Times New Roman" w:eastAsia="Times New Roman" w:hAnsi="Times New Roman" w:cs="Times New Roman"/>
                <w:sz w:val="28"/>
                <w:szCs w:val="28"/>
                <w:lang w:eastAsia="ru-RU"/>
              </w:rPr>
              <w:t>С до +50</w:t>
            </w:r>
            <w:r w:rsidRPr="00330608">
              <w:rPr>
                <w:rFonts w:ascii="Times New Roman" w:eastAsia="Times New Roman" w:hAnsi="Times New Roman" w:cs="Times New Roman"/>
                <w:sz w:val="28"/>
                <w:szCs w:val="28"/>
                <w:vertAlign w:val="superscript"/>
                <w:lang w:eastAsia="ru-RU"/>
              </w:rPr>
              <w:t>о</w:t>
            </w:r>
            <w:r w:rsidRPr="00330608">
              <w:rPr>
                <w:rFonts w:ascii="Times New Roman" w:eastAsia="Times New Roman" w:hAnsi="Times New Roman" w:cs="Times New Roman"/>
                <w:sz w:val="28"/>
                <w:szCs w:val="28"/>
                <w:lang w:eastAsia="ru-RU"/>
              </w:rPr>
              <w:t>С; у растений существуют биохимические адаптации, лежащие в основе акклиматизации - изменения пределов выносливости к температуре; у животных существуют физиологические адаптации (гомойотермные - теплокровные звери и птицы, пойкилотермные - холоднокровные рыбы, амфибии и рептилии), поведенческие адаптации (образование зимующих колоний у пингвинов) и морфологические приспособления (более крупные размеры тела, густой мех или перьевой покров, отложение подкожного жира и др.).</w:t>
            </w:r>
          </w:p>
        </w:tc>
      </w:tr>
      <w:tr w:rsidR="00330608" w:rsidRPr="00330608" w:rsidTr="003B32E6">
        <w:tc>
          <w:tcPr>
            <w:tcW w:w="0" w:type="auto"/>
            <w:vMerge w:val="restart"/>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Биотические факторы - совокупность взаимодействия различных групп живых организмов между собой и со средой обитания.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Взаимодействие растений друг с другом и со средой обитания.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 xml:space="preserve">Конкуренция между растениями одного вида, приводящая к </w:t>
            </w:r>
            <w:proofErr w:type="spellStart"/>
            <w:r w:rsidRPr="00330608">
              <w:rPr>
                <w:rFonts w:ascii="Times New Roman" w:eastAsia="Times New Roman" w:hAnsi="Times New Roman" w:cs="Times New Roman"/>
                <w:sz w:val="28"/>
                <w:szCs w:val="28"/>
                <w:lang w:eastAsia="ru-RU"/>
              </w:rPr>
              <w:t>самоизреживанию</w:t>
            </w:r>
            <w:proofErr w:type="spellEnd"/>
            <w:r w:rsidRPr="00330608">
              <w:rPr>
                <w:rFonts w:ascii="Times New Roman" w:eastAsia="Times New Roman" w:hAnsi="Times New Roman" w:cs="Times New Roman"/>
                <w:sz w:val="28"/>
                <w:szCs w:val="28"/>
                <w:lang w:eastAsia="ru-RU"/>
              </w:rPr>
              <w:t xml:space="preserve"> растений в популяциях; конкуренция сорных растений с культурными за свет, влагу и т.п.; растения поддерживают газовый состав атмосферы (О</w:t>
            </w:r>
            <w:proofErr w:type="gramStart"/>
            <w:r w:rsidRPr="00330608">
              <w:rPr>
                <w:rFonts w:ascii="Times New Roman" w:eastAsia="Times New Roman" w:hAnsi="Times New Roman" w:cs="Times New Roman"/>
                <w:sz w:val="28"/>
                <w:szCs w:val="28"/>
                <w:vertAlign w:val="subscript"/>
                <w:lang w:eastAsia="ru-RU"/>
              </w:rPr>
              <w:t>2</w:t>
            </w:r>
            <w:proofErr w:type="gramEnd"/>
            <w:r w:rsidRPr="00330608">
              <w:rPr>
                <w:rFonts w:ascii="Times New Roman" w:eastAsia="Times New Roman" w:hAnsi="Times New Roman" w:cs="Times New Roman"/>
                <w:sz w:val="28"/>
                <w:szCs w:val="28"/>
                <w:lang w:eastAsia="ru-RU"/>
              </w:rPr>
              <w:t> - результат фотосинтеза).</w:t>
            </w:r>
          </w:p>
        </w:tc>
      </w:tr>
      <w:tr w:rsidR="00330608" w:rsidRPr="00330608" w:rsidTr="003B32E6">
        <w:tc>
          <w:tcPr>
            <w:tcW w:w="0" w:type="auto"/>
            <w:vMerge/>
            <w:tcBorders>
              <w:top w:val="outset" w:sz="6" w:space="0" w:color="FFFFFF"/>
              <w:left w:val="outset" w:sz="6" w:space="0" w:color="FFFFFF"/>
              <w:bottom w:val="outset" w:sz="6" w:space="0" w:color="FFFFFF"/>
              <w:right w:val="outset" w:sz="6" w:space="0" w:color="FFFFFF"/>
            </w:tcBorders>
            <w:shd w:val="clear" w:color="auto" w:fill="FFFFFF"/>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Взаимодействие животных и растений</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30608">
              <w:rPr>
                <w:rFonts w:ascii="Times New Roman" w:eastAsia="Times New Roman" w:hAnsi="Times New Roman" w:cs="Times New Roman"/>
                <w:sz w:val="28"/>
                <w:szCs w:val="28"/>
                <w:lang w:eastAsia="ru-RU"/>
              </w:rPr>
              <w:t>Травоядные животные, питаясь растениями, замедляют их рост (гусеницы бабочек и др.), пчелы, шмели, осы опыляют растения и кормятся нектаром; некоторые растения распространяют свои плоды и семена с помощью животных (плоды рябины - дрозды, орехи - белки); насекомоядные растения питаются животными (росянка, венерина мухоловка).</w:t>
            </w:r>
            <w:proofErr w:type="gramEnd"/>
          </w:p>
        </w:tc>
      </w:tr>
      <w:tr w:rsidR="00330608" w:rsidRPr="00330608" w:rsidTr="003B32E6">
        <w:tc>
          <w:tcPr>
            <w:tcW w:w="0" w:type="auto"/>
            <w:vMerge/>
            <w:tcBorders>
              <w:top w:val="outset" w:sz="6" w:space="0" w:color="FFFFFF"/>
              <w:left w:val="outset" w:sz="6" w:space="0" w:color="FFFFFF"/>
              <w:bottom w:val="outset" w:sz="6" w:space="0" w:color="FFFFFF"/>
              <w:right w:val="outset" w:sz="6" w:space="0" w:color="FFFFFF"/>
            </w:tcBorders>
            <w:shd w:val="clear" w:color="auto" w:fill="FFFFFF"/>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Взаимодействие животных друг с другом и со средой обитания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См. таблицу "Биоценотические взаимоотношения между организмами"</w:t>
            </w:r>
          </w:p>
        </w:tc>
      </w:tr>
      <w:tr w:rsidR="00330608" w:rsidRPr="00330608" w:rsidTr="003B32E6">
        <w:tc>
          <w:tcPr>
            <w:tcW w:w="0" w:type="auto"/>
            <w:vMerge/>
            <w:tcBorders>
              <w:top w:val="outset" w:sz="6" w:space="0" w:color="FFFFFF"/>
              <w:left w:val="outset" w:sz="6" w:space="0" w:color="FFFFFF"/>
              <w:bottom w:val="outset" w:sz="6" w:space="0" w:color="FFFFFF"/>
              <w:right w:val="outset" w:sz="6" w:space="0" w:color="FFFFFF"/>
            </w:tcBorders>
            <w:shd w:val="clear" w:color="auto" w:fill="FFFFFF"/>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Взаимодействие грибов, бактерий, вирусов с растениями, животными и со средой обитания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Симбиотические бактерии обеспечивают растения и животных витаминами и элементами питания; болезнетворные микроорганизмы, паразитирующие в растениях и животных, могут вызвать их гибель; почвенные бактерии и грибы образуют плодородный слой почвы и обеспечивают круговорот веществ в экосистемах</w:t>
            </w:r>
          </w:p>
        </w:tc>
      </w:tr>
      <w:tr w:rsidR="00330608" w:rsidRPr="00330608" w:rsidTr="003B32E6">
        <w:tc>
          <w:tcPr>
            <w:tcW w:w="0" w:type="auto"/>
            <w:vMerge w:val="restart"/>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Антропогенные факторы - совокупность воздействий человека и его хозяйственной деятельности на среду обитания и живые организмы</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Положительные воздействия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Разумное преобразование окружающей среды: посадка лесов, парков и садов; создание (селекция) новых сортов растений и пород домашних животных; организация охраняемых природных территорий (заказников, заповедников, национальных парков и т.п.); сохранение уникальных природных объектов</w:t>
            </w:r>
          </w:p>
        </w:tc>
      </w:tr>
      <w:tr w:rsidR="00330608" w:rsidRPr="00330608" w:rsidTr="003B32E6">
        <w:tc>
          <w:tcPr>
            <w:tcW w:w="0" w:type="auto"/>
            <w:vMerge/>
            <w:tcBorders>
              <w:top w:val="outset" w:sz="6" w:space="0" w:color="FFFFFF"/>
              <w:left w:val="outset" w:sz="6" w:space="0" w:color="FFFFFF"/>
              <w:bottom w:val="outset" w:sz="6" w:space="0" w:color="FFFFFF"/>
              <w:right w:val="outset" w:sz="6" w:space="0" w:color="FFFFFF"/>
            </w:tcBorders>
            <w:shd w:val="clear" w:color="auto" w:fill="FFFFFF"/>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Отрицательные воздействия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330608" w:rsidRPr="00330608" w:rsidRDefault="00330608" w:rsidP="003306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 xml:space="preserve">Вырубка лесов, осушение болот, строительство промышленных сооружений, выброс в природную среду производственных и бытовых отходов; извлечение </w:t>
            </w:r>
            <w:proofErr w:type="spellStart"/>
            <w:r w:rsidRPr="00330608">
              <w:rPr>
                <w:rFonts w:ascii="Times New Roman" w:eastAsia="Times New Roman" w:hAnsi="Times New Roman" w:cs="Times New Roman"/>
                <w:sz w:val="28"/>
                <w:szCs w:val="28"/>
                <w:lang w:eastAsia="ru-RU"/>
              </w:rPr>
              <w:t>невосполняемых</w:t>
            </w:r>
            <w:proofErr w:type="spellEnd"/>
            <w:r w:rsidRPr="00330608">
              <w:rPr>
                <w:rFonts w:ascii="Times New Roman" w:eastAsia="Times New Roman" w:hAnsi="Times New Roman" w:cs="Times New Roman"/>
                <w:sz w:val="28"/>
                <w:szCs w:val="28"/>
                <w:lang w:eastAsia="ru-RU"/>
              </w:rPr>
              <w:t xml:space="preserve"> природных земных ресурсов (нефть, газ, уголь и др.); уничтожение видов промысловых животных в результате охоты, </w:t>
            </w:r>
            <w:proofErr w:type="spellStart"/>
            <w:r w:rsidRPr="00330608">
              <w:rPr>
                <w:rFonts w:ascii="Times New Roman" w:eastAsia="Times New Roman" w:hAnsi="Times New Roman" w:cs="Times New Roman"/>
                <w:sz w:val="28"/>
                <w:szCs w:val="28"/>
                <w:lang w:eastAsia="ru-RU"/>
              </w:rPr>
              <w:t>вытаптывание</w:t>
            </w:r>
            <w:proofErr w:type="spellEnd"/>
            <w:r w:rsidRPr="00330608">
              <w:rPr>
                <w:rFonts w:ascii="Times New Roman" w:eastAsia="Times New Roman" w:hAnsi="Times New Roman" w:cs="Times New Roman"/>
                <w:sz w:val="28"/>
                <w:szCs w:val="28"/>
                <w:lang w:eastAsia="ru-RU"/>
              </w:rPr>
              <w:t xml:space="preserve"> растений в результате туризма, сбор лекарственного сырья, грибов и т.п.</w:t>
            </w:r>
          </w:p>
        </w:tc>
      </w:tr>
    </w:tbl>
    <w:p w:rsidR="00330608" w:rsidRPr="00330608" w:rsidRDefault="00330608" w:rsidP="00330608">
      <w:pPr>
        <w:shd w:val="clear" w:color="auto" w:fill="FFFFFF"/>
        <w:spacing w:after="0" w:line="216" w:lineRule="atLeast"/>
        <w:jc w:val="both"/>
        <w:rPr>
          <w:rFonts w:ascii="Times New Roman" w:eastAsia="Times New Roman" w:hAnsi="Times New Roman" w:cs="Times New Roman"/>
          <w:b/>
          <w:bCs/>
          <w:color w:val="000000"/>
          <w:sz w:val="28"/>
          <w:szCs w:val="24"/>
          <w:lang w:eastAsia="ru-RU"/>
        </w:rPr>
      </w:pPr>
    </w:p>
    <w:p w:rsidR="00330608" w:rsidRPr="00330608" w:rsidRDefault="00330608" w:rsidP="00330608">
      <w:pPr>
        <w:keepNext/>
        <w:pBdr>
          <w:bottom w:val="dotted" w:sz="4" w:space="3" w:color="999999"/>
        </w:pBdr>
        <w:shd w:val="clear" w:color="auto" w:fill="FFFFFF"/>
        <w:spacing w:after="0" w:line="240" w:lineRule="auto"/>
        <w:jc w:val="center"/>
        <w:outlineLvl w:val="1"/>
        <w:rPr>
          <w:rFonts w:ascii="Arial" w:eastAsia="Times New Roman" w:hAnsi="Arial" w:cs="Times New Roman"/>
          <w:b/>
          <w:bCs/>
          <w:i/>
          <w:iCs/>
          <w:smallCaps/>
          <w:color w:val="000000"/>
          <w:sz w:val="24"/>
          <w:szCs w:val="24"/>
          <w:lang w:val="x-none" w:eastAsia="x-none"/>
        </w:rPr>
      </w:pPr>
      <w:r w:rsidRPr="00330608">
        <w:rPr>
          <w:rFonts w:ascii="Arial" w:eastAsia="Times New Roman" w:hAnsi="Arial" w:cs="Times New Roman"/>
          <w:b/>
          <w:bCs/>
          <w:i/>
          <w:iCs/>
          <w:smallCaps/>
          <w:color w:val="000000"/>
          <w:sz w:val="24"/>
          <w:szCs w:val="24"/>
          <w:lang w:val="x-none" w:eastAsia="x-none"/>
        </w:rPr>
        <w:t>Совместное действие экологических факторов на организм</w:t>
      </w:r>
    </w:p>
    <w:p w:rsidR="00330608" w:rsidRPr="00330608" w:rsidRDefault="00330608" w:rsidP="00330608">
      <w:pPr>
        <w:shd w:val="clear" w:color="auto" w:fill="FFFFFF"/>
        <w:spacing w:after="0" w:line="216" w:lineRule="atLeast"/>
        <w:jc w:val="both"/>
        <w:rPr>
          <w:rFonts w:ascii="Times New Roman" w:eastAsia="Times New Roman" w:hAnsi="Times New Roman" w:cs="Times New Roman"/>
          <w:b/>
          <w:bCs/>
          <w:color w:val="000000"/>
          <w:sz w:val="28"/>
          <w:szCs w:val="24"/>
          <w:lang w:eastAsia="ru-RU"/>
        </w:rPr>
      </w:pPr>
    </w:p>
    <w:p w:rsidR="00330608" w:rsidRPr="00330608" w:rsidRDefault="00330608" w:rsidP="00330608">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330608">
        <w:rPr>
          <w:rFonts w:ascii="Times New Roman" w:eastAsia="Times New Roman" w:hAnsi="Times New Roman" w:cs="Times New Roman"/>
          <w:b/>
          <w:bCs/>
          <w:color w:val="000000"/>
          <w:sz w:val="28"/>
          <w:szCs w:val="24"/>
          <w:lang w:eastAsia="ru-RU"/>
        </w:rPr>
        <w:t>Лимитирующими (ограничивающими) экологическими факторами </w:t>
      </w:r>
      <w:r w:rsidRPr="00330608">
        <w:rPr>
          <w:rFonts w:ascii="Times New Roman" w:eastAsia="Times New Roman" w:hAnsi="Times New Roman" w:cs="Times New Roman"/>
          <w:color w:val="000000"/>
          <w:sz w:val="28"/>
          <w:szCs w:val="28"/>
          <w:lang w:eastAsia="ru-RU"/>
        </w:rPr>
        <w:t>называют такие факторы, которые ограничивают развитие организмов из-за недостатка или избытка питательных веществ по сравнению с потребностью (оптимальным содержанием).</w:t>
      </w:r>
    </w:p>
    <w:p w:rsidR="00330608" w:rsidRPr="00330608" w:rsidRDefault="00330608" w:rsidP="00330608">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330608">
        <w:rPr>
          <w:rFonts w:ascii="Times New Roman" w:eastAsia="Times New Roman" w:hAnsi="Times New Roman" w:cs="Times New Roman"/>
          <w:color w:val="000000"/>
          <w:sz w:val="28"/>
          <w:szCs w:val="28"/>
          <w:lang w:eastAsia="ru-RU"/>
        </w:rPr>
        <w:t>Так, при выращивании растений при различных температурах точка, при которой наблюдается максимальный рост, и будет</w:t>
      </w:r>
      <w:r w:rsidRPr="00330608">
        <w:rPr>
          <w:rFonts w:ascii="Times New Roman" w:eastAsia="Times New Roman" w:hAnsi="Times New Roman" w:cs="Times New Roman"/>
          <w:b/>
          <w:bCs/>
          <w:color w:val="000000"/>
          <w:sz w:val="28"/>
          <w:szCs w:val="24"/>
          <w:lang w:eastAsia="ru-RU"/>
        </w:rPr>
        <w:t> оптимумом.</w:t>
      </w:r>
      <w:r w:rsidRPr="00330608">
        <w:rPr>
          <w:rFonts w:ascii="Times New Roman" w:eastAsia="Times New Roman" w:hAnsi="Times New Roman" w:cs="Times New Roman"/>
          <w:color w:val="000000"/>
          <w:sz w:val="28"/>
          <w:szCs w:val="28"/>
          <w:lang w:eastAsia="ru-RU"/>
        </w:rPr>
        <w:t> Весь интервал температур, от минимальной до максимальной, при которых еще возможен рост, называют</w:t>
      </w:r>
      <w:r w:rsidRPr="00330608">
        <w:rPr>
          <w:rFonts w:ascii="Times New Roman" w:eastAsia="Times New Roman" w:hAnsi="Times New Roman" w:cs="Times New Roman"/>
          <w:b/>
          <w:bCs/>
          <w:color w:val="000000"/>
          <w:sz w:val="28"/>
          <w:szCs w:val="24"/>
          <w:lang w:eastAsia="ru-RU"/>
        </w:rPr>
        <w:t> диапазоном устойчивости (выносливости),</w:t>
      </w:r>
      <w:r w:rsidRPr="00330608">
        <w:rPr>
          <w:rFonts w:ascii="Times New Roman" w:eastAsia="Times New Roman" w:hAnsi="Times New Roman" w:cs="Times New Roman"/>
          <w:color w:val="000000"/>
          <w:sz w:val="28"/>
          <w:szCs w:val="28"/>
          <w:lang w:eastAsia="ru-RU"/>
        </w:rPr>
        <w:t> или</w:t>
      </w:r>
      <w:r w:rsidRPr="00330608">
        <w:rPr>
          <w:rFonts w:ascii="Times New Roman" w:eastAsia="Times New Roman" w:hAnsi="Times New Roman" w:cs="Times New Roman"/>
          <w:b/>
          <w:bCs/>
          <w:color w:val="000000"/>
          <w:sz w:val="28"/>
          <w:szCs w:val="24"/>
          <w:lang w:eastAsia="ru-RU"/>
        </w:rPr>
        <w:t> толерантности.</w:t>
      </w:r>
      <w:r w:rsidRPr="00330608">
        <w:rPr>
          <w:rFonts w:ascii="Times New Roman" w:eastAsia="Times New Roman" w:hAnsi="Times New Roman" w:cs="Times New Roman"/>
          <w:color w:val="000000"/>
          <w:sz w:val="28"/>
          <w:szCs w:val="28"/>
          <w:lang w:eastAsia="ru-RU"/>
        </w:rPr>
        <w:t xml:space="preserve"> Ограничивающие его точки, т.е. максимальная и минимальная пригодные для жизни температуры, — пределы устойчивости. Между зоной оптимума и пределами устойчивости по мере приближения </w:t>
      </w:r>
      <w:proofErr w:type="gramStart"/>
      <w:r w:rsidRPr="00330608">
        <w:rPr>
          <w:rFonts w:ascii="Times New Roman" w:eastAsia="Times New Roman" w:hAnsi="Times New Roman" w:cs="Times New Roman"/>
          <w:color w:val="000000"/>
          <w:sz w:val="28"/>
          <w:szCs w:val="28"/>
          <w:lang w:eastAsia="ru-RU"/>
        </w:rPr>
        <w:t>к</w:t>
      </w:r>
      <w:proofErr w:type="gramEnd"/>
      <w:r w:rsidRPr="00330608">
        <w:rPr>
          <w:rFonts w:ascii="Times New Roman" w:eastAsia="Times New Roman" w:hAnsi="Times New Roman" w:cs="Times New Roman"/>
          <w:color w:val="000000"/>
          <w:sz w:val="28"/>
          <w:szCs w:val="28"/>
          <w:lang w:eastAsia="ru-RU"/>
        </w:rPr>
        <w:t xml:space="preserve"> </w:t>
      </w:r>
      <w:proofErr w:type="gramStart"/>
      <w:r w:rsidRPr="00330608">
        <w:rPr>
          <w:rFonts w:ascii="Times New Roman" w:eastAsia="Times New Roman" w:hAnsi="Times New Roman" w:cs="Times New Roman"/>
          <w:color w:val="000000"/>
          <w:sz w:val="28"/>
          <w:szCs w:val="28"/>
          <w:lang w:eastAsia="ru-RU"/>
        </w:rPr>
        <w:t>последним</w:t>
      </w:r>
      <w:proofErr w:type="gramEnd"/>
      <w:r w:rsidRPr="00330608">
        <w:rPr>
          <w:rFonts w:ascii="Times New Roman" w:eastAsia="Times New Roman" w:hAnsi="Times New Roman" w:cs="Times New Roman"/>
          <w:color w:val="000000"/>
          <w:sz w:val="28"/>
          <w:szCs w:val="28"/>
          <w:lang w:eastAsia="ru-RU"/>
        </w:rPr>
        <w:t xml:space="preserve">,  растение испытывает все нарастающий стресс, т.е. речь идет </w:t>
      </w:r>
      <w:r w:rsidRPr="00330608">
        <w:rPr>
          <w:rFonts w:ascii="Times New Roman" w:eastAsia="Times New Roman" w:hAnsi="Times New Roman" w:cs="Times New Roman"/>
          <w:b/>
          <w:bCs/>
          <w:color w:val="000000"/>
          <w:sz w:val="28"/>
          <w:szCs w:val="24"/>
          <w:lang w:eastAsia="ru-RU"/>
        </w:rPr>
        <w:t>о стрессовых зонах, или зонах угнетения,</w:t>
      </w:r>
      <w:r w:rsidRPr="00330608">
        <w:rPr>
          <w:rFonts w:ascii="Times New Roman" w:eastAsia="Times New Roman" w:hAnsi="Times New Roman" w:cs="Times New Roman"/>
          <w:color w:val="000000"/>
          <w:sz w:val="28"/>
          <w:szCs w:val="28"/>
          <w:lang w:eastAsia="ru-RU"/>
        </w:rPr>
        <w:t> в рамках диапазона устойчивости.  По мере удаления от оптимума вниз и вверх по шкале не только усиливается стресс, но по достижении пределов устойчивости организма происходит его гибель.</w:t>
      </w:r>
    </w:p>
    <w:p w:rsidR="00330608" w:rsidRPr="00330608" w:rsidRDefault="00330608" w:rsidP="00330608">
      <w:pPr>
        <w:shd w:val="clear" w:color="auto" w:fill="FFFFFF"/>
        <w:spacing w:after="0" w:line="21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857115" cy="3336925"/>
            <wp:effectExtent l="0" t="0" r="635" b="0"/>
            <wp:docPr id="1" name="Рисунок 1" descr="880e8b6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0e8b63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115" cy="3336925"/>
                    </a:xfrm>
                    <a:prstGeom prst="rect">
                      <a:avLst/>
                    </a:prstGeom>
                    <a:noFill/>
                    <a:ln>
                      <a:noFill/>
                    </a:ln>
                  </pic:spPr>
                </pic:pic>
              </a:graphicData>
            </a:graphic>
          </wp:inline>
        </w:drawing>
      </w:r>
    </w:p>
    <w:p w:rsidR="00330608" w:rsidRPr="00330608" w:rsidRDefault="00330608" w:rsidP="00330608">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330608">
        <w:rPr>
          <w:rFonts w:ascii="Times New Roman" w:eastAsia="Times New Roman" w:hAnsi="Times New Roman" w:cs="Times New Roman"/>
          <w:color w:val="000000"/>
          <w:sz w:val="28"/>
          <w:szCs w:val="28"/>
          <w:lang w:eastAsia="ru-RU"/>
        </w:rPr>
        <w:t>Рис. 1. Зависимость действия экологического фактора от его интенсивности</w:t>
      </w:r>
    </w:p>
    <w:p w:rsidR="00330608" w:rsidRPr="00330608" w:rsidRDefault="00330608" w:rsidP="00330608">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330608">
        <w:rPr>
          <w:rFonts w:ascii="Times New Roman" w:eastAsia="Times New Roman" w:hAnsi="Times New Roman" w:cs="Times New Roman"/>
          <w:color w:val="000000"/>
          <w:sz w:val="28"/>
          <w:szCs w:val="28"/>
          <w:lang w:eastAsia="ru-RU"/>
        </w:rPr>
        <w:t>Таким образом, для каждого вида растений или животных существуют оптимум, стрессовые зоны и пределы устойчивости (или выносливости) в отношении каждого фактора среды обитания. При значении фактора, близкого к пределам выносливости, организм обычно может существовать лишь непродолжительное время. В более узком интервале условий возможно длительное существование и рост особей. Еще в более узком диапазоне происходит размножение, и вид может существовать неограниченно долго. Обычно где-то в средней части диапазона устойчивости имеются условия, наиболее благоприятные для жизнедеятельности, роста и размножения. Эти условия называют оптимальными, в которых особи данного вида оказываются наиболее приспособленными, т.е. оставляют наибольшее число потомков. На практике выявить такие условия сложно, поэтому оптимум обычно определяют отдельные показатели жизнедеятельности (скорость роста, выживаемость и т.п.).</w:t>
      </w:r>
    </w:p>
    <w:p w:rsidR="00330608" w:rsidRPr="00330608" w:rsidRDefault="00330608" w:rsidP="00330608">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330608">
        <w:rPr>
          <w:rFonts w:ascii="Times New Roman" w:eastAsia="Times New Roman" w:hAnsi="Times New Roman" w:cs="Times New Roman"/>
          <w:color w:val="000000"/>
          <w:sz w:val="28"/>
          <w:szCs w:val="28"/>
          <w:lang w:eastAsia="ru-RU"/>
        </w:rPr>
        <w:t>Экологические факторы обычно действуют не по одному, а комплексно. Действие одного какого-либо фактора зависит от силы воздействия других. Сочетание разных факторов оказывает заметное влияние на оптимальные условия жизни организма.  Действие одного фактора,  не заменяет действие другого. Однако при комплексном воздействии среды часто можно наблюдать «эффект замещения», который проявляется в сходстве результатов воздействия разных факторов. Так, свет не может быть заменен избытком тепла или обилием углекислого газа, но, воздействуя изменениями температуры, можно приостановить, например фотосинтез растений.</w:t>
      </w:r>
    </w:p>
    <w:p w:rsidR="00330608" w:rsidRPr="00330608" w:rsidRDefault="00330608" w:rsidP="00330608">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330608">
        <w:rPr>
          <w:rFonts w:ascii="Times New Roman" w:eastAsia="Times New Roman" w:hAnsi="Times New Roman" w:cs="Times New Roman"/>
          <w:color w:val="000000"/>
          <w:sz w:val="28"/>
          <w:szCs w:val="28"/>
          <w:lang w:eastAsia="ru-RU"/>
        </w:rPr>
        <w:t xml:space="preserve">В комплексном влиянии среды воздействие различных факторов для организмов неравноценно. Их можно подразделить </w:t>
      </w:r>
      <w:proofErr w:type="gramStart"/>
      <w:r w:rsidRPr="00330608">
        <w:rPr>
          <w:rFonts w:ascii="Times New Roman" w:eastAsia="Times New Roman" w:hAnsi="Times New Roman" w:cs="Times New Roman"/>
          <w:color w:val="000000"/>
          <w:sz w:val="28"/>
          <w:szCs w:val="28"/>
          <w:lang w:eastAsia="ru-RU"/>
        </w:rPr>
        <w:t>на</w:t>
      </w:r>
      <w:proofErr w:type="gramEnd"/>
      <w:r w:rsidRPr="00330608">
        <w:rPr>
          <w:rFonts w:ascii="Times New Roman" w:eastAsia="Times New Roman" w:hAnsi="Times New Roman" w:cs="Times New Roman"/>
          <w:color w:val="000000"/>
          <w:sz w:val="28"/>
          <w:szCs w:val="28"/>
          <w:lang w:eastAsia="ru-RU"/>
        </w:rPr>
        <w:t xml:space="preserve"> главные, сопутствующие и второстепенные. Ведущие факторы различны для разных организмов, если даже они живут в одном месте. В роли ведущего фактора на разных этапах жизни организма могут выступать то одни, то другие элементы среды. Например, в жизни многих культурных растений, таких, как злаки, в период прорастания ведущим фактором является температура, в период колошения и цветения — почвенная влага, в период созревания — количество питательных веществ и влажность воздуха. Роль ведущего фактора в разное время года может меняться.</w:t>
      </w:r>
    </w:p>
    <w:p w:rsidR="00330608" w:rsidRPr="00330608" w:rsidRDefault="00330608" w:rsidP="00330608">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330608">
        <w:rPr>
          <w:rFonts w:ascii="Times New Roman" w:eastAsia="Times New Roman" w:hAnsi="Times New Roman" w:cs="Times New Roman"/>
          <w:color w:val="000000"/>
          <w:sz w:val="28"/>
          <w:szCs w:val="28"/>
          <w:lang w:eastAsia="ru-RU"/>
        </w:rPr>
        <w:t>Ведущий фактор может быть неодинаков у одних и тех же видов, живущих в разных физико-географических условиях.</w:t>
      </w:r>
    </w:p>
    <w:p w:rsidR="00330608" w:rsidRPr="00330608" w:rsidRDefault="00330608" w:rsidP="00330608">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330608">
        <w:rPr>
          <w:rFonts w:ascii="Times New Roman" w:eastAsia="Times New Roman" w:hAnsi="Times New Roman" w:cs="Times New Roman"/>
          <w:color w:val="000000"/>
          <w:sz w:val="28"/>
          <w:szCs w:val="28"/>
          <w:lang w:eastAsia="ru-RU"/>
        </w:rPr>
        <w:t xml:space="preserve">В общем виде всю сложность влияния экологических факторов на организм отражает закон толерантности В. </w:t>
      </w:r>
      <w:proofErr w:type="spellStart"/>
      <w:r w:rsidRPr="00330608">
        <w:rPr>
          <w:rFonts w:ascii="Times New Roman" w:eastAsia="Times New Roman" w:hAnsi="Times New Roman" w:cs="Times New Roman"/>
          <w:color w:val="000000"/>
          <w:sz w:val="28"/>
          <w:szCs w:val="28"/>
          <w:lang w:eastAsia="ru-RU"/>
        </w:rPr>
        <w:t>Шелфорда</w:t>
      </w:r>
      <w:proofErr w:type="spellEnd"/>
      <w:r w:rsidRPr="00330608">
        <w:rPr>
          <w:rFonts w:ascii="Times New Roman" w:eastAsia="Times New Roman" w:hAnsi="Times New Roman" w:cs="Times New Roman"/>
          <w:color w:val="000000"/>
          <w:sz w:val="28"/>
          <w:szCs w:val="28"/>
          <w:lang w:eastAsia="ru-RU"/>
        </w:rPr>
        <w:t>: отсутствие или невозможность процветания определяется недостатком или, наоборот, избытком любого из ряда факторов, уровень которых может оказаться близким к пределам, переносимым данным организмом (1913 г.). Эти два предела называют пределами толерантности.</w:t>
      </w:r>
    </w:p>
    <w:p w:rsidR="00330608" w:rsidRPr="00330608" w:rsidRDefault="00330608" w:rsidP="00330608">
      <w:pPr>
        <w:keepNext/>
        <w:keepLines/>
        <w:widowControl w:val="0"/>
        <w:shd w:val="clear" w:color="auto" w:fill="FFFFFF"/>
        <w:autoSpaceDE w:val="0"/>
        <w:autoSpaceDN w:val="0"/>
        <w:adjustRightInd w:val="0"/>
        <w:spacing w:after="0" w:line="240" w:lineRule="auto"/>
        <w:ind w:firstLine="567"/>
        <w:jc w:val="center"/>
        <w:outlineLvl w:val="0"/>
        <w:rPr>
          <w:rFonts w:ascii="Cambria" w:eastAsia="Times New Roman" w:hAnsi="Cambria" w:cs="Times New Roman"/>
          <w:b/>
          <w:bCs/>
          <w:color w:val="365F91"/>
          <w:sz w:val="28"/>
          <w:szCs w:val="28"/>
          <w:lang w:val="x-none" w:eastAsia="ru-RU"/>
        </w:rPr>
      </w:pPr>
      <w:r w:rsidRPr="00330608">
        <w:rPr>
          <w:rFonts w:ascii="Cambria" w:eastAsia="Times New Roman" w:hAnsi="Cambria" w:cs="Times New Roman"/>
          <w:b/>
          <w:bCs/>
          <w:color w:val="365F91"/>
          <w:sz w:val="28"/>
          <w:szCs w:val="28"/>
          <w:lang w:val="x-none" w:eastAsia="ru-RU"/>
        </w:rPr>
        <w:t>Приспособления к конкретной среде обитания.</w:t>
      </w:r>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 xml:space="preserve">Живут организмы в определенных местах, и каждый из них обязательно приспособлен к своей среде обитания. Из-за того, что всем здесь живущим приходится приспосабливаться к одним и тем же воздействиям извне, организмы из одной среды становятся похожими между собой. Зная это экологическое правило можно уже по внешности предположить, вместе обитают эти существа или нет, а также в какой среде живет данный организм. </w:t>
      </w:r>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b/>
          <w:bCs/>
          <w:sz w:val="28"/>
          <w:szCs w:val="28"/>
          <w:lang w:eastAsia="ru-RU"/>
        </w:rPr>
        <w:t>У жителя водной среды</w:t>
      </w:r>
      <w:r w:rsidRPr="00330608">
        <w:rPr>
          <w:rFonts w:ascii="Times New Roman" w:eastAsia="Times New Roman" w:hAnsi="Times New Roman" w:cs="Times New Roman"/>
          <w:sz w:val="28"/>
          <w:szCs w:val="28"/>
          <w:lang w:eastAsia="ru-RU"/>
        </w:rPr>
        <w:t> должны быть определенные приспособления, многие из них можно обнаружить уже в его внешности. Для плаванья нужны соответствующая форма тела, покрытие его облегчающее движение в воде. Аппарат передвижения включает особые конечности, специальные выросты или иной вариант двигателя.</w:t>
      </w:r>
    </w:p>
    <w:p w:rsidR="00330608" w:rsidRPr="00330608" w:rsidRDefault="00330608" w:rsidP="00330608">
      <w:pPr>
        <w:keepNext/>
        <w:keepLines/>
        <w:widowControl w:val="0"/>
        <w:shd w:val="clear" w:color="auto" w:fill="FFFFFF"/>
        <w:autoSpaceDE w:val="0"/>
        <w:autoSpaceDN w:val="0"/>
        <w:adjustRightInd w:val="0"/>
        <w:spacing w:after="0" w:line="240" w:lineRule="auto"/>
        <w:ind w:firstLine="567"/>
        <w:jc w:val="center"/>
        <w:outlineLvl w:val="0"/>
        <w:rPr>
          <w:rFonts w:ascii="Cambria" w:eastAsia="Times New Roman" w:hAnsi="Cambria" w:cs="Times New Roman"/>
          <w:b/>
          <w:bCs/>
          <w:color w:val="365F91"/>
          <w:sz w:val="28"/>
          <w:szCs w:val="28"/>
          <w:lang w:val="x-none" w:eastAsia="ru-RU"/>
        </w:rPr>
      </w:pPr>
      <w:r w:rsidRPr="00330608">
        <w:rPr>
          <w:rFonts w:ascii="Cambria" w:eastAsia="Times New Roman" w:hAnsi="Cambria" w:cs="Times New Roman"/>
          <w:b/>
          <w:bCs/>
          <w:color w:val="365F91"/>
          <w:sz w:val="28"/>
          <w:szCs w:val="28"/>
          <w:lang w:val="x-none" w:eastAsia="ru-RU"/>
        </w:rPr>
        <w:t>Приспособления к водной среде</w:t>
      </w:r>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i/>
          <w:iCs/>
          <w:sz w:val="28"/>
          <w:szCs w:val="28"/>
          <w:lang w:eastAsia="ru-RU"/>
        </w:rPr>
        <w:t>Форма тела должна быть всегда обтекаемой при самых разных ее вариантах:</w:t>
      </w:r>
    </w:p>
    <w:p w:rsidR="00330608" w:rsidRPr="00330608" w:rsidRDefault="00330608" w:rsidP="00330608">
      <w:pPr>
        <w:widowControl w:val="0"/>
        <w:numPr>
          <w:ilvl w:val="0"/>
          <w:numId w:val="1"/>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30608">
        <w:rPr>
          <w:rFonts w:ascii="Times New Roman" w:eastAsia="Times New Roman" w:hAnsi="Times New Roman" w:cs="Times New Roman"/>
          <w:sz w:val="28"/>
          <w:szCs w:val="28"/>
          <w:lang w:eastAsia="ru-RU"/>
        </w:rPr>
        <w:t>сплюснутой</w:t>
      </w:r>
      <w:proofErr w:type="gramEnd"/>
      <w:r w:rsidRPr="00330608">
        <w:rPr>
          <w:rFonts w:ascii="Times New Roman" w:eastAsia="Times New Roman" w:hAnsi="Times New Roman" w:cs="Times New Roman"/>
          <w:sz w:val="28"/>
          <w:szCs w:val="28"/>
          <w:lang w:eastAsia="ru-RU"/>
        </w:rPr>
        <w:t xml:space="preserve"> с боков (карась),</w:t>
      </w:r>
    </w:p>
    <w:p w:rsidR="00330608" w:rsidRPr="00330608" w:rsidRDefault="00330608" w:rsidP="00330608">
      <w:pPr>
        <w:widowControl w:val="0"/>
        <w:numPr>
          <w:ilvl w:val="0"/>
          <w:numId w:val="1"/>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30608">
        <w:rPr>
          <w:rFonts w:ascii="Times New Roman" w:eastAsia="Times New Roman" w:hAnsi="Times New Roman" w:cs="Times New Roman"/>
          <w:sz w:val="28"/>
          <w:szCs w:val="28"/>
          <w:lang w:eastAsia="ru-RU"/>
        </w:rPr>
        <w:t>сплюснутой</w:t>
      </w:r>
      <w:proofErr w:type="gramEnd"/>
      <w:r w:rsidRPr="00330608">
        <w:rPr>
          <w:rFonts w:ascii="Times New Roman" w:eastAsia="Times New Roman" w:hAnsi="Times New Roman" w:cs="Times New Roman"/>
          <w:sz w:val="28"/>
          <w:szCs w:val="28"/>
          <w:lang w:eastAsia="ru-RU"/>
        </w:rPr>
        <w:t xml:space="preserve"> в </w:t>
      </w:r>
      <w:proofErr w:type="spellStart"/>
      <w:r w:rsidRPr="00330608">
        <w:rPr>
          <w:rFonts w:ascii="Times New Roman" w:eastAsia="Times New Roman" w:hAnsi="Times New Roman" w:cs="Times New Roman"/>
          <w:sz w:val="28"/>
          <w:szCs w:val="28"/>
          <w:lang w:eastAsia="ru-RU"/>
        </w:rPr>
        <w:t>спино</w:t>
      </w:r>
      <w:proofErr w:type="spellEnd"/>
      <w:r w:rsidRPr="00330608">
        <w:rPr>
          <w:rFonts w:ascii="Times New Roman" w:eastAsia="Times New Roman" w:hAnsi="Times New Roman" w:cs="Times New Roman"/>
          <w:sz w:val="28"/>
          <w:szCs w:val="28"/>
          <w:lang w:eastAsia="ru-RU"/>
        </w:rPr>
        <w:t>-брюшном направлении (пиявка),</w:t>
      </w:r>
    </w:p>
    <w:p w:rsidR="00330608" w:rsidRPr="00330608" w:rsidRDefault="00330608" w:rsidP="00330608">
      <w:pPr>
        <w:widowControl w:val="0"/>
        <w:numPr>
          <w:ilvl w:val="0"/>
          <w:numId w:val="1"/>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30608">
        <w:rPr>
          <w:rFonts w:ascii="Times New Roman" w:eastAsia="Times New Roman" w:hAnsi="Times New Roman" w:cs="Times New Roman"/>
          <w:sz w:val="28"/>
          <w:szCs w:val="28"/>
          <w:lang w:eastAsia="ru-RU"/>
        </w:rPr>
        <w:t>круглой</w:t>
      </w:r>
      <w:proofErr w:type="gramEnd"/>
      <w:r w:rsidRPr="00330608">
        <w:rPr>
          <w:rFonts w:ascii="Times New Roman" w:eastAsia="Times New Roman" w:hAnsi="Times New Roman" w:cs="Times New Roman"/>
          <w:sz w:val="28"/>
          <w:szCs w:val="28"/>
          <w:lang w:eastAsia="ru-RU"/>
        </w:rPr>
        <w:t xml:space="preserve"> в поперечном сечении (угорь),</w:t>
      </w:r>
    </w:p>
    <w:p w:rsidR="00330608" w:rsidRPr="00330608" w:rsidRDefault="00330608" w:rsidP="00330608">
      <w:pPr>
        <w:widowControl w:val="0"/>
        <w:numPr>
          <w:ilvl w:val="0"/>
          <w:numId w:val="1"/>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каплевидной (жук-плавунец),</w:t>
      </w:r>
    </w:p>
    <w:p w:rsidR="00330608" w:rsidRPr="00330608" w:rsidRDefault="00330608" w:rsidP="00330608">
      <w:pPr>
        <w:widowControl w:val="0"/>
        <w:numPr>
          <w:ilvl w:val="0"/>
          <w:numId w:val="1"/>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330608">
        <w:rPr>
          <w:rFonts w:ascii="Times New Roman" w:eastAsia="Times New Roman" w:hAnsi="Times New Roman" w:cs="Times New Roman"/>
          <w:sz w:val="28"/>
          <w:szCs w:val="28"/>
          <w:lang w:eastAsia="ru-RU"/>
        </w:rPr>
        <w:t>торпедообразной</w:t>
      </w:r>
      <w:proofErr w:type="spellEnd"/>
      <w:r w:rsidRPr="00330608">
        <w:rPr>
          <w:rFonts w:ascii="Times New Roman" w:eastAsia="Times New Roman" w:hAnsi="Times New Roman" w:cs="Times New Roman"/>
          <w:sz w:val="28"/>
          <w:szCs w:val="28"/>
          <w:lang w:eastAsia="ru-RU"/>
        </w:rPr>
        <w:t xml:space="preserve"> (кальмар).</w:t>
      </w:r>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i/>
          <w:iCs/>
          <w:sz w:val="28"/>
          <w:szCs w:val="28"/>
          <w:lang w:eastAsia="ru-RU"/>
        </w:rPr>
        <w:t>Тело должно минимизировать трение о воду. Это достигается особенностями его покровов:</w:t>
      </w:r>
    </w:p>
    <w:p w:rsidR="00330608" w:rsidRPr="00330608" w:rsidRDefault="00330608" w:rsidP="00330608">
      <w:pPr>
        <w:widowControl w:val="0"/>
        <w:numPr>
          <w:ilvl w:val="0"/>
          <w:numId w:val="2"/>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покров слизи (рыба);</w:t>
      </w:r>
    </w:p>
    <w:p w:rsidR="00330608" w:rsidRPr="00330608" w:rsidRDefault="00330608" w:rsidP="00330608">
      <w:pPr>
        <w:widowControl w:val="0"/>
        <w:numPr>
          <w:ilvl w:val="0"/>
          <w:numId w:val="2"/>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очень гладкая («полированная») твердая поверхность (морская черепаха),</w:t>
      </w:r>
    </w:p>
    <w:p w:rsidR="00330608" w:rsidRPr="00330608" w:rsidRDefault="00330608" w:rsidP="00330608">
      <w:pPr>
        <w:widowControl w:val="0"/>
        <w:numPr>
          <w:ilvl w:val="0"/>
          <w:numId w:val="2"/>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мягкий слой на поверхности твердого корпуса (кит).</w:t>
      </w:r>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i/>
          <w:iCs/>
          <w:sz w:val="28"/>
          <w:szCs w:val="28"/>
          <w:lang w:eastAsia="ru-RU"/>
        </w:rPr>
        <w:t>Конечности:</w:t>
      </w:r>
    </w:p>
    <w:p w:rsidR="00330608" w:rsidRPr="00330608" w:rsidRDefault="00330608" w:rsidP="00330608">
      <w:pPr>
        <w:widowControl w:val="0"/>
        <w:numPr>
          <w:ilvl w:val="0"/>
          <w:numId w:val="3"/>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имеют плавательную перепонку (лягушка),</w:t>
      </w:r>
    </w:p>
    <w:p w:rsidR="00330608" w:rsidRPr="00330608" w:rsidRDefault="00330608" w:rsidP="00330608">
      <w:pPr>
        <w:widowControl w:val="0"/>
        <w:numPr>
          <w:ilvl w:val="0"/>
          <w:numId w:val="3"/>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30608">
        <w:rPr>
          <w:rFonts w:ascii="Times New Roman" w:eastAsia="Times New Roman" w:hAnsi="Times New Roman" w:cs="Times New Roman"/>
          <w:sz w:val="28"/>
          <w:szCs w:val="28"/>
          <w:lang w:eastAsia="ru-RU"/>
        </w:rPr>
        <w:t>преобразованы в плавники (дельфин),</w:t>
      </w:r>
      <w:proofErr w:type="gramEnd"/>
    </w:p>
    <w:p w:rsidR="00330608" w:rsidRPr="00330608" w:rsidRDefault="00330608" w:rsidP="00330608">
      <w:pPr>
        <w:widowControl w:val="0"/>
        <w:numPr>
          <w:ilvl w:val="0"/>
          <w:numId w:val="3"/>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30608">
        <w:rPr>
          <w:rFonts w:ascii="Times New Roman" w:eastAsia="Times New Roman" w:hAnsi="Times New Roman" w:cs="Times New Roman"/>
          <w:sz w:val="28"/>
          <w:szCs w:val="28"/>
          <w:lang w:eastAsia="ru-RU"/>
        </w:rPr>
        <w:t>преобразованы в ласты (тюлень).</w:t>
      </w:r>
      <w:proofErr w:type="gramEnd"/>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i/>
          <w:iCs/>
          <w:sz w:val="28"/>
          <w:szCs w:val="28"/>
          <w:lang w:eastAsia="ru-RU"/>
        </w:rPr>
        <w:t>Специальные выросты и приспособления к движению в воде могут включать:</w:t>
      </w:r>
    </w:p>
    <w:p w:rsidR="00330608" w:rsidRPr="00330608" w:rsidRDefault="00330608" w:rsidP="00330608">
      <w:pPr>
        <w:widowControl w:val="0"/>
        <w:numPr>
          <w:ilvl w:val="0"/>
          <w:numId w:val="4"/>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плавательную перепонку вокруг тела или специальную типа «зонтик» (каракатица, медуза),</w:t>
      </w:r>
    </w:p>
    <w:p w:rsidR="00330608" w:rsidRPr="00330608" w:rsidRDefault="00330608" w:rsidP="00330608">
      <w:pPr>
        <w:widowControl w:val="0"/>
        <w:numPr>
          <w:ilvl w:val="0"/>
          <w:numId w:val="4"/>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водоструйный («реактивный») двигатель (кальмар, личинка стрекозы),</w:t>
      </w:r>
    </w:p>
    <w:p w:rsidR="00330608" w:rsidRPr="00330608" w:rsidRDefault="00330608" w:rsidP="00330608">
      <w:pPr>
        <w:widowControl w:val="0"/>
        <w:numPr>
          <w:ilvl w:val="0"/>
          <w:numId w:val="4"/>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хво</w:t>
      </w:r>
      <w:proofErr w:type="gramStart"/>
      <w:r w:rsidRPr="00330608">
        <w:rPr>
          <w:rFonts w:ascii="Times New Roman" w:eastAsia="Times New Roman" w:hAnsi="Times New Roman" w:cs="Times New Roman"/>
          <w:sz w:val="28"/>
          <w:szCs w:val="28"/>
          <w:lang w:eastAsia="ru-RU"/>
        </w:rPr>
        <w:t>ст с пл</w:t>
      </w:r>
      <w:proofErr w:type="gramEnd"/>
      <w:r w:rsidRPr="00330608">
        <w:rPr>
          <w:rFonts w:ascii="Times New Roman" w:eastAsia="Times New Roman" w:hAnsi="Times New Roman" w:cs="Times New Roman"/>
          <w:sz w:val="28"/>
          <w:szCs w:val="28"/>
          <w:lang w:eastAsia="ru-RU"/>
        </w:rPr>
        <w:t>авником (рыба).</w:t>
      </w:r>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В воде тоже приходится дышать, и такое дыхание организовано по определенным правилам. </w:t>
      </w:r>
      <w:r w:rsidRPr="00330608">
        <w:rPr>
          <w:rFonts w:ascii="Times New Roman" w:eastAsia="Times New Roman" w:hAnsi="Times New Roman" w:cs="Times New Roman"/>
          <w:i/>
          <w:iCs/>
          <w:sz w:val="28"/>
          <w:szCs w:val="28"/>
          <w:lang w:eastAsia="ru-RU"/>
        </w:rPr>
        <w:t>Органы дыхания различны:</w:t>
      </w:r>
    </w:p>
    <w:p w:rsidR="00330608" w:rsidRPr="00330608" w:rsidRDefault="00330608" w:rsidP="00330608">
      <w:pPr>
        <w:widowControl w:val="0"/>
        <w:numPr>
          <w:ilvl w:val="0"/>
          <w:numId w:val="5"/>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жабры (рыба),</w:t>
      </w:r>
    </w:p>
    <w:p w:rsidR="00330608" w:rsidRPr="00330608" w:rsidRDefault="00330608" w:rsidP="00330608">
      <w:pPr>
        <w:widowControl w:val="0"/>
        <w:numPr>
          <w:ilvl w:val="0"/>
          <w:numId w:val="5"/>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дыхательная трубка (</w:t>
      </w:r>
      <w:proofErr w:type="spellStart"/>
      <w:r w:rsidRPr="00330608">
        <w:rPr>
          <w:rFonts w:ascii="Times New Roman" w:eastAsia="Times New Roman" w:hAnsi="Times New Roman" w:cs="Times New Roman"/>
          <w:sz w:val="28"/>
          <w:szCs w:val="28"/>
          <w:lang w:eastAsia="ru-RU"/>
        </w:rPr>
        <w:t>ранатра</w:t>
      </w:r>
      <w:proofErr w:type="spellEnd"/>
      <w:r w:rsidRPr="00330608">
        <w:rPr>
          <w:rFonts w:ascii="Times New Roman" w:eastAsia="Times New Roman" w:hAnsi="Times New Roman" w:cs="Times New Roman"/>
          <w:sz w:val="28"/>
          <w:szCs w:val="28"/>
          <w:lang w:eastAsia="ru-RU"/>
        </w:rPr>
        <w:t>),</w:t>
      </w:r>
    </w:p>
    <w:p w:rsidR="00330608" w:rsidRPr="00330608" w:rsidRDefault="00330608" w:rsidP="00330608">
      <w:pPr>
        <w:widowControl w:val="0"/>
        <w:numPr>
          <w:ilvl w:val="0"/>
          <w:numId w:val="5"/>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воздухозаборники (водяные жуки, клопы),</w:t>
      </w:r>
    </w:p>
    <w:p w:rsidR="00330608" w:rsidRPr="00330608" w:rsidRDefault="00330608" w:rsidP="00330608">
      <w:pPr>
        <w:widowControl w:val="0"/>
        <w:numPr>
          <w:ilvl w:val="0"/>
          <w:numId w:val="5"/>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запасание воздуха под водой в виде пузыря (паук серебрянка),</w:t>
      </w:r>
    </w:p>
    <w:p w:rsidR="00330608" w:rsidRPr="00330608" w:rsidRDefault="00330608" w:rsidP="00330608">
      <w:pPr>
        <w:widowControl w:val="0"/>
        <w:numPr>
          <w:ilvl w:val="0"/>
          <w:numId w:val="5"/>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формирование пузыря, заменяющего легкое (жуки-плавунцы).</w:t>
      </w:r>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Основное правило окраски для водных животных диктует соотношение яркости света в воде. Когда смотришь сверху, то видишь темное дно, а при взгляде из воды – светлое небо. Отсюда характерная приспособительная окраска всех живущих в воде. Верхняя часть тела у них темная, маскирует их на фоне темного дна, а нижняя – светлая, маскирует на фоне светлого неба. Из-за этой особенности окраски: </w:t>
      </w:r>
      <w:r w:rsidRPr="00330608">
        <w:rPr>
          <w:rFonts w:ascii="Times New Roman" w:eastAsia="Times New Roman" w:hAnsi="Times New Roman" w:cs="Times New Roman"/>
          <w:i/>
          <w:iCs/>
          <w:sz w:val="28"/>
          <w:szCs w:val="28"/>
          <w:lang w:eastAsia="ru-RU"/>
        </w:rPr>
        <w:t>большинство водных жителей резко двуцветные: темный верх и светлая нижняя (брюшная) сторона.</w:t>
      </w:r>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bCs/>
          <w:i/>
          <w:sz w:val="28"/>
          <w:szCs w:val="28"/>
          <w:lang w:eastAsia="ru-RU"/>
        </w:rPr>
        <w:t>Организмы, обитающие в почве,</w:t>
      </w:r>
      <w:r w:rsidRPr="00330608">
        <w:rPr>
          <w:rFonts w:ascii="Times New Roman" w:eastAsia="Times New Roman" w:hAnsi="Times New Roman" w:cs="Times New Roman"/>
          <w:sz w:val="28"/>
          <w:szCs w:val="28"/>
          <w:lang w:eastAsia="ru-RU"/>
        </w:rPr>
        <w:t> живут по своим правилам и тоже имеют специальные приспособления, которые касаются формы тела, его покровов, конечностей и других его особенностей.</w:t>
      </w:r>
    </w:p>
    <w:p w:rsidR="00330608" w:rsidRPr="00330608" w:rsidRDefault="00330608" w:rsidP="00330608">
      <w:pPr>
        <w:keepNext/>
        <w:shd w:val="clear" w:color="auto" w:fill="FFFFFF"/>
        <w:spacing w:after="0" w:line="240" w:lineRule="auto"/>
        <w:ind w:firstLine="567"/>
        <w:jc w:val="both"/>
        <w:outlineLvl w:val="1"/>
        <w:rPr>
          <w:rFonts w:ascii="Arial" w:eastAsia="Times New Roman" w:hAnsi="Arial" w:cs="Times New Roman"/>
          <w:bCs/>
          <w:iCs/>
          <w:sz w:val="28"/>
          <w:szCs w:val="28"/>
          <w:lang w:val="x-none" w:eastAsia="x-none"/>
        </w:rPr>
      </w:pPr>
      <w:r w:rsidRPr="00330608">
        <w:rPr>
          <w:rFonts w:ascii="Arial" w:eastAsia="Times New Roman" w:hAnsi="Arial" w:cs="Times New Roman"/>
          <w:bCs/>
          <w:iCs/>
          <w:sz w:val="28"/>
          <w:szCs w:val="28"/>
          <w:lang w:val="x-none" w:eastAsia="x-none"/>
        </w:rPr>
        <w:t>Приспособления к почве</w:t>
      </w:r>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Покровы тела подземного жителя должны позволять ему беспрепятственно продвигаться в плотной почве как вперед, так и назад (не всегда можно развернуться в узком ходу). </w:t>
      </w:r>
      <w:r w:rsidRPr="00330608">
        <w:rPr>
          <w:rFonts w:ascii="Times New Roman" w:eastAsia="Times New Roman" w:hAnsi="Times New Roman" w:cs="Times New Roman"/>
          <w:i/>
          <w:iCs/>
          <w:sz w:val="28"/>
          <w:szCs w:val="28"/>
          <w:lang w:eastAsia="ru-RU"/>
        </w:rPr>
        <w:t>Вот некоторые правила для покровов:</w:t>
      </w:r>
    </w:p>
    <w:p w:rsidR="00330608" w:rsidRPr="00330608" w:rsidRDefault="00330608" w:rsidP="00330608">
      <w:pPr>
        <w:widowControl w:val="0"/>
        <w:numPr>
          <w:ilvl w:val="0"/>
          <w:numId w:val="6"/>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слизистые выделения, позволяющие скользить в почве (червь),</w:t>
      </w:r>
    </w:p>
    <w:p w:rsidR="00330608" w:rsidRPr="00330608" w:rsidRDefault="00330608" w:rsidP="00330608">
      <w:pPr>
        <w:widowControl w:val="0"/>
        <w:numPr>
          <w:ilvl w:val="0"/>
          <w:numId w:val="6"/>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если имеется шерсть, то она обычно короткая (крот),</w:t>
      </w:r>
    </w:p>
    <w:p w:rsidR="00330608" w:rsidRPr="00330608" w:rsidRDefault="00330608" w:rsidP="00330608">
      <w:pPr>
        <w:widowControl w:val="0"/>
        <w:numPr>
          <w:ilvl w:val="0"/>
          <w:numId w:val="6"/>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шерсть заглаживается вперед и назад (крот),</w:t>
      </w:r>
    </w:p>
    <w:p w:rsidR="00330608" w:rsidRPr="00330608" w:rsidRDefault="00330608" w:rsidP="00330608">
      <w:pPr>
        <w:widowControl w:val="0"/>
        <w:numPr>
          <w:ilvl w:val="0"/>
          <w:numId w:val="6"/>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шерсть устойчива к стиранию (крот).</w:t>
      </w:r>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i/>
          <w:iCs/>
          <w:sz w:val="28"/>
          <w:szCs w:val="28"/>
          <w:lang w:eastAsia="ru-RU"/>
        </w:rPr>
        <w:t>Форма тела и конечностей тоже должна быть специфической</w:t>
      </w:r>
      <w:r w:rsidRPr="00330608">
        <w:rPr>
          <w:rFonts w:ascii="Times New Roman" w:eastAsia="Times New Roman" w:hAnsi="Times New Roman" w:cs="Times New Roman"/>
          <w:sz w:val="28"/>
          <w:szCs w:val="28"/>
          <w:lang w:eastAsia="ru-RU"/>
        </w:rPr>
        <w:t>. Длинные конечности не дадут возможности двигаться в узкой норе, кроме того конечности нужны для копания земли. Тело не должно цепляться за своды норы или должно легко изгибаться под прямым или даже острым углом. Отсюда следующие правила:</w:t>
      </w:r>
    </w:p>
    <w:p w:rsidR="00330608" w:rsidRPr="00330608" w:rsidRDefault="00330608" w:rsidP="00330608">
      <w:pPr>
        <w:widowControl w:val="0"/>
        <w:numPr>
          <w:ilvl w:val="0"/>
          <w:numId w:val="7"/>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короткие конечности,</w:t>
      </w:r>
    </w:p>
    <w:p w:rsidR="00330608" w:rsidRPr="00330608" w:rsidRDefault="00330608" w:rsidP="00330608">
      <w:pPr>
        <w:widowControl w:val="0"/>
        <w:numPr>
          <w:ilvl w:val="0"/>
          <w:numId w:val="7"/>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копательные конечности (крот) или копательные зубы (</w:t>
      </w:r>
      <w:proofErr w:type="spellStart"/>
      <w:r w:rsidRPr="00330608">
        <w:rPr>
          <w:rFonts w:ascii="Times New Roman" w:eastAsia="Times New Roman" w:hAnsi="Times New Roman" w:cs="Times New Roman"/>
          <w:sz w:val="28"/>
          <w:szCs w:val="28"/>
          <w:lang w:eastAsia="ru-RU"/>
        </w:rPr>
        <w:t>слепушонка</w:t>
      </w:r>
      <w:proofErr w:type="spellEnd"/>
      <w:r w:rsidRPr="00330608">
        <w:rPr>
          <w:rFonts w:ascii="Times New Roman" w:eastAsia="Times New Roman" w:hAnsi="Times New Roman" w:cs="Times New Roman"/>
          <w:sz w:val="28"/>
          <w:szCs w:val="28"/>
          <w:lang w:eastAsia="ru-RU"/>
        </w:rPr>
        <w:t>),</w:t>
      </w:r>
    </w:p>
    <w:p w:rsidR="00330608" w:rsidRPr="00330608" w:rsidRDefault="00330608" w:rsidP="00330608">
      <w:pPr>
        <w:widowControl w:val="0"/>
        <w:numPr>
          <w:ilvl w:val="0"/>
          <w:numId w:val="7"/>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тело тонкое и длинное (</w:t>
      </w:r>
      <w:proofErr w:type="spellStart"/>
      <w:r w:rsidRPr="00330608">
        <w:rPr>
          <w:rFonts w:ascii="Times New Roman" w:eastAsia="Times New Roman" w:hAnsi="Times New Roman" w:cs="Times New Roman"/>
          <w:sz w:val="28"/>
          <w:szCs w:val="28"/>
          <w:lang w:eastAsia="ru-RU"/>
        </w:rPr>
        <w:t>геофил</w:t>
      </w:r>
      <w:proofErr w:type="spellEnd"/>
      <w:r w:rsidRPr="00330608">
        <w:rPr>
          <w:rFonts w:ascii="Times New Roman" w:eastAsia="Times New Roman" w:hAnsi="Times New Roman" w:cs="Times New Roman"/>
          <w:sz w:val="28"/>
          <w:szCs w:val="28"/>
          <w:lang w:eastAsia="ru-RU"/>
        </w:rPr>
        <w:t>),</w:t>
      </w:r>
    </w:p>
    <w:p w:rsidR="00330608" w:rsidRPr="00330608" w:rsidRDefault="00330608" w:rsidP="00330608">
      <w:pPr>
        <w:widowControl w:val="0"/>
        <w:numPr>
          <w:ilvl w:val="0"/>
          <w:numId w:val="7"/>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обтекаемое тело без выступающих частей (крот).</w:t>
      </w:r>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i/>
          <w:iCs/>
          <w:sz w:val="28"/>
          <w:szCs w:val="28"/>
          <w:lang w:eastAsia="ru-RU"/>
        </w:rPr>
        <w:t xml:space="preserve">Специфичность органов чувств </w:t>
      </w:r>
      <w:proofErr w:type="spellStart"/>
      <w:r w:rsidRPr="00330608">
        <w:rPr>
          <w:rFonts w:ascii="Times New Roman" w:eastAsia="Times New Roman" w:hAnsi="Times New Roman" w:cs="Times New Roman"/>
          <w:i/>
          <w:iCs/>
          <w:sz w:val="28"/>
          <w:szCs w:val="28"/>
          <w:lang w:eastAsia="ru-RU"/>
        </w:rPr>
        <w:t>землероя</w:t>
      </w:r>
      <w:proofErr w:type="spellEnd"/>
      <w:r w:rsidRPr="00330608">
        <w:rPr>
          <w:rFonts w:ascii="Times New Roman" w:eastAsia="Times New Roman" w:hAnsi="Times New Roman" w:cs="Times New Roman"/>
          <w:sz w:val="28"/>
          <w:szCs w:val="28"/>
          <w:lang w:eastAsia="ru-RU"/>
        </w:rPr>
        <w:t> – тоже его приспособления к особенностям среды обитания. Они могут быть устроены по таким правилам:</w:t>
      </w:r>
    </w:p>
    <w:p w:rsidR="00330608" w:rsidRPr="00330608" w:rsidRDefault="00330608" w:rsidP="00330608">
      <w:pPr>
        <w:widowControl w:val="0"/>
        <w:numPr>
          <w:ilvl w:val="0"/>
          <w:numId w:val="8"/>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уменьшены или отсутствуют ушные раковины (крот),</w:t>
      </w:r>
    </w:p>
    <w:p w:rsidR="00330608" w:rsidRPr="00330608" w:rsidRDefault="00330608" w:rsidP="00330608">
      <w:pPr>
        <w:widowControl w:val="0"/>
        <w:numPr>
          <w:ilvl w:val="0"/>
          <w:numId w:val="8"/>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уменьшены или отсутствуют глаза (крот),</w:t>
      </w:r>
    </w:p>
    <w:p w:rsidR="00330608" w:rsidRPr="00330608" w:rsidRDefault="00330608" w:rsidP="00330608">
      <w:pPr>
        <w:widowControl w:val="0"/>
        <w:numPr>
          <w:ilvl w:val="0"/>
          <w:numId w:val="8"/>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повышена тактильная чувствительность (</w:t>
      </w:r>
      <w:proofErr w:type="spellStart"/>
      <w:r w:rsidRPr="00330608">
        <w:rPr>
          <w:rFonts w:ascii="Times New Roman" w:eastAsia="Times New Roman" w:hAnsi="Times New Roman" w:cs="Times New Roman"/>
          <w:sz w:val="28"/>
          <w:szCs w:val="28"/>
          <w:lang w:eastAsia="ru-RU"/>
        </w:rPr>
        <w:t>вибриссы</w:t>
      </w:r>
      <w:proofErr w:type="spellEnd"/>
      <w:r w:rsidRPr="00330608">
        <w:rPr>
          <w:rFonts w:ascii="Times New Roman" w:eastAsia="Times New Roman" w:hAnsi="Times New Roman" w:cs="Times New Roman"/>
          <w:sz w:val="28"/>
          <w:szCs w:val="28"/>
          <w:lang w:eastAsia="ru-RU"/>
        </w:rPr>
        <w:t xml:space="preserve"> по всему телу).</w:t>
      </w:r>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Почва плотна и тяжела, а, кроме того, в ней может быть недостаточно воздуха. Эти ее особенности также приводят к </w:t>
      </w:r>
      <w:r w:rsidRPr="00330608">
        <w:rPr>
          <w:rFonts w:ascii="Times New Roman" w:eastAsia="Times New Roman" w:hAnsi="Times New Roman" w:cs="Times New Roman"/>
          <w:i/>
          <w:iCs/>
          <w:sz w:val="28"/>
          <w:szCs w:val="28"/>
          <w:lang w:eastAsia="ru-RU"/>
        </w:rPr>
        <w:t>физиологическим и анатомическим адаптациям</w:t>
      </w:r>
      <w:r w:rsidRPr="00330608">
        <w:rPr>
          <w:rFonts w:ascii="Times New Roman" w:eastAsia="Times New Roman" w:hAnsi="Times New Roman" w:cs="Times New Roman"/>
          <w:sz w:val="28"/>
          <w:szCs w:val="28"/>
          <w:lang w:eastAsia="ru-RU"/>
        </w:rPr>
        <w:t>:</w:t>
      </w:r>
    </w:p>
    <w:p w:rsidR="00330608" w:rsidRPr="00330608" w:rsidRDefault="00330608" w:rsidP="00330608">
      <w:pPr>
        <w:widowControl w:val="0"/>
        <w:numPr>
          <w:ilvl w:val="0"/>
          <w:numId w:val="9"/>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устойчивость к недостатку кислорода (асфиксии) система лакун (полостей в которых хранится кровь, насыщенная кислородом);</w:t>
      </w:r>
    </w:p>
    <w:p w:rsidR="00330608" w:rsidRPr="00330608" w:rsidRDefault="00330608" w:rsidP="00330608">
      <w:pPr>
        <w:widowControl w:val="0"/>
        <w:numPr>
          <w:ilvl w:val="0"/>
          <w:numId w:val="9"/>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мощные мышцы и кости, противостоящие сдавливанию (крот).</w:t>
      </w:r>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bCs/>
          <w:i/>
          <w:sz w:val="28"/>
          <w:szCs w:val="28"/>
          <w:lang w:eastAsia="ru-RU"/>
        </w:rPr>
        <w:t>Жители воздушной среды обитания</w:t>
      </w:r>
      <w:r w:rsidRPr="00330608">
        <w:rPr>
          <w:rFonts w:ascii="Times New Roman" w:eastAsia="Times New Roman" w:hAnsi="Times New Roman" w:cs="Times New Roman"/>
          <w:sz w:val="28"/>
          <w:szCs w:val="28"/>
          <w:lang w:eastAsia="ru-RU"/>
        </w:rPr>
        <w:t xml:space="preserve"> многообразны по своим приспособлениям, потому что специализированы к слишком различающимся местообитаниям. Так бегающие по твердой почве, совсем не похожи на </w:t>
      </w:r>
      <w:proofErr w:type="gramStart"/>
      <w:r w:rsidRPr="00330608">
        <w:rPr>
          <w:rFonts w:ascii="Times New Roman" w:eastAsia="Times New Roman" w:hAnsi="Times New Roman" w:cs="Times New Roman"/>
          <w:sz w:val="28"/>
          <w:szCs w:val="28"/>
          <w:lang w:eastAsia="ru-RU"/>
        </w:rPr>
        <w:t>лазающих</w:t>
      </w:r>
      <w:proofErr w:type="gramEnd"/>
      <w:r w:rsidRPr="00330608">
        <w:rPr>
          <w:rFonts w:ascii="Times New Roman" w:eastAsia="Times New Roman" w:hAnsi="Times New Roman" w:cs="Times New Roman"/>
          <w:sz w:val="28"/>
          <w:szCs w:val="28"/>
          <w:lang w:eastAsia="ru-RU"/>
        </w:rPr>
        <w:t>, а те и другие очень отличаются от летающих. Поэтому здесь все организмы удобно разделить на подгруппы, обладающие сходными адаптациями к одному и тому же местообитанию.</w:t>
      </w:r>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b/>
          <w:i/>
          <w:sz w:val="28"/>
          <w:szCs w:val="28"/>
          <w:lang w:eastAsia="ru-RU"/>
        </w:rPr>
      </w:pPr>
      <w:r w:rsidRPr="00330608">
        <w:rPr>
          <w:rFonts w:ascii="Times New Roman" w:eastAsia="Times New Roman" w:hAnsi="Times New Roman" w:cs="Times New Roman"/>
          <w:b/>
          <w:bCs/>
          <w:i/>
          <w:sz w:val="28"/>
          <w:szCs w:val="28"/>
          <w:lang w:eastAsia="ru-RU"/>
        </w:rPr>
        <w:t>Приспособления к воздушной среде</w:t>
      </w:r>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Наиболее специфичны среди обитателей воздушной среды, конечно </w:t>
      </w:r>
      <w:r w:rsidRPr="00330608">
        <w:rPr>
          <w:rFonts w:ascii="Times New Roman" w:eastAsia="Times New Roman" w:hAnsi="Times New Roman" w:cs="Times New Roman"/>
          <w:i/>
          <w:iCs/>
          <w:sz w:val="28"/>
          <w:szCs w:val="28"/>
          <w:lang w:eastAsia="ru-RU"/>
        </w:rPr>
        <w:t>летающие</w:t>
      </w:r>
      <w:r w:rsidRPr="00330608">
        <w:rPr>
          <w:rFonts w:ascii="Times New Roman" w:eastAsia="Times New Roman" w:hAnsi="Times New Roman" w:cs="Times New Roman"/>
          <w:sz w:val="28"/>
          <w:szCs w:val="28"/>
          <w:lang w:eastAsia="ru-RU"/>
        </w:rPr>
        <w:t> формы. Уже особенности внешности организма позволяют заметить его приспособления к полету. Прежде всего, об этом говорит форма его тела</w:t>
      </w:r>
      <w:r w:rsidRPr="00330608">
        <w:rPr>
          <w:rFonts w:ascii="Times New Roman" w:eastAsia="Times New Roman" w:hAnsi="Times New Roman" w:cs="Times New Roman"/>
          <w:i/>
          <w:iCs/>
          <w:sz w:val="28"/>
          <w:szCs w:val="28"/>
          <w:lang w:eastAsia="ru-RU"/>
        </w:rPr>
        <w:t>.</w:t>
      </w:r>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i/>
          <w:iCs/>
          <w:sz w:val="28"/>
          <w:szCs w:val="28"/>
          <w:lang w:eastAsia="ru-RU"/>
        </w:rPr>
        <w:t>Форма тела:</w:t>
      </w:r>
    </w:p>
    <w:p w:rsidR="00330608" w:rsidRPr="00330608" w:rsidRDefault="00330608" w:rsidP="00330608">
      <w:pPr>
        <w:widowControl w:val="0"/>
        <w:numPr>
          <w:ilvl w:val="0"/>
          <w:numId w:val="10"/>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обтекаемость тела (птица),</w:t>
      </w:r>
    </w:p>
    <w:p w:rsidR="00330608" w:rsidRPr="00330608" w:rsidRDefault="00330608" w:rsidP="00330608">
      <w:pPr>
        <w:widowControl w:val="0"/>
        <w:numPr>
          <w:ilvl w:val="0"/>
          <w:numId w:val="10"/>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наличие плоскостей для опоры на воздух (крылья, парашют),</w:t>
      </w:r>
    </w:p>
    <w:p w:rsidR="00330608" w:rsidRPr="00330608" w:rsidRDefault="00330608" w:rsidP="00330608">
      <w:pPr>
        <w:widowControl w:val="0"/>
        <w:numPr>
          <w:ilvl w:val="0"/>
          <w:numId w:val="10"/>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облегченная конструкция (полые кости),</w:t>
      </w:r>
    </w:p>
    <w:p w:rsidR="00330608" w:rsidRPr="00330608" w:rsidRDefault="00330608" w:rsidP="00330608">
      <w:pPr>
        <w:widowControl w:val="0"/>
        <w:numPr>
          <w:ilvl w:val="0"/>
          <w:numId w:val="10"/>
        </w:numPr>
        <w:shd w:val="clear" w:color="auto" w:fill="FFFFFF"/>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наличие крыльев и иных приспособлений для полета (летательные перепонки, например),</w:t>
      </w:r>
    </w:p>
    <w:p w:rsidR="00330608" w:rsidRPr="00330608" w:rsidRDefault="00330608" w:rsidP="00330608">
      <w:pPr>
        <w:widowControl w:val="0"/>
        <w:numPr>
          <w:ilvl w:val="0"/>
          <w:numId w:val="10"/>
        </w:numPr>
        <w:shd w:val="clear" w:color="auto" w:fill="FFFFFF"/>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облегчение конечностей (укорочение, уменьшение массы мышц).</w:t>
      </w:r>
    </w:p>
    <w:p w:rsidR="00330608" w:rsidRPr="00330608" w:rsidRDefault="00330608" w:rsidP="00330608">
      <w:pPr>
        <w:shd w:val="clear" w:color="auto" w:fill="FFFFFF"/>
        <w:spacing w:after="0" w:line="240" w:lineRule="auto"/>
        <w:ind w:firstLine="567"/>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У </w:t>
      </w:r>
      <w:r w:rsidRPr="00330608">
        <w:rPr>
          <w:rFonts w:ascii="Times New Roman" w:eastAsia="Times New Roman" w:hAnsi="Times New Roman" w:cs="Times New Roman"/>
          <w:i/>
          <w:iCs/>
          <w:sz w:val="28"/>
          <w:szCs w:val="28"/>
          <w:lang w:eastAsia="ru-RU"/>
        </w:rPr>
        <w:t>бегающих</w:t>
      </w:r>
      <w:r w:rsidRPr="00330608">
        <w:rPr>
          <w:rFonts w:ascii="Times New Roman" w:eastAsia="Times New Roman" w:hAnsi="Times New Roman" w:cs="Times New Roman"/>
          <w:sz w:val="28"/>
          <w:szCs w:val="28"/>
          <w:lang w:eastAsia="ru-RU"/>
        </w:rPr>
        <w:t> животных тоже появляются отличительные особенности, по которым легко узнать хорошего бегуна, а если он передвигается прыжками, то прыгуна:</w:t>
      </w:r>
    </w:p>
    <w:p w:rsidR="00330608" w:rsidRPr="00330608" w:rsidRDefault="00330608" w:rsidP="00330608">
      <w:pPr>
        <w:widowControl w:val="0"/>
        <w:numPr>
          <w:ilvl w:val="0"/>
          <w:numId w:val="11"/>
        </w:numPr>
        <w:shd w:val="clear" w:color="auto" w:fill="FFFFFF"/>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мощные, но легкие конечности (лошадь),</w:t>
      </w:r>
    </w:p>
    <w:p w:rsidR="00330608" w:rsidRPr="00330608" w:rsidRDefault="00330608" w:rsidP="00330608">
      <w:pPr>
        <w:widowControl w:val="0"/>
        <w:numPr>
          <w:ilvl w:val="0"/>
          <w:numId w:val="11"/>
        </w:numPr>
        <w:shd w:val="clear" w:color="auto" w:fill="FFFFFF"/>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уменьшение пальцев на ногах (лошадь, антилопа),</w:t>
      </w:r>
    </w:p>
    <w:p w:rsidR="00330608" w:rsidRPr="00330608" w:rsidRDefault="00330608" w:rsidP="00330608">
      <w:pPr>
        <w:widowControl w:val="0"/>
        <w:numPr>
          <w:ilvl w:val="0"/>
          <w:numId w:val="11"/>
        </w:numPr>
        <w:shd w:val="clear" w:color="auto" w:fill="FFFFFF"/>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очень мощные задние конечности и укороченные передние (заяц, кенгуру),</w:t>
      </w:r>
    </w:p>
    <w:p w:rsidR="00330608" w:rsidRPr="00330608" w:rsidRDefault="00330608" w:rsidP="00330608">
      <w:pPr>
        <w:widowControl w:val="0"/>
        <w:numPr>
          <w:ilvl w:val="0"/>
          <w:numId w:val="11"/>
        </w:numPr>
        <w:shd w:val="clear" w:color="auto" w:fill="FFFFFF"/>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 xml:space="preserve">защитные роговые копыта на пальцах (копытные, </w:t>
      </w:r>
      <w:proofErr w:type="spellStart"/>
      <w:r w:rsidRPr="00330608">
        <w:rPr>
          <w:rFonts w:ascii="Times New Roman" w:eastAsia="Times New Roman" w:hAnsi="Times New Roman" w:cs="Times New Roman"/>
          <w:sz w:val="28"/>
          <w:szCs w:val="28"/>
          <w:lang w:eastAsia="ru-RU"/>
        </w:rPr>
        <w:t>мозоленогие</w:t>
      </w:r>
      <w:proofErr w:type="spellEnd"/>
      <w:r w:rsidRPr="00330608">
        <w:rPr>
          <w:rFonts w:ascii="Times New Roman" w:eastAsia="Times New Roman" w:hAnsi="Times New Roman" w:cs="Times New Roman"/>
          <w:sz w:val="28"/>
          <w:szCs w:val="28"/>
          <w:lang w:eastAsia="ru-RU"/>
        </w:rPr>
        <w:t>).</w:t>
      </w:r>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i/>
          <w:iCs/>
          <w:sz w:val="28"/>
          <w:szCs w:val="28"/>
          <w:lang w:eastAsia="ru-RU"/>
        </w:rPr>
        <w:t>Лазающие</w:t>
      </w:r>
      <w:r w:rsidRPr="00330608">
        <w:rPr>
          <w:rFonts w:ascii="Times New Roman" w:eastAsia="Times New Roman" w:hAnsi="Times New Roman" w:cs="Times New Roman"/>
          <w:sz w:val="28"/>
          <w:szCs w:val="28"/>
          <w:lang w:eastAsia="ru-RU"/>
        </w:rPr>
        <w:t> организмы имеют самые различные приспособления. Они могут быть общими для растений и животных, а могут и различаться. Для лазанья может быть использована и своеобразная форма тела:</w:t>
      </w:r>
    </w:p>
    <w:p w:rsidR="00330608" w:rsidRPr="00330608" w:rsidRDefault="00330608" w:rsidP="00330608">
      <w:pPr>
        <w:widowControl w:val="0"/>
        <w:numPr>
          <w:ilvl w:val="0"/>
          <w:numId w:val="12"/>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тонкое длинное тело, петли которого могут служить опорой при лазании (змея, лиана),</w:t>
      </w:r>
    </w:p>
    <w:p w:rsidR="00330608" w:rsidRPr="00330608" w:rsidRDefault="00330608" w:rsidP="00330608">
      <w:pPr>
        <w:widowControl w:val="0"/>
        <w:numPr>
          <w:ilvl w:val="0"/>
          <w:numId w:val="12"/>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длинные гибкие хватательные или цепляющиеся конечности, а возможно, и такой же хвост (обезьяны);</w:t>
      </w:r>
    </w:p>
    <w:p w:rsidR="00330608" w:rsidRPr="00330608" w:rsidRDefault="00330608" w:rsidP="00330608">
      <w:pPr>
        <w:widowControl w:val="0"/>
        <w:numPr>
          <w:ilvl w:val="0"/>
          <w:numId w:val="12"/>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выросты тела – усики, крючки, корешки (горох, ежевика, плющ);</w:t>
      </w:r>
    </w:p>
    <w:p w:rsidR="00330608" w:rsidRPr="00330608" w:rsidRDefault="00330608" w:rsidP="00330608">
      <w:pPr>
        <w:widowControl w:val="0"/>
        <w:numPr>
          <w:ilvl w:val="0"/>
          <w:numId w:val="12"/>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острые коготки на конечностях или длинные когти, загнутые крючком или сильные хватательные пальцы (белка, ленивец, обезьяна);</w:t>
      </w:r>
    </w:p>
    <w:p w:rsidR="00330608" w:rsidRPr="00330608" w:rsidRDefault="00330608" w:rsidP="00330608">
      <w:pPr>
        <w:widowControl w:val="0"/>
        <w:numPr>
          <w:ilvl w:val="0"/>
          <w:numId w:val="12"/>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мощные мышцы конечностей, позволяющие подтягивать тело и перебрасывать его с ветки на ветку (</w:t>
      </w:r>
      <w:proofErr w:type="spellStart"/>
      <w:r w:rsidRPr="00330608">
        <w:rPr>
          <w:rFonts w:ascii="Times New Roman" w:eastAsia="Times New Roman" w:hAnsi="Times New Roman" w:cs="Times New Roman"/>
          <w:sz w:val="28"/>
          <w:szCs w:val="28"/>
          <w:lang w:eastAsia="ru-RU"/>
        </w:rPr>
        <w:t>орангутан</w:t>
      </w:r>
      <w:proofErr w:type="spellEnd"/>
      <w:r w:rsidRPr="00330608">
        <w:rPr>
          <w:rFonts w:ascii="Times New Roman" w:eastAsia="Times New Roman" w:hAnsi="Times New Roman" w:cs="Times New Roman"/>
          <w:sz w:val="28"/>
          <w:szCs w:val="28"/>
          <w:lang w:eastAsia="ru-RU"/>
        </w:rPr>
        <w:t>, гиббон).</w:t>
      </w:r>
    </w:p>
    <w:p w:rsidR="00330608" w:rsidRPr="00330608" w:rsidRDefault="00330608" w:rsidP="003306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 xml:space="preserve">Некоторые организмы приобрели своеобразную универсальность приспособлений сразу к двум. У лазающих форм возможно и сочетание признаков лазанья и полета. Многие из них могут, забравшись на высокое дерево совершать длинные прыжки-полеты. Это сходные приспособления у жителей одной среды обитания. Часто встречаются животные способные к быстрому бегу и полету, одновременно несущие оба набора этих адаптаций. </w:t>
      </w:r>
      <w:proofErr w:type="gramStart"/>
      <w:r w:rsidRPr="00330608">
        <w:rPr>
          <w:rFonts w:ascii="Times New Roman" w:eastAsia="Times New Roman" w:hAnsi="Times New Roman" w:cs="Times New Roman"/>
          <w:sz w:val="28"/>
          <w:szCs w:val="28"/>
          <w:lang w:eastAsia="ru-RU"/>
        </w:rPr>
        <w:t>Из насекомых это жуки-скакуны (сем.</w:t>
      </w:r>
      <w:proofErr w:type="gramEnd"/>
      <w:r w:rsidRPr="00330608">
        <w:rPr>
          <w:rFonts w:ascii="Times New Roman" w:eastAsia="Times New Roman" w:hAnsi="Times New Roman" w:cs="Times New Roman"/>
          <w:sz w:val="28"/>
          <w:szCs w:val="28"/>
          <w:lang w:eastAsia="ru-RU"/>
        </w:rPr>
        <w:t xml:space="preserve"> </w:t>
      </w:r>
      <w:proofErr w:type="gramStart"/>
      <w:r w:rsidRPr="00330608">
        <w:rPr>
          <w:rFonts w:ascii="Times New Roman" w:eastAsia="Times New Roman" w:hAnsi="Times New Roman" w:cs="Times New Roman"/>
          <w:sz w:val="28"/>
          <w:szCs w:val="28"/>
          <w:lang w:eastAsia="ru-RU"/>
        </w:rPr>
        <w:t>Жужелицы), из птиц: дрофа, стрепет, коростель.</w:t>
      </w:r>
      <w:proofErr w:type="gramEnd"/>
    </w:p>
    <w:p w:rsidR="00BA1568" w:rsidRDefault="00330608" w:rsidP="00330608">
      <w:pPr>
        <w:rPr>
          <w:rFonts w:ascii="Times New Roman" w:eastAsia="Times New Roman" w:hAnsi="Times New Roman" w:cs="Times New Roman"/>
          <w:sz w:val="28"/>
          <w:szCs w:val="28"/>
          <w:lang w:eastAsia="ru-RU"/>
        </w:rPr>
      </w:pPr>
      <w:r w:rsidRPr="00330608">
        <w:rPr>
          <w:rFonts w:ascii="Times New Roman" w:eastAsia="Times New Roman" w:hAnsi="Times New Roman" w:cs="Times New Roman"/>
          <w:sz w:val="28"/>
          <w:szCs w:val="28"/>
          <w:lang w:eastAsia="ru-RU"/>
        </w:rPr>
        <w:t>Встречаются сочетания приспособительных признаков у организма к жизни в различных средах. Такие параллельные наборы адаптаций несут все земноводные животные. Приспособления к полету имеют и некоторые плавающие чисто</w:t>
      </w:r>
    </w:p>
    <w:p w:rsidR="0050111A" w:rsidRDefault="0050111A" w:rsidP="00330608">
      <w:pPr>
        <w:rPr>
          <w:rFonts w:ascii="Times New Roman" w:eastAsia="Times New Roman" w:hAnsi="Times New Roman" w:cs="Times New Roman"/>
          <w:sz w:val="28"/>
          <w:szCs w:val="28"/>
          <w:lang w:eastAsia="ru-RU"/>
        </w:rPr>
      </w:pPr>
      <w:bookmarkStart w:id="1" w:name="_GoBack"/>
      <w:bookmarkEnd w:id="1"/>
    </w:p>
    <w:sectPr w:rsidR="00501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03A"/>
    <w:multiLevelType w:val="multilevel"/>
    <w:tmpl w:val="4DB6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31422"/>
    <w:multiLevelType w:val="hybridMultilevel"/>
    <w:tmpl w:val="41B88E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231B0A"/>
    <w:multiLevelType w:val="multilevel"/>
    <w:tmpl w:val="14CC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95005"/>
    <w:multiLevelType w:val="multilevel"/>
    <w:tmpl w:val="0BFC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772DF"/>
    <w:multiLevelType w:val="hybridMultilevel"/>
    <w:tmpl w:val="2C8C62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FF611D"/>
    <w:multiLevelType w:val="multilevel"/>
    <w:tmpl w:val="E6DA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55A4E"/>
    <w:multiLevelType w:val="multilevel"/>
    <w:tmpl w:val="6E64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815A0"/>
    <w:multiLevelType w:val="multilevel"/>
    <w:tmpl w:val="9C56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E3084"/>
    <w:multiLevelType w:val="multilevel"/>
    <w:tmpl w:val="DD02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DB0426"/>
    <w:multiLevelType w:val="multilevel"/>
    <w:tmpl w:val="8808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634528"/>
    <w:multiLevelType w:val="multilevel"/>
    <w:tmpl w:val="A3EA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31C07"/>
    <w:multiLevelType w:val="multilevel"/>
    <w:tmpl w:val="FB301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92097F"/>
    <w:multiLevelType w:val="multilevel"/>
    <w:tmpl w:val="F24A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93055B"/>
    <w:multiLevelType w:val="multilevel"/>
    <w:tmpl w:val="67D6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CF5DAD"/>
    <w:multiLevelType w:val="hybridMultilevel"/>
    <w:tmpl w:val="FBE2B5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8F34E1"/>
    <w:multiLevelType w:val="multilevel"/>
    <w:tmpl w:val="D0A25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A53512"/>
    <w:multiLevelType w:val="hybridMultilevel"/>
    <w:tmpl w:val="6C1E5C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BE87205"/>
    <w:multiLevelType w:val="multilevel"/>
    <w:tmpl w:val="DC2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9"/>
  </w:num>
  <w:num w:numId="4">
    <w:abstractNumId w:val="0"/>
  </w:num>
  <w:num w:numId="5">
    <w:abstractNumId w:val="13"/>
  </w:num>
  <w:num w:numId="6">
    <w:abstractNumId w:val="8"/>
  </w:num>
  <w:num w:numId="7">
    <w:abstractNumId w:val="17"/>
  </w:num>
  <w:num w:numId="8">
    <w:abstractNumId w:val="6"/>
  </w:num>
  <w:num w:numId="9">
    <w:abstractNumId w:val="12"/>
  </w:num>
  <w:num w:numId="10">
    <w:abstractNumId w:val="7"/>
  </w:num>
  <w:num w:numId="11">
    <w:abstractNumId w:val="10"/>
  </w:num>
  <w:num w:numId="12">
    <w:abstractNumId w:val="5"/>
  </w:num>
  <w:num w:numId="13">
    <w:abstractNumId w:val="16"/>
  </w:num>
  <w:num w:numId="14">
    <w:abstractNumId w:val="15"/>
  </w:num>
  <w:num w:numId="15">
    <w:abstractNumId w:val="11"/>
  </w:num>
  <w:num w:numId="16">
    <w:abstractNumId w:val="4"/>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10"/>
    <w:rsid w:val="00097410"/>
    <w:rsid w:val="001B2777"/>
    <w:rsid w:val="00330608"/>
    <w:rsid w:val="0050111A"/>
    <w:rsid w:val="00BA1568"/>
    <w:rsid w:val="00EF3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6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6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hkola/geografiya/antropogennye-faktory.html" TargetMode="External"/><Relationship Id="rId3" Type="http://schemas.microsoft.com/office/2007/relationships/stylesWithEffects" Target="stylesWithEffects.xml"/><Relationship Id="rId7" Type="http://schemas.openxmlformats.org/officeDocument/2006/relationships/hyperlink" Target="http://www.grandars.ru/shkola/geografiya/bioticheskie-fakto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shkola/geografiya/abioticheskie-faktory.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2873</Words>
  <Characters>16381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2020-11-20T10:49:00Z</dcterms:created>
  <dcterms:modified xsi:type="dcterms:W3CDTF">2020-12-08T16:10:00Z</dcterms:modified>
</cp:coreProperties>
</file>