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ED" w:rsidRDefault="002031EC" w:rsidP="002031EC">
      <w:pPr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Дата: </w:t>
      </w:r>
      <w:r w:rsidR="00C5224E">
        <w:rPr>
          <w:b/>
          <w:sz w:val="22"/>
          <w:szCs w:val="26"/>
        </w:rPr>
        <w:t>06</w:t>
      </w:r>
      <w:r>
        <w:rPr>
          <w:b/>
          <w:sz w:val="22"/>
          <w:szCs w:val="26"/>
        </w:rPr>
        <w:t>.0</w:t>
      </w:r>
      <w:r w:rsidR="00C5224E">
        <w:rPr>
          <w:b/>
          <w:sz w:val="22"/>
          <w:szCs w:val="26"/>
        </w:rPr>
        <w:t>4</w:t>
      </w:r>
      <w:r>
        <w:rPr>
          <w:b/>
          <w:sz w:val="22"/>
          <w:szCs w:val="26"/>
        </w:rPr>
        <w:t>.2020</w:t>
      </w:r>
    </w:p>
    <w:p w:rsidR="0008410B" w:rsidRDefault="0008410B" w:rsidP="0008410B">
      <w:pPr>
        <w:jc w:val="both"/>
        <w:rPr>
          <w:b/>
          <w:sz w:val="22"/>
          <w:szCs w:val="26"/>
        </w:rPr>
      </w:pPr>
      <w:r>
        <w:rPr>
          <w:rFonts w:ascii="Arial" w:hAnsi="Arial" w:cs="Arial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08410B" w:rsidRDefault="00AA53A3" w:rsidP="0008410B">
      <w:pPr>
        <w:jc w:val="both"/>
      </w:pPr>
      <w:hyperlink r:id="rId6" w:history="1">
        <w:r w:rsidR="0008410B">
          <w:rPr>
            <w:rStyle w:val="a5"/>
            <w:rFonts w:ascii="Arial" w:hAnsi="Arial" w:cs="Arial"/>
            <w:color w:val="CE351B"/>
            <w:sz w:val="19"/>
            <w:szCs w:val="19"/>
            <w:shd w:val="clear" w:color="auto" w:fill="FDFDFD"/>
          </w:rPr>
          <w:t>(49.02.02) Адаптивная физическая культура;</w:t>
        </w:r>
      </w:hyperlink>
    </w:p>
    <w:p w:rsidR="0008410B" w:rsidRDefault="0008410B" w:rsidP="0008410B">
      <w:pPr>
        <w:jc w:val="both"/>
        <w:rPr>
          <w:b/>
          <w:sz w:val="22"/>
          <w:szCs w:val="26"/>
        </w:rPr>
      </w:pPr>
    </w:p>
    <w:p w:rsidR="0008410B" w:rsidRDefault="0008410B" w:rsidP="0008410B">
      <w:pPr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Группа: АФ-1</w:t>
      </w:r>
    </w:p>
    <w:p w:rsidR="00A23DED" w:rsidRPr="000C576F" w:rsidRDefault="00A23DED" w:rsidP="002031EC">
      <w:pPr>
        <w:jc w:val="both"/>
        <w:rPr>
          <w:b/>
          <w:sz w:val="22"/>
          <w:szCs w:val="26"/>
        </w:rPr>
      </w:pPr>
    </w:p>
    <w:p w:rsidR="002031EC" w:rsidRPr="000C576F" w:rsidRDefault="00AD26A8" w:rsidP="002031EC">
      <w:pPr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>Английский язык</w:t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>
        <w:rPr>
          <w:b/>
          <w:sz w:val="22"/>
          <w:szCs w:val="26"/>
        </w:rPr>
        <w:tab/>
      </w:r>
      <w:r w:rsidR="002031EC" w:rsidRPr="000C576F">
        <w:rPr>
          <w:b/>
          <w:sz w:val="22"/>
          <w:szCs w:val="26"/>
        </w:rPr>
        <w:tab/>
        <w:t>Преподаватель: Толстова Е.В.</w:t>
      </w:r>
      <w:r>
        <w:rPr>
          <w:b/>
          <w:sz w:val="22"/>
          <w:szCs w:val="26"/>
        </w:rPr>
        <w:t>, Федорова Н.Н.</w:t>
      </w:r>
    </w:p>
    <w:p w:rsidR="000A14F7" w:rsidRPr="000C576F" w:rsidRDefault="000A14F7" w:rsidP="002031EC">
      <w:pPr>
        <w:rPr>
          <w:b/>
          <w:sz w:val="22"/>
          <w:szCs w:val="26"/>
        </w:rPr>
      </w:pPr>
    </w:p>
    <w:p w:rsidR="002031EC" w:rsidRPr="000C576F" w:rsidRDefault="002031EC" w:rsidP="002031EC">
      <w:pPr>
        <w:rPr>
          <w:b/>
          <w:sz w:val="22"/>
          <w:szCs w:val="26"/>
        </w:rPr>
      </w:pPr>
      <w:r w:rsidRPr="000C576F">
        <w:rPr>
          <w:b/>
          <w:sz w:val="22"/>
          <w:szCs w:val="26"/>
        </w:rPr>
        <w:t xml:space="preserve">Раздел «Россия и страны изучаемого языка. </w:t>
      </w:r>
      <w:r w:rsidRPr="000C576F">
        <w:rPr>
          <w:sz w:val="22"/>
          <w:szCs w:val="26"/>
        </w:rPr>
        <w:t xml:space="preserve"> </w:t>
      </w:r>
      <w:r w:rsidRPr="000C576F">
        <w:rPr>
          <w:b/>
          <w:sz w:val="22"/>
          <w:szCs w:val="26"/>
        </w:rPr>
        <w:t>Государственное устройство. Обычаи, праздники, традиции»</w:t>
      </w:r>
    </w:p>
    <w:p w:rsidR="002031EC" w:rsidRPr="000C576F" w:rsidRDefault="002031EC" w:rsidP="002031EC">
      <w:pPr>
        <w:rPr>
          <w:sz w:val="22"/>
          <w:szCs w:val="26"/>
        </w:rPr>
      </w:pPr>
    </w:p>
    <w:p w:rsidR="002031EC" w:rsidRPr="00DC25FD" w:rsidRDefault="000A14F7" w:rsidP="002031EC">
      <w:pPr>
        <w:rPr>
          <w:sz w:val="22"/>
          <w:szCs w:val="26"/>
        </w:rPr>
      </w:pPr>
      <w:r w:rsidRPr="000C576F">
        <w:rPr>
          <w:b/>
          <w:sz w:val="22"/>
          <w:szCs w:val="26"/>
        </w:rPr>
        <w:t>ТЕМА:</w:t>
      </w:r>
      <w:r w:rsidRPr="000C576F">
        <w:rPr>
          <w:sz w:val="22"/>
          <w:szCs w:val="26"/>
        </w:rPr>
        <w:t xml:space="preserve"> </w:t>
      </w:r>
      <w:r w:rsidR="00DC25FD">
        <w:rPr>
          <w:sz w:val="22"/>
          <w:szCs w:val="26"/>
        </w:rPr>
        <w:t>Краеведение. Достопримечательности родного города</w:t>
      </w:r>
    </w:p>
    <w:p w:rsidR="00EE1677" w:rsidRPr="000C576F" w:rsidRDefault="00EE1677" w:rsidP="002031EC">
      <w:pPr>
        <w:rPr>
          <w:sz w:val="22"/>
          <w:szCs w:val="26"/>
        </w:rPr>
      </w:pPr>
    </w:p>
    <w:p w:rsidR="00EE1677" w:rsidRPr="000C576F" w:rsidRDefault="000A14F7" w:rsidP="002031EC">
      <w:pPr>
        <w:rPr>
          <w:b/>
          <w:sz w:val="22"/>
        </w:rPr>
      </w:pPr>
      <w:r w:rsidRPr="000C576F">
        <w:rPr>
          <w:b/>
          <w:sz w:val="22"/>
        </w:rPr>
        <w:t>Цели занятия: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t xml:space="preserve">Образовательные: </w:t>
      </w:r>
    </w:p>
    <w:p w:rsidR="000A14F7" w:rsidRPr="000C576F" w:rsidRDefault="00EE1677" w:rsidP="002031EC">
      <w:pPr>
        <w:rPr>
          <w:sz w:val="22"/>
          <w:szCs w:val="26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Студент должен знать лексический минимум, необходимый для чтения и перевода текстов на тему «</w:t>
      </w:r>
      <w:r w:rsidR="00DC25FD">
        <w:rPr>
          <w:sz w:val="22"/>
          <w:szCs w:val="26"/>
        </w:rPr>
        <w:t>Краеведение. Достопримечательности родного города</w:t>
      </w:r>
      <w:r w:rsidRPr="000C576F">
        <w:rPr>
          <w:sz w:val="22"/>
        </w:rPr>
        <w:t xml:space="preserve">».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Студент должен уметь составить устное высказывание о </w:t>
      </w:r>
      <w:r w:rsidR="00DC25FD">
        <w:rPr>
          <w:sz w:val="22"/>
          <w:szCs w:val="26"/>
        </w:rPr>
        <w:t>достопримечательностях родного города</w:t>
      </w:r>
      <w:r w:rsidR="00595642" w:rsidRPr="000C576F">
        <w:rPr>
          <w:sz w:val="22"/>
        </w:rPr>
        <w:t>, на основе самостоятельно со</w:t>
      </w:r>
      <w:r w:rsidR="004320E9" w:rsidRPr="000C576F">
        <w:rPr>
          <w:sz w:val="22"/>
        </w:rPr>
        <w:t>ставленно</w:t>
      </w:r>
      <w:r w:rsidR="00DC25FD">
        <w:rPr>
          <w:sz w:val="22"/>
        </w:rPr>
        <w:t>го</w:t>
      </w:r>
      <w:r w:rsidR="004320E9" w:rsidRPr="000C576F">
        <w:rPr>
          <w:sz w:val="22"/>
        </w:rPr>
        <w:t xml:space="preserve"> </w:t>
      </w:r>
      <w:r w:rsidR="00DC25FD">
        <w:rPr>
          <w:sz w:val="22"/>
        </w:rPr>
        <w:t>постера о достопримечательностях города Ростова-на-Дону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t xml:space="preserve">Развивающие: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коммуникативной компетенции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у студентов познавательного интереса </w:t>
      </w:r>
    </w:p>
    <w:p w:rsidR="000A14F7" w:rsidRPr="00DC25FD" w:rsidRDefault="00EE1677" w:rsidP="002031EC">
      <w:pPr>
        <w:rPr>
          <w:sz w:val="20"/>
        </w:rPr>
      </w:pPr>
      <w:r w:rsidRPr="00DC25FD">
        <w:rPr>
          <w:sz w:val="20"/>
        </w:rPr>
        <w:sym w:font="Symbol" w:char="F0B7"/>
      </w:r>
      <w:r w:rsidRPr="00DC25FD">
        <w:rPr>
          <w:sz w:val="20"/>
        </w:rPr>
        <w:t xml:space="preserve"> Развитие навыков устной речи с использованием изученного лексического и грамматического материала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навыков аудирования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навыков языковой догадки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памяти, внимания, мышления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интереса к изучению иностранного языка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t xml:space="preserve">Воспитательные: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интереса к культуре собственной страны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Воспитание интереса к культуре страны изучаемого языка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Воспитание уважительного отношения к культуре чужой страны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Формирование у студентов чувства успешности, удовлетворенности той деятельностью, которой они занимаются </w:t>
      </w:r>
    </w:p>
    <w:p w:rsidR="000A14F7" w:rsidRPr="000C576F" w:rsidRDefault="000A14F7" w:rsidP="002031EC">
      <w:pPr>
        <w:rPr>
          <w:sz w:val="22"/>
        </w:rPr>
      </w:pPr>
    </w:p>
    <w:p w:rsidR="000A14F7" w:rsidRPr="000C576F" w:rsidRDefault="00EE1677" w:rsidP="002031EC">
      <w:pPr>
        <w:rPr>
          <w:b/>
          <w:sz w:val="22"/>
        </w:rPr>
      </w:pPr>
      <w:r w:rsidRPr="000C576F">
        <w:rPr>
          <w:b/>
          <w:sz w:val="22"/>
        </w:rPr>
        <w:t xml:space="preserve">Формирование компетенций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ОК 5. Использовать информационно-коммуникативные технологии в профессиональной деятельности. </w:t>
      </w:r>
    </w:p>
    <w:p w:rsidR="00EE1677" w:rsidRPr="000C576F" w:rsidRDefault="00EE1677" w:rsidP="002031EC">
      <w:pPr>
        <w:rPr>
          <w:sz w:val="20"/>
          <w:szCs w:val="26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E1677" w:rsidRPr="000C576F" w:rsidRDefault="00EE1677" w:rsidP="002031EC">
      <w:pPr>
        <w:rPr>
          <w:sz w:val="22"/>
          <w:szCs w:val="26"/>
        </w:rPr>
      </w:pPr>
    </w:p>
    <w:p w:rsidR="00214E11" w:rsidRDefault="00A019D0" w:rsidP="00214E11">
      <w:pPr>
        <w:rPr>
          <w:lang w:val="en-US"/>
        </w:rPr>
      </w:pPr>
      <w:r w:rsidRPr="000C576F">
        <w:rPr>
          <w:lang w:val="en-US"/>
        </w:rPr>
        <w:t>Vocabulary</w:t>
      </w:r>
      <w:r w:rsidR="00AA3A24" w:rsidRPr="00214E11">
        <w:rPr>
          <w:lang w:val="en-US"/>
        </w:rPr>
        <w:t xml:space="preserve"> (</w:t>
      </w:r>
      <w:r w:rsidR="00AA3A24" w:rsidRPr="000C576F">
        <w:rPr>
          <w:lang w:val="en-US"/>
        </w:rPr>
        <w:t>learn</w:t>
      </w:r>
      <w:r w:rsidR="00AA3A24" w:rsidRPr="00214E11">
        <w:rPr>
          <w:lang w:val="en-US"/>
        </w:rPr>
        <w:t xml:space="preserve"> </w:t>
      </w:r>
      <w:r w:rsidR="00AA3A24" w:rsidRPr="000C576F">
        <w:rPr>
          <w:lang w:val="en-US"/>
        </w:rPr>
        <w:t>by</w:t>
      </w:r>
      <w:r w:rsidR="00AA3A24" w:rsidRPr="00214E11">
        <w:rPr>
          <w:lang w:val="en-US"/>
        </w:rPr>
        <w:t xml:space="preserve"> </w:t>
      </w:r>
      <w:r w:rsidR="00AA3A24" w:rsidRPr="000C576F">
        <w:rPr>
          <w:lang w:val="en-US"/>
        </w:rPr>
        <w:t>heart</w:t>
      </w:r>
      <w:r w:rsidR="00AA3A24" w:rsidRPr="00214E11">
        <w:rPr>
          <w:lang w:val="en-US"/>
        </w:rPr>
        <w:t>)</w:t>
      </w:r>
      <w:r w:rsidR="00214E11" w:rsidRPr="00214E11">
        <w:rPr>
          <w:lang w:val="en-US"/>
        </w:rPr>
        <w:t xml:space="preserve"> </w:t>
      </w:r>
      <w:r w:rsidR="00214E11">
        <w:rPr>
          <w:lang w:val="en-US"/>
        </w:rPr>
        <w:t xml:space="preserve">+ </w:t>
      </w:r>
      <w:r w:rsidR="00214E11">
        <w:t>переписать</w:t>
      </w:r>
      <w:r w:rsidR="00214E11">
        <w:rPr>
          <w:lang w:val="en-US"/>
        </w:rPr>
        <w:t xml:space="preserve"> </w:t>
      </w:r>
      <w:r w:rsidR="00214E11">
        <w:t>в</w:t>
      </w:r>
      <w:r w:rsidR="00214E11">
        <w:rPr>
          <w:lang w:val="en-US"/>
        </w:rPr>
        <w:t xml:space="preserve"> </w:t>
      </w:r>
      <w:r w:rsidR="00214E11">
        <w:t>тетрадь</w:t>
      </w:r>
      <w:r w:rsidR="00214E11">
        <w:rPr>
          <w:lang w:val="en-US"/>
        </w:rPr>
        <w:t xml:space="preserve">! </w:t>
      </w:r>
    </w:p>
    <w:p w:rsidR="00A019D0" w:rsidRPr="00214E11" w:rsidRDefault="00A019D0" w:rsidP="002031EC">
      <w:pPr>
        <w:rPr>
          <w:lang w:val="en-US"/>
        </w:rPr>
      </w:pPr>
    </w:p>
    <w:p w:rsidR="006505DF" w:rsidRPr="00884AC5" w:rsidRDefault="00884AC5" w:rsidP="00884AC5">
      <w:pPr>
        <w:rPr>
          <w:b/>
        </w:rPr>
      </w:pPr>
      <w:proofErr w:type="spellStart"/>
      <w:r w:rsidRPr="00884AC5">
        <w:rPr>
          <w:b/>
          <w:shd w:val="clear" w:color="auto" w:fill="FFFFFF"/>
        </w:rPr>
        <w:t>National</w:t>
      </w:r>
      <w:proofErr w:type="spellEnd"/>
      <w:r w:rsidRPr="00884AC5">
        <w:rPr>
          <w:b/>
          <w:shd w:val="clear" w:color="auto" w:fill="FFFFFF"/>
        </w:rPr>
        <w:t xml:space="preserve"> </w:t>
      </w:r>
      <w:proofErr w:type="spellStart"/>
      <w:r w:rsidRPr="00884AC5">
        <w:rPr>
          <w:b/>
          <w:shd w:val="clear" w:color="auto" w:fill="FFFFFF"/>
        </w:rPr>
        <w:t>historic</w:t>
      </w:r>
      <w:proofErr w:type="spellEnd"/>
      <w:r w:rsidRPr="00884AC5">
        <w:rPr>
          <w:b/>
          <w:shd w:val="clear" w:color="auto" w:fill="FFFFFF"/>
        </w:rPr>
        <w:t xml:space="preserve"> </w:t>
      </w:r>
      <w:proofErr w:type="spellStart"/>
      <w:r w:rsidRPr="00884AC5">
        <w:rPr>
          <w:b/>
          <w:shd w:val="clear" w:color="auto" w:fill="FFFFFF"/>
        </w:rPr>
        <w:t>sites</w:t>
      </w:r>
      <w:proofErr w:type="spellEnd"/>
      <w:r w:rsidRPr="00884AC5">
        <w:rPr>
          <w:b/>
          <w:shd w:val="clear" w:color="auto" w:fill="FFFFFF"/>
        </w:rPr>
        <w:t>— национальные исторические достопримечательности:</w:t>
      </w:r>
    </w:p>
    <w:p w:rsidR="00884AC5" w:rsidRPr="00884AC5" w:rsidRDefault="00884AC5" w:rsidP="00884AC5">
      <w:pPr>
        <w:pStyle w:val="a3"/>
        <w:spacing w:before="0" w:beforeAutospacing="0" w:after="0" w:afterAutospacing="0"/>
      </w:pPr>
      <w:proofErr w:type="spellStart"/>
      <w:r w:rsidRPr="00884AC5">
        <w:t>Cathedral</w:t>
      </w:r>
      <w:proofErr w:type="spellEnd"/>
      <w:r w:rsidRPr="00884AC5">
        <w:t xml:space="preserve"> </w:t>
      </w:r>
      <w:proofErr w:type="spellStart"/>
      <w:r w:rsidRPr="00884AC5">
        <w:t>of</w:t>
      </w:r>
      <w:proofErr w:type="spellEnd"/>
      <w:r w:rsidRPr="00884AC5">
        <w:t xml:space="preserve"> </w:t>
      </w:r>
      <w:proofErr w:type="spellStart"/>
      <w:r w:rsidRPr="00884AC5">
        <w:t>the</w:t>
      </w:r>
      <w:proofErr w:type="spellEnd"/>
      <w:r w:rsidRPr="00884AC5">
        <w:t xml:space="preserve"> </w:t>
      </w:r>
      <w:proofErr w:type="spellStart"/>
      <w:r w:rsidRPr="00884AC5">
        <w:t>Virgin’s</w:t>
      </w:r>
      <w:proofErr w:type="spellEnd"/>
      <w:r w:rsidRPr="00884AC5">
        <w:t xml:space="preserve"> </w:t>
      </w:r>
      <w:proofErr w:type="spellStart"/>
      <w:r w:rsidRPr="00884AC5">
        <w:t>nativity</w:t>
      </w:r>
      <w:proofErr w:type="spellEnd"/>
      <w:r w:rsidRPr="00884AC5">
        <w:t xml:space="preserve">— Собор Рождества Пресвятой Богородицы. </w:t>
      </w:r>
      <w:proofErr w:type="spellStart"/>
      <w:r w:rsidRPr="00884AC5">
        <w:t>It</w:t>
      </w:r>
      <w:proofErr w:type="spellEnd"/>
      <w:r w:rsidRPr="00884AC5">
        <w:t xml:space="preserve"> </w:t>
      </w:r>
      <w:proofErr w:type="spellStart"/>
      <w:r w:rsidRPr="00884AC5">
        <w:t>is</w:t>
      </w:r>
      <w:proofErr w:type="spellEnd"/>
      <w:r w:rsidRPr="00884AC5">
        <w:t xml:space="preserve"> </w:t>
      </w:r>
      <w:proofErr w:type="spellStart"/>
      <w:r w:rsidRPr="00884AC5">
        <w:t>the</w:t>
      </w:r>
      <w:proofErr w:type="spellEnd"/>
      <w:r w:rsidRPr="00884AC5">
        <w:t xml:space="preserve"> </w:t>
      </w:r>
      <w:proofErr w:type="spellStart"/>
      <w:r w:rsidRPr="00884AC5">
        <w:t>landmark</w:t>
      </w:r>
      <w:proofErr w:type="spellEnd"/>
      <w:r w:rsidRPr="00884AC5">
        <w:t xml:space="preserve"> </w:t>
      </w:r>
      <w:proofErr w:type="spellStart"/>
      <w:r w:rsidRPr="00884AC5">
        <w:t>of</w:t>
      </w:r>
      <w:proofErr w:type="spellEnd"/>
      <w:r w:rsidRPr="00884AC5">
        <w:t xml:space="preserve"> </w:t>
      </w:r>
      <w:proofErr w:type="spellStart"/>
      <w:r w:rsidRPr="00884AC5">
        <w:t>the</w:t>
      </w:r>
      <w:proofErr w:type="spellEnd"/>
      <w:r w:rsidRPr="00884AC5">
        <w:t xml:space="preserve"> </w:t>
      </w:r>
      <w:proofErr w:type="spellStart"/>
      <w:r w:rsidRPr="00884AC5">
        <w:t>city</w:t>
      </w:r>
      <w:proofErr w:type="spellEnd"/>
      <w:r w:rsidRPr="00884AC5">
        <w:t xml:space="preserve"> (является главной достопримечательностью города);</w:t>
      </w:r>
    </w:p>
    <w:p w:rsidR="00884AC5" w:rsidRPr="0008410B" w:rsidRDefault="00884AC5" w:rsidP="00884AC5">
      <w:pPr>
        <w:pStyle w:val="a3"/>
        <w:spacing w:before="0" w:beforeAutospacing="0" w:after="0" w:afterAutospacing="0"/>
      </w:pPr>
      <w:proofErr w:type="spellStart"/>
      <w:r w:rsidRPr="00884AC5">
        <w:t>Holy</w:t>
      </w:r>
      <w:proofErr w:type="spellEnd"/>
      <w:r w:rsidRPr="00884AC5">
        <w:t xml:space="preserve"> </w:t>
      </w:r>
      <w:proofErr w:type="spellStart"/>
      <w:r w:rsidRPr="00884AC5">
        <w:t>Cross</w:t>
      </w:r>
      <w:proofErr w:type="spellEnd"/>
      <w:r w:rsidRPr="00884AC5">
        <w:t xml:space="preserve"> </w:t>
      </w:r>
      <w:proofErr w:type="spellStart"/>
      <w:r w:rsidRPr="00884AC5">
        <w:t>Church</w:t>
      </w:r>
      <w:proofErr w:type="spellEnd"/>
      <w:r w:rsidRPr="00884AC5">
        <w:t xml:space="preserve">— Церковь Святого Креста. </w:t>
      </w:r>
      <w:r w:rsidRPr="00884AC5">
        <w:rPr>
          <w:lang w:val="en-US"/>
        </w:rPr>
        <w:t>It</w:t>
      </w:r>
      <w:r w:rsidRPr="0008410B">
        <w:t xml:space="preserve"> </w:t>
      </w:r>
      <w:r w:rsidRPr="00884AC5">
        <w:rPr>
          <w:lang w:val="en-US"/>
        </w:rPr>
        <w:t>is</w:t>
      </w:r>
      <w:r w:rsidRPr="0008410B">
        <w:t xml:space="preserve"> </w:t>
      </w:r>
      <w:r w:rsidRPr="00884AC5">
        <w:rPr>
          <w:lang w:val="en-US"/>
        </w:rPr>
        <w:t>an</w:t>
      </w:r>
      <w:r w:rsidRPr="0008410B">
        <w:t xml:space="preserve"> 18</w:t>
      </w:r>
      <w:proofErr w:type="spellStart"/>
      <w:r w:rsidRPr="00884AC5">
        <w:rPr>
          <w:lang w:val="en-US"/>
        </w:rPr>
        <w:t>th</w:t>
      </w:r>
      <w:proofErr w:type="spellEnd"/>
      <w:r w:rsidRPr="0008410B">
        <w:t>-</w:t>
      </w:r>
      <w:r w:rsidRPr="00884AC5">
        <w:rPr>
          <w:lang w:val="en-US"/>
        </w:rPr>
        <w:t>century</w:t>
      </w:r>
      <w:r w:rsidRPr="0008410B">
        <w:t xml:space="preserve"> </w:t>
      </w:r>
      <w:r w:rsidRPr="00884AC5">
        <w:rPr>
          <w:lang w:val="en-US"/>
        </w:rPr>
        <w:t>church</w:t>
      </w:r>
      <w:r w:rsidRPr="0008410B">
        <w:t xml:space="preserve"> (</w:t>
      </w:r>
      <w:r w:rsidRPr="00884AC5">
        <w:t>церковь</w:t>
      </w:r>
      <w:r w:rsidRPr="0008410B">
        <w:t xml:space="preserve">, </w:t>
      </w:r>
      <w:r w:rsidRPr="00884AC5">
        <w:t>построенная</w:t>
      </w:r>
      <w:r w:rsidRPr="0008410B">
        <w:t xml:space="preserve"> </w:t>
      </w:r>
      <w:r w:rsidRPr="00884AC5">
        <w:t>в</w:t>
      </w:r>
      <w:r w:rsidRPr="0008410B">
        <w:t xml:space="preserve"> 18 </w:t>
      </w:r>
      <w:r w:rsidRPr="00884AC5">
        <w:t>веке</w:t>
      </w:r>
      <w:r w:rsidRPr="0008410B">
        <w:t xml:space="preserve">), </w:t>
      </w:r>
      <w:r w:rsidRPr="00884AC5">
        <w:rPr>
          <w:lang w:val="en-US"/>
        </w:rPr>
        <w:t>the</w:t>
      </w:r>
      <w:r w:rsidRPr="0008410B">
        <w:t xml:space="preserve"> </w:t>
      </w:r>
      <w:r w:rsidRPr="00884AC5">
        <w:rPr>
          <w:lang w:val="en-US"/>
        </w:rPr>
        <w:t>oldest</w:t>
      </w:r>
      <w:r w:rsidRPr="0008410B">
        <w:t xml:space="preserve"> </w:t>
      </w:r>
      <w:r w:rsidRPr="00884AC5">
        <w:rPr>
          <w:lang w:val="en-US"/>
        </w:rPr>
        <w:t>surviving</w:t>
      </w:r>
      <w:r w:rsidRPr="0008410B">
        <w:t xml:space="preserve"> </w:t>
      </w:r>
      <w:r w:rsidRPr="00884AC5">
        <w:rPr>
          <w:lang w:val="en-US"/>
        </w:rPr>
        <w:t>monument</w:t>
      </w:r>
      <w:r w:rsidRPr="0008410B">
        <w:t xml:space="preserve"> </w:t>
      </w:r>
      <w:r w:rsidRPr="00884AC5">
        <w:rPr>
          <w:lang w:val="en-US"/>
        </w:rPr>
        <w:t>in</w:t>
      </w:r>
      <w:r w:rsidRPr="0008410B">
        <w:t xml:space="preserve"> </w:t>
      </w:r>
      <w:r w:rsidRPr="00884AC5">
        <w:rPr>
          <w:lang w:val="en-US"/>
        </w:rPr>
        <w:t>Rostov</w:t>
      </w:r>
      <w:r w:rsidRPr="0008410B">
        <w:t>-</w:t>
      </w:r>
      <w:r w:rsidRPr="00884AC5">
        <w:rPr>
          <w:lang w:val="en-US"/>
        </w:rPr>
        <w:t>on</w:t>
      </w:r>
      <w:r w:rsidRPr="0008410B">
        <w:t>-</w:t>
      </w:r>
      <w:r w:rsidRPr="00884AC5">
        <w:rPr>
          <w:lang w:val="en-US"/>
        </w:rPr>
        <w:t>Don</w:t>
      </w:r>
      <w:r w:rsidRPr="0008410B">
        <w:t xml:space="preserve"> (</w:t>
      </w:r>
      <w:r w:rsidRPr="00884AC5">
        <w:t>самое</w:t>
      </w:r>
      <w:r w:rsidRPr="0008410B">
        <w:t xml:space="preserve"> </w:t>
      </w:r>
      <w:r w:rsidRPr="00884AC5">
        <w:t>старое</w:t>
      </w:r>
      <w:r w:rsidRPr="0008410B">
        <w:t xml:space="preserve"> </w:t>
      </w:r>
      <w:r w:rsidRPr="00884AC5">
        <w:t>из</w:t>
      </w:r>
      <w:r w:rsidRPr="0008410B">
        <w:t xml:space="preserve"> </w:t>
      </w:r>
      <w:r w:rsidRPr="00884AC5">
        <w:t>всех</w:t>
      </w:r>
      <w:r w:rsidRPr="0008410B">
        <w:t xml:space="preserve"> </w:t>
      </w:r>
      <w:r w:rsidRPr="00884AC5">
        <w:t>зданий</w:t>
      </w:r>
      <w:r w:rsidRPr="0008410B">
        <w:t xml:space="preserve"> </w:t>
      </w:r>
      <w:r w:rsidRPr="00884AC5">
        <w:t>в</w:t>
      </w:r>
      <w:r w:rsidRPr="0008410B">
        <w:t xml:space="preserve"> </w:t>
      </w:r>
      <w:r w:rsidRPr="00884AC5">
        <w:t>Ростове</w:t>
      </w:r>
      <w:r w:rsidRPr="0008410B">
        <w:t>-</w:t>
      </w:r>
      <w:r w:rsidRPr="00884AC5">
        <w:t>на</w:t>
      </w:r>
      <w:r w:rsidRPr="0008410B">
        <w:t xml:space="preserve">- </w:t>
      </w:r>
      <w:r w:rsidRPr="00884AC5">
        <w:t>Дону</w:t>
      </w:r>
      <w:r w:rsidRPr="0008410B">
        <w:t>);</w:t>
      </w:r>
    </w:p>
    <w:p w:rsidR="00884AC5" w:rsidRPr="00884AC5" w:rsidRDefault="00884AC5" w:rsidP="00884AC5">
      <w:pPr>
        <w:pStyle w:val="a3"/>
        <w:spacing w:before="0" w:beforeAutospacing="0" w:after="0" w:afterAutospacing="0"/>
      </w:pPr>
      <w:proofErr w:type="spellStart"/>
      <w:proofErr w:type="gramStart"/>
      <w:r w:rsidRPr="00884AC5">
        <w:rPr>
          <w:rStyle w:val="a6"/>
        </w:rPr>
        <w:t>С</w:t>
      </w:r>
      <w:proofErr w:type="gramEnd"/>
      <w:r w:rsidRPr="00884AC5">
        <w:rPr>
          <w:rStyle w:val="a6"/>
        </w:rPr>
        <w:t>ultural</w:t>
      </w:r>
      <w:proofErr w:type="spellEnd"/>
      <w:r w:rsidRPr="00884AC5">
        <w:rPr>
          <w:rStyle w:val="a6"/>
        </w:rPr>
        <w:t xml:space="preserve"> </w:t>
      </w:r>
      <w:proofErr w:type="spellStart"/>
      <w:r w:rsidRPr="00884AC5">
        <w:rPr>
          <w:rStyle w:val="a6"/>
        </w:rPr>
        <w:t>sites</w:t>
      </w:r>
      <w:proofErr w:type="spellEnd"/>
      <w:r w:rsidRPr="00884AC5">
        <w:rPr>
          <w:rStyle w:val="a6"/>
        </w:rPr>
        <w:t>— памятники культуры:</w:t>
      </w:r>
    </w:p>
    <w:p w:rsidR="00884AC5" w:rsidRPr="00884AC5" w:rsidRDefault="00884AC5" w:rsidP="00884AC5">
      <w:pPr>
        <w:numPr>
          <w:ilvl w:val="0"/>
          <w:numId w:val="15"/>
        </w:numPr>
        <w:ind w:left="750"/>
      </w:pPr>
      <w:proofErr w:type="spellStart"/>
      <w:r w:rsidRPr="00884AC5">
        <w:t>St</w:t>
      </w:r>
      <w:proofErr w:type="spellEnd"/>
      <w:r w:rsidRPr="00884AC5">
        <w:t xml:space="preserve">. </w:t>
      </w:r>
      <w:proofErr w:type="spellStart"/>
      <w:r w:rsidRPr="00884AC5">
        <w:t>Alexandra’s</w:t>
      </w:r>
      <w:proofErr w:type="spellEnd"/>
      <w:r w:rsidRPr="00884AC5">
        <w:t xml:space="preserve"> -Церковь во имя Святой царицы Александры;</w:t>
      </w:r>
    </w:p>
    <w:p w:rsidR="00884AC5" w:rsidRPr="00884AC5" w:rsidRDefault="00884AC5" w:rsidP="00884AC5">
      <w:pPr>
        <w:numPr>
          <w:ilvl w:val="0"/>
          <w:numId w:val="15"/>
        </w:numPr>
        <w:ind w:left="750"/>
      </w:pPr>
      <w:proofErr w:type="spellStart"/>
      <w:r w:rsidRPr="00884AC5">
        <w:t>Ascension</w:t>
      </w:r>
      <w:proofErr w:type="spellEnd"/>
      <w:r w:rsidRPr="00884AC5">
        <w:t xml:space="preserve"> </w:t>
      </w:r>
      <w:proofErr w:type="spellStart"/>
      <w:r w:rsidRPr="00884AC5">
        <w:t>Church</w:t>
      </w:r>
      <w:proofErr w:type="spellEnd"/>
      <w:r w:rsidRPr="00884AC5">
        <w:t>— Храм Вознесения Господня;</w:t>
      </w:r>
    </w:p>
    <w:p w:rsidR="00884AC5" w:rsidRPr="00884AC5" w:rsidRDefault="00884AC5" w:rsidP="00884AC5">
      <w:pPr>
        <w:numPr>
          <w:ilvl w:val="0"/>
          <w:numId w:val="15"/>
        </w:numPr>
        <w:ind w:left="750"/>
      </w:pPr>
      <w:proofErr w:type="spellStart"/>
      <w:r w:rsidRPr="00884AC5">
        <w:t>Old</w:t>
      </w:r>
      <w:proofErr w:type="spellEnd"/>
      <w:r w:rsidRPr="00884AC5">
        <w:t xml:space="preserve"> </w:t>
      </w:r>
      <w:proofErr w:type="spellStart"/>
      <w:r w:rsidRPr="00884AC5">
        <w:t>Believers</w:t>
      </w:r>
      <w:proofErr w:type="spellEnd"/>
      <w:r w:rsidRPr="00884AC5">
        <w:t xml:space="preserve"> </w:t>
      </w:r>
      <w:proofErr w:type="spellStart"/>
      <w:r w:rsidRPr="00884AC5">
        <w:t>Pokrovsky</w:t>
      </w:r>
      <w:proofErr w:type="spellEnd"/>
      <w:r w:rsidRPr="00884AC5">
        <w:t xml:space="preserve"> </w:t>
      </w:r>
      <w:proofErr w:type="spellStart"/>
      <w:r w:rsidRPr="00884AC5">
        <w:t>Cathedral</w:t>
      </w:r>
      <w:proofErr w:type="spellEnd"/>
      <w:r w:rsidRPr="00884AC5">
        <w:t xml:space="preserve">  — Старообрядческий Покровский собор.</w:t>
      </w:r>
    </w:p>
    <w:p w:rsidR="00884AC5" w:rsidRPr="00884AC5" w:rsidRDefault="00884AC5" w:rsidP="00884AC5">
      <w:pPr>
        <w:numPr>
          <w:ilvl w:val="0"/>
          <w:numId w:val="15"/>
        </w:numPr>
        <w:ind w:left="750"/>
        <w:rPr>
          <w:lang w:val="en-US"/>
        </w:rPr>
      </w:pPr>
      <w:r w:rsidRPr="00884AC5">
        <w:rPr>
          <w:lang w:val="en-US"/>
        </w:rPr>
        <w:t>All three have the status of an object of cultural heritage of regional significance (</w:t>
      </w:r>
      <w:r w:rsidRPr="00884AC5">
        <w:t>все</w:t>
      </w:r>
      <w:r w:rsidRPr="00884AC5">
        <w:rPr>
          <w:lang w:val="en-US"/>
        </w:rPr>
        <w:t xml:space="preserve"> </w:t>
      </w:r>
      <w:r w:rsidRPr="00884AC5">
        <w:t>три</w:t>
      </w:r>
      <w:r w:rsidRPr="00884AC5">
        <w:rPr>
          <w:lang w:val="en-US"/>
        </w:rPr>
        <w:t xml:space="preserve"> </w:t>
      </w:r>
      <w:r w:rsidRPr="00884AC5">
        <w:t>являются</w:t>
      </w:r>
      <w:r w:rsidRPr="00884AC5">
        <w:rPr>
          <w:lang w:val="en-US"/>
        </w:rPr>
        <w:t xml:space="preserve"> </w:t>
      </w:r>
      <w:r w:rsidRPr="00884AC5">
        <w:t>объектами</w:t>
      </w:r>
      <w:r w:rsidRPr="00884AC5">
        <w:rPr>
          <w:lang w:val="en-US"/>
        </w:rPr>
        <w:t xml:space="preserve"> </w:t>
      </w:r>
      <w:r w:rsidRPr="00884AC5">
        <w:t>культурного</w:t>
      </w:r>
      <w:r w:rsidRPr="00884AC5">
        <w:rPr>
          <w:lang w:val="en-US"/>
        </w:rPr>
        <w:t xml:space="preserve"> </w:t>
      </w:r>
      <w:r w:rsidRPr="00884AC5">
        <w:t>наследия</w:t>
      </w:r>
      <w:r w:rsidRPr="00884AC5">
        <w:rPr>
          <w:lang w:val="en-US"/>
        </w:rPr>
        <w:t xml:space="preserve"> </w:t>
      </w:r>
      <w:r w:rsidRPr="00884AC5">
        <w:t>регионального</w:t>
      </w:r>
      <w:r w:rsidRPr="00884AC5">
        <w:rPr>
          <w:lang w:val="en-US"/>
        </w:rPr>
        <w:t xml:space="preserve"> </w:t>
      </w:r>
      <w:r w:rsidRPr="00884AC5">
        <w:t>значения</w:t>
      </w:r>
      <w:r w:rsidRPr="00884AC5">
        <w:rPr>
          <w:lang w:val="en-US"/>
        </w:rPr>
        <w:t>).</w:t>
      </w:r>
    </w:p>
    <w:p w:rsidR="00884AC5" w:rsidRPr="00884AC5" w:rsidRDefault="00884AC5" w:rsidP="00884AC5">
      <w:pPr>
        <w:pStyle w:val="a3"/>
        <w:spacing w:before="0" w:beforeAutospacing="0" w:after="0" w:afterAutospacing="0"/>
      </w:pPr>
      <w:proofErr w:type="spellStart"/>
      <w:r w:rsidRPr="00884AC5">
        <w:rPr>
          <w:rStyle w:val="a6"/>
        </w:rPr>
        <w:lastRenderedPageBreak/>
        <w:t>Tourist</w:t>
      </w:r>
      <w:proofErr w:type="spellEnd"/>
      <w:r w:rsidRPr="00884AC5">
        <w:rPr>
          <w:rStyle w:val="a6"/>
        </w:rPr>
        <w:t xml:space="preserve"> </w:t>
      </w:r>
      <w:proofErr w:type="spellStart"/>
      <w:r w:rsidRPr="00884AC5">
        <w:rPr>
          <w:rStyle w:val="a6"/>
        </w:rPr>
        <w:t>spots</w:t>
      </w:r>
      <w:proofErr w:type="spellEnd"/>
      <w:r w:rsidRPr="00884AC5">
        <w:rPr>
          <w:rStyle w:val="a6"/>
        </w:rPr>
        <w:t>— популярные места среди туристов:</w:t>
      </w:r>
    </w:p>
    <w:p w:rsidR="00884AC5" w:rsidRPr="00884AC5" w:rsidRDefault="00884AC5" w:rsidP="00884AC5">
      <w:pPr>
        <w:numPr>
          <w:ilvl w:val="0"/>
          <w:numId w:val="16"/>
        </w:numPr>
        <w:ind w:left="150"/>
      </w:pPr>
      <w:proofErr w:type="spellStart"/>
      <w:r w:rsidRPr="00884AC5">
        <w:t>Rostov</w:t>
      </w:r>
      <w:proofErr w:type="spellEnd"/>
      <w:r w:rsidRPr="00884AC5">
        <w:t xml:space="preserve"> </w:t>
      </w:r>
      <w:proofErr w:type="spellStart"/>
      <w:r w:rsidRPr="00884AC5">
        <w:t>Regional</w:t>
      </w:r>
      <w:proofErr w:type="spellEnd"/>
      <w:r w:rsidRPr="00884AC5">
        <w:t xml:space="preserve"> </w:t>
      </w:r>
      <w:proofErr w:type="spellStart"/>
      <w:r w:rsidRPr="00884AC5">
        <w:t>Museum</w:t>
      </w:r>
      <w:proofErr w:type="spellEnd"/>
      <w:r w:rsidRPr="00884AC5">
        <w:t xml:space="preserve"> </w:t>
      </w:r>
      <w:proofErr w:type="spellStart"/>
      <w:r w:rsidRPr="00884AC5">
        <w:t>of</w:t>
      </w:r>
      <w:proofErr w:type="spellEnd"/>
      <w:r w:rsidRPr="00884AC5">
        <w:t xml:space="preserve"> </w:t>
      </w:r>
      <w:proofErr w:type="spellStart"/>
      <w:r w:rsidRPr="00884AC5">
        <w:t>Fine</w:t>
      </w:r>
      <w:proofErr w:type="spellEnd"/>
      <w:r w:rsidRPr="00884AC5">
        <w:t xml:space="preserve"> </w:t>
      </w:r>
      <w:proofErr w:type="spellStart"/>
      <w:r w:rsidRPr="00884AC5">
        <w:t>Arts</w:t>
      </w:r>
      <w:proofErr w:type="spellEnd"/>
      <w:r w:rsidRPr="00884AC5">
        <w:t>— Ростовский областной музей изобразительных искусств;</w:t>
      </w:r>
    </w:p>
    <w:p w:rsidR="00884AC5" w:rsidRPr="00884AC5" w:rsidRDefault="00884AC5" w:rsidP="00884AC5">
      <w:pPr>
        <w:numPr>
          <w:ilvl w:val="0"/>
          <w:numId w:val="16"/>
        </w:numPr>
        <w:ind w:left="150"/>
      </w:pPr>
      <w:proofErr w:type="spellStart"/>
      <w:r w:rsidRPr="00884AC5">
        <w:t>St.Seraphim</w:t>
      </w:r>
      <w:proofErr w:type="spellEnd"/>
      <w:r w:rsidRPr="00884AC5">
        <w:t xml:space="preserve"> </w:t>
      </w:r>
      <w:proofErr w:type="spellStart"/>
      <w:r w:rsidRPr="00884AC5">
        <w:t>Sarovsky</w:t>
      </w:r>
      <w:proofErr w:type="spellEnd"/>
      <w:r w:rsidRPr="00884AC5">
        <w:t xml:space="preserve"> </w:t>
      </w:r>
      <w:proofErr w:type="spellStart"/>
      <w:r w:rsidRPr="00884AC5">
        <w:t>church</w:t>
      </w:r>
      <w:proofErr w:type="spellEnd"/>
      <w:r w:rsidRPr="00884AC5">
        <w:t xml:space="preserve">  — Церковь Серафима Саровского;</w:t>
      </w:r>
      <w:r w:rsidRPr="00884AC5">
        <w:br/>
      </w:r>
      <w:proofErr w:type="spellStart"/>
      <w:r w:rsidRPr="00884AC5">
        <w:t>Maxim</w:t>
      </w:r>
      <w:proofErr w:type="spellEnd"/>
      <w:r w:rsidRPr="00884AC5">
        <w:t xml:space="preserve"> </w:t>
      </w:r>
      <w:proofErr w:type="spellStart"/>
      <w:r w:rsidRPr="00884AC5">
        <w:t>Gorky</w:t>
      </w:r>
      <w:proofErr w:type="spellEnd"/>
      <w:r w:rsidRPr="00884AC5">
        <w:t xml:space="preserve"> </w:t>
      </w:r>
      <w:proofErr w:type="spellStart"/>
      <w:r w:rsidRPr="00884AC5">
        <w:t>Park</w:t>
      </w:r>
      <w:proofErr w:type="spellEnd"/>
      <w:r w:rsidRPr="00884AC5">
        <w:t>— Парк имени М. Горького.</w:t>
      </w:r>
    </w:p>
    <w:p w:rsidR="00884AC5" w:rsidRPr="00884AC5" w:rsidRDefault="00884AC5" w:rsidP="00884AC5">
      <w:pPr>
        <w:pStyle w:val="a3"/>
        <w:spacing w:before="0" w:beforeAutospacing="0" w:after="0" w:afterAutospacing="0"/>
      </w:pPr>
      <w:proofErr w:type="spellStart"/>
      <w:r w:rsidRPr="00884AC5">
        <w:t>Other</w:t>
      </w:r>
      <w:proofErr w:type="spellEnd"/>
      <w:r w:rsidRPr="00884AC5">
        <w:t xml:space="preserve"> </w:t>
      </w:r>
      <w:proofErr w:type="spellStart"/>
      <w:r w:rsidRPr="00884AC5">
        <w:t>places</w:t>
      </w:r>
      <w:proofErr w:type="spellEnd"/>
      <w:r w:rsidRPr="00884AC5">
        <w:t xml:space="preserve"> </w:t>
      </w:r>
      <w:proofErr w:type="spellStart"/>
      <w:r w:rsidRPr="00884AC5">
        <w:t>to</w:t>
      </w:r>
      <w:proofErr w:type="spellEnd"/>
      <w:r w:rsidRPr="00884AC5">
        <w:t xml:space="preserve"> </w:t>
      </w:r>
      <w:proofErr w:type="spellStart"/>
      <w:r w:rsidRPr="00884AC5">
        <w:t>visit</w:t>
      </w:r>
      <w:proofErr w:type="spellEnd"/>
      <w:r w:rsidRPr="00884AC5">
        <w:t>:</w:t>
      </w:r>
    </w:p>
    <w:p w:rsidR="00884AC5" w:rsidRPr="00884AC5" w:rsidRDefault="00884AC5" w:rsidP="00884AC5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884AC5">
        <w:t>Rostov-on-Don</w:t>
      </w:r>
      <w:proofErr w:type="spellEnd"/>
      <w:r w:rsidRPr="00884AC5">
        <w:t xml:space="preserve"> </w:t>
      </w:r>
      <w:proofErr w:type="spellStart"/>
      <w:r w:rsidRPr="00884AC5">
        <w:t>circus</w:t>
      </w:r>
      <w:proofErr w:type="spellEnd"/>
      <w:r w:rsidRPr="00884AC5">
        <w:t xml:space="preserve">  — Ростовский государственный цирк.</w:t>
      </w:r>
      <w:r w:rsidRPr="00884AC5">
        <w:br/>
      </w:r>
      <w:r w:rsidRPr="00884AC5">
        <w:rPr>
          <w:lang w:val="en-US"/>
        </w:rPr>
        <w:t>It was founded in 1927 and is one of the oldest in Russia</w:t>
      </w:r>
      <w:proofErr w:type="gramStart"/>
      <w:r w:rsidRPr="00884AC5">
        <w:rPr>
          <w:lang w:val="en-US"/>
        </w:rPr>
        <w:t>;</w:t>
      </w:r>
      <w:proofErr w:type="gramEnd"/>
      <w:r w:rsidRPr="00884AC5">
        <w:rPr>
          <w:lang w:val="en-US"/>
        </w:rPr>
        <w:br/>
        <w:t xml:space="preserve">Maxim Gorky Academic Drama Theater — </w:t>
      </w:r>
      <w:r w:rsidRPr="00884AC5">
        <w:t>Академический</w:t>
      </w:r>
      <w:r w:rsidRPr="00884AC5">
        <w:rPr>
          <w:lang w:val="en-US"/>
        </w:rPr>
        <w:t xml:space="preserve"> </w:t>
      </w:r>
      <w:r w:rsidRPr="00884AC5">
        <w:t>театр</w:t>
      </w:r>
      <w:r w:rsidRPr="00884AC5">
        <w:rPr>
          <w:lang w:val="en-US"/>
        </w:rPr>
        <w:t xml:space="preserve"> </w:t>
      </w:r>
      <w:r w:rsidRPr="00884AC5">
        <w:t>драмы</w:t>
      </w:r>
      <w:r w:rsidRPr="00884AC5">
        <w:rPr>
          <w:lang w:val="en-US"/>
        </w:rPr>
        <w:t xml:space="preserve"> </w:t>
      </w:r>
      <w:r w:rsidRPr="00884AC5">
        <w:t>им</w:t>
      </w:r>
      <w:r w:rsidRPr="00884AC5">
        <w:rPr>
          <w:lang w:val="en-US"/>
        </w:rPr>
        <w:t xml:space="preserve">. </w:t>
      </w:r>
      <w:proofErr w:type="gramStart"/>
      <w:r w:rsidRPr="00884AC5">
        <w:t>М</w:t>
      </w:r>
      <w:r w:rsidRPr="00884AC5">
        <w:rPr>
          <w:lang w:val="en-US"/>
        </w:rPr>
        <w:t xml:space="preserve">. </w:t>
      </w:r>
      <w:r w:rsidRPr="00884AC5">
        <w:t>Горького</w:t>
      </w:r>
      <w:r w:rsidRPr="00884AC5">
        <w:rPr>
          <w:lang w:val="en-US"/>
        </w:rPr>
        <w:t>;</w:t>
      </w:r>
      <w:r w:rsidRPr="00884AC5">
        <w:rPr>
          <w:lang w:val="en-US"/>
        </w:rPr>
        <w:br/>
        <w:t xml:space="preserve">Rostov-on-Don Regional Academic Theater of the Youth] — </w:t>
      </w:r>
      <w:r w:rsidRPr="00884AC5">
        <w:t>Академический</w:t>
      </w:r>
      <w:r w:rsidRPr="00884AC5">
        <w:rPr>
          <w:lang w:val="en-US"/>
        </w:rPr>
        <w:t xml:space="preserve"> </w:t>
      </w:r>
      <w:r w:rsidRPr="00884AC5">
        <w:t>молодёжный</w:t>
      </w:r>
      <w:r w:rsidRPr="00884AC5">
        <w:rPr>
          <w:lang w:val="en-US"/>
        </w:rPr>
        <w:t xml:space="preserve"> </w:t>
      </w:r>
      <w:r w:rsidRPr="00884AC5">
        <w:t>театр</w:t>
      </w:r>
      <w:r w:rsidRPr="00884AC5">
        <w:rPr>
          <w:lang w:val="en-US"/>
        </w:rPr>
        <w:t>.</w:t>
      </w:r>
      <w:proofErr w:type="gramEnd"/>
    </w:p>
    <w:p w:rsidR="00A019D0" w:rsidRPr="000C576F" w:rsidRDefault="00A019D0" w:rsidP="002031EC">
      <w:pPr>
        <w:rPr>
          <w:sz w:val="22"/>
          <w:szCs w:val="26"/>
          <w:lang w:val="en-US"/>
        </w:rPr>
      </w:pPr>
    </w:p>
    <w:p w:rsidR="001513D6" w:rsidRPr="000C576F" w:rsidRDefault="00A16270" w:rsidP="00EE1677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  <w:lang w:val="en-US"/>
        </w:rPr>
      </w:pPr>
      <w:r w:rsidRPr="000C576F">
        <w:rPr>
          <w:sz w:val="21"/>
          <w:szCs w:val="21"/>
          <w:lang w:val="en-US"/>
        </w:rPr>
        <w:t>Task 1.</w:t>
      </w:r>
    </w:p>
    <w:p w:rsidR="008C2831" w:rsidRDefault="008C2831" w:rsidP="008C2831">
      <w:pPr>
        <w:pStyle w:val="a3"/>
        <w:shd w:val="clear" w:color="auto" w:fill="FFFFFF"/>
        <w:spacing w:before="0" w:beforeAutospacing="0" w:after="150" w:afterAutospacing="0"/>
      </w:pPr>
      <w:r w:rsidRPr="000C576F">
        <w:t xml:space="preserve">Студентам предлагается выполнить задание. </w:t>
      </w:r>
      <w:r w:rsidR="00387B7A" w:rsidRPr="000C576F">
        <w:t>Прочита</w:t>
      </w:r>
      <w:r w:rsidR="009123ED">
        <w:t xml:space="preserve">йте информацию о </w:t>
      </w:r>
      <w:proofErr w:type="spellStart"/>
      <w:r w:rsidR="009123ED">
        <w:t>г</w:t>
      </w:r>
      <w:proofErr w:type="gramStart"/>
      <w:r w:rsidR="009123ED">
        <w:t>.Р</w:t>
      </w:r>
      <w:proofErr w:type="gramEnd"/>
      <w:r w:rsidR="009123ED">
        <w:t>остове</w:t>
      </w:r>
      <w:proofErr w:type="spellEnd"/>
      <w:r w:rsidR="009123ED">
        <w:t xml:space="preserve">-на-Дону (используя приведенные ниже ссылки или другие источники) </w:t>
      </w:r>
      <w:r w:rsidR="00387B7A" w:rsidRPr="000C576F">
        <w:t xml:space="preserve"> </w:t>
      </w:r>
      <w:r w:rsidR="009123ED">
        <w:t>состав</w:t>
      </w:r>
      <w:r w:rsidR="00C335B1">
        <w:t>ь</w:t>
      </w:r>
      <w:r w:rsidR="009123ED">
        <w:t>те</w:t>
      </w:r>
      <w:r w:rsidR="00C335B1">
        <w:t xml:space="preserve"> туристический посте</w:t>
      </w:r>
      <w:r w:rsidR="009123ED">
        <w:t>р</w:t>
      </w:r>
      <w:r w:rsidR="00C335B1">
        <w:t xml:space="preserve"> (плакат) по достопримечательностям </w:t>
      </w:r>
      <w:proofErr w:type="spellStart"/>
      <w:r w:rsidR="00C335B1">
        <w:t>г.Ростова</w:t>
      </w:r>
      <w:proofErr w:type="spellEnd"/>
      <w:r w:rsidR="00C335B1">
        <w:t>-на-Дону</w:t>
      </w:r>
    </w:p>
    <w:p w:rsidR="009123ED" w:rsidRDefault="00AA53A3" w:rsidP="008C2831">
      <w:pPr>
        <w:pStyle w:val="a3"/>
        <w:shd w:val="clear" w:color="auto" w:fill="FFFFFF"/>
        <w:spacing w:before="0" w:beforeAutospacing="0" w:after="150" w:afterAutospacing="0"/>
      </w:pPr>
      <w:hyperlink r:id="rId7" w:history="1">
        <w:r w:rsidR="009123ED">
          <w:rPr>
            <w:rStyle w:val="a5"/>
          </w:rPr>
          <w:t>https://www.britannica.com/place/Rostov-on-Don</w:t>
        </w:r>
      </w:hyperlink>
    </w:p>
    <w:p w:rsidR="009123ED" w:rsidRDefault="00AA53A3" w:rsidP="008C2831">
      <w:pPr>
        <w:pStyle w:val="a3"/>
        <w:shd w:val="clear" w:color="auto" w:fill="FFFFFF"/>
        <w:spacing w:before="0" w:beforeAutospacing="0" w:after="150" w:afterAutospacing="0"/>
      </w:pPr>
      <w:hyperlink r:id="rId8" w:history="1">
        <w:r w:rsidR="009123ED">
          <w:rPr>
            <w:rStyle w:val="a5"/>
          </w:rPr>
          <w:t>http://www.donnews.ru/10-Interesting-Facts-about-Rostov-on-Don_1973</w:t>
        </w:r>
      </w:hyperlink>
    </w:p>
    <w:p w:rsidR="009123ED" w:rsidRDefault="00AA53A3" w:rsidP="008C2831">
      <w:pPr>
        <w:pStyle w:val="a3"/>
        <w:shd w:val="clear" w:color="auto" w:fill="FFFFFF"/>
        <w:spacing w:before="0" w:beforeAutospacing="0" w:after="150" w:afterAutospacing="0"/>
      </w:pPr>
      <w:hyperlink r:id="rId9" w:history="1">
        <w:r w:rsidR="009123ED">
          <w:rPr>
            <w:rStyle w:val="a5"/>
          </w:rPr>
          <w:t>https://150slov.com/temy/rostov-na-donu/</w:t>
        </w:r>
      </w:hyperlink>
    </w:p>
    <w:p w:rsidR="00224E7B" w:rsidRDefault="00AA53A3" w:rsidP="008C2831">
      <w:pPr>
        <w:pStyle w:val="a3"/>
        <w:shd w:val="clear" w:color="auto" w:fill="FFFFFF"/>
        <w:spacing w:before="0" w:beforeAutospacing="0" w:after="150" w:afterAutospacing="0"/>
      </w:pPr>
      <w:hyperlink r:id="rId10" w:history="1">
        <w:r w:rsidR="00224E7B">
          <w:rPr>
            <w:rStyle w:val="a5"/>
          </w:rPr>
          <w:t>https://russiatrek.org/rostov-on-don-city</w:t>
        </w:r>
      </w:hyperlink>
    </w:p>
    <w:p w:rsidR="009123ED" w:rsidRPr="000C576F" w:rsidRDefault="009123ED" w:rsidP="008C2831">
      <w:pPr>
        <w:pStyle w:val="a3"/>
        <w:shd w:val="clear" w:color="auto" w:fill="FFFFFF"/>
        <w:spacing w:before="0" w:beforeAutospacing="0" w:after="150" w:afterAutospacing="0"/>
      </w:pPr>
    </w:p>
    <w:p w:rsidR="00563A16" w:rsidRPr="009123ED" w:rsidRDefault="00563A16" w:rsidP="008B08A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:rsidR="007D4F2F" w:rsidRPr="000B7443" w:rsidRDefault="007D4F2F" w:rsidP="00DD1063">
      <w:pPr>
        <w:shd w:val="clear" w:color="auto" w:fill="FFFFFF"/>
        <w:ind w:firstLine="567"/>
        <w:jc w:val="both"/>
        <w:rPr>
          <w:color w:val="000000"/>
        </w:rPr>
      </w:pPr>
    </w:p>
    <w:p w:rsidR="007D4F2F" w:rsidRPr="000C39C8" w:rsidRDefault="007D4F2F" w:rsidP="00800430">
      <w:pPr>
        <w:shd w:val="clear" w:color="auto" w:fill="FFFFFF"/>
        <w:ind w:firstLine="426"/>
        <w:jc w:val="both"/>
        <w:rPr>
          <w:b/>
          <w:color w:val="1F4E79" w:themeColor="accent1" w:themeShade="80"/>
        </w:rPr>
      </w:pPr>
      <w:r w:rsidRPr="000C39C8">
        <w:rPr>
          <w:b/>
          <w:color w:val="1F4E79" w:themeColor="accent1" w:themeShade="80"/>
          <w:lang w:val="en-US"/>
        </w:rPr>
        <w:t>HOME</w:t>
      </w:r>
      <w:r w:rsidRPr="000C39C8">
        <w:rPr>
          <w:b/>
          <w:color w:val="1F4E79" w:themeColor="accent1" w:themeShade="80"/>
        </w:rPr>
        <w:t xml:space="preserve"> </w:t>
      </w:r>
      <w:r w:rsidRPr="000C39C8">
        <w:rPr>
          <w:b/>
          <w:color w:val="1F4E79" w:themeColor="accent1" w:themeShade="80"/>
          <w:lang w:val="en-US"/>
        </w:rPr>
        <w:t>TASK</w:t>
      </w:r>
      <w:r w:rsidRPr="000C39C8">
        <w:rPr>
          <w:b/>
          <w:color w:val="1F4E79" w:themeColor="accent1" w:themeShade="80"/>
        </w:rPr>
        <w:t>:</w:t>
      </w:r>
    </w:p>
    <w:p w:rsidR="00AA53A3" w:rsidRPr="00AA53A3" w:rsidRDefault="001203CD" w:rsidP="001203C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C00000"/>
          <w:sz w:val="28"/>
        </w:rPr>
      </w:pPr>
      <w:proofErr w:type="gramStart"/>
      <w:r w:rsidRPr="00E32A20">
        <w:t xml:space="preserve">Задания </w:t>
      </w:r>
      <w:r w:rsidR="00DE62E0">
        <w:t>выполнить</w:t>
      </w:r>
      <w:r w:rsidR="007D3325">
        <w:t xml:space="preserve"> в формате </w:t>
      </w:r>
      <w:r w:rsidR="007D3325">
        <w:rPr>
          <w:lang w:val="en-US"/>
        </w:rPr>
        <w:t>Word</w:t>
      </w:r>
      <w:r w:rsidR="007D3325" w:rsidRPr="007D3325">
        <w:t xml:space="preserve"> </w:t>
      </w:r>
      <w:r w:rsidR="007D3325">
        <w:t>или одного слайда в</w:t>
      </w:r>
      <w:r w:rsidR="007D3325" w:rsidRPr="007D3325">
        <w:t xml:space="preserve"> </w:t>
      </w:r>
      <w:r w:rsidR="007D3325">
        <w:rPr>
          <w:lang w:val="en-US"/>
        </w:rPr>
        <w:t>Power</w:t>
      </w:r>
      <w:r w:rsidR="007D3325" w:rsidRPr="007D3325">
        <w:t xml:space="preserve"> </w:t>
      </w:r>
      <w:r w:rsidR="007D3325">
        <w:rPr>
          <w:lang w:val="en-US"/>
        </w:rPr>
        <w:t>Point</w:t>
      </w:r>
      <w:r w:rsidR="00DE62E0">
        <w:t xml:space="preserve"> </w:t>
      </w:r>
      <w:r w:rsidR="007D3325">
        <w:t>(</w:t>
      </w:r>
      <w:r w:rsidR="007D3325">
        <w:rPr>
          <w:lang w:val="en-US"/>
        </w:rPr>
        <w:t>Publisher</w:t>
      </w:r>
      <w:r w:rsidR="007D3325" w:rsidRPr="007D3325">
        <w:t>)</w:t>
      </w:r>
      <w:r w:rsidR="007D3325">
        <w:t xml:space="preserve"> </w:t>
      </w:r>
      <w:r w:rsidR="00DE62E0">
        <w:t>и</w:t>
      </w:r>
      <w:r w:rsidR="001C0371" w:rsidRPr="001C0371">
        <w:t xml:space="preserve">, </w:t>
      </w:r>
      <w:r w:rsidR="001C0371">
        <w:t>выполненное задание</w:t>
      </w:r>
      <w:r w:rsidR="001E2784">
        <w:t xml:space="preserve"> озаглавить (</w:t>
      </w:r>
      <w:r w:rsidR="00C5224E">
        <w:t>06</w:t>
      </w:r>
      <w:r w:rsidR="001E2784">
        <w:t>.0</w:t>
      </w:r>
      <w:r w:rsidR="00C5224E">
        <w:t>4</w:t>
      </w:r>
      <w:r w:rsidR="001E2784">
        <w:t>.</w:t>
      </w:r>
      <w:proofErr w:type="gramEnd"/>
      <w:r w:rsidR="001E2784">
        <w:t xml:space="preserve"> </w:t>
      </w:r>
      <w:proofErr w:type="gramStart"/>
      <w:r w:rsidR="00B713BA">
        <w:t>АФ</w:t>
      </w:r>
      <w:r w:rsidR="001E2784">
        <w:t xml:space="preserve">-1, </w:t>
      </w:r>
      <w:r w:rsidR="007D3325">
        <w:t xml:space="preserve">постер </w:t>
      </w:r>
      <w:r w:rsidR="001E2784">
        <w:t xml:space="preserve">ФИО), </w:t>
      </w:r>
      <w:r w:rsidR="001C0371">
        <w:t xml:space="preserve"> отправить</w:t>
      </w:r>
      <w:r w:rsidR="001E2784" w:rsidRPr="001E2784">
        <w:t xml:space="preserve"> </w:t>
      </w:r>
      <w:r w:rsidR="001E2784">
        <w:t xml:space="preserve">старосте подгруппы </w:t>
      </w:r>
      <w:r w:rsidR="007D3325">
        <w:t>0</w:t>
      </w:r>
      <w:r w:rsidR="00C5224E">
        <w:t>8</w:t>
      </w:r>
      <w:r w:rsidR="001E2784">
        <w:t>.0</w:t>
      </w:r>
      <w:r w:rsidR="007D3325">
        <w:t>4.2020</w:t>
      </w:r>
      <w:r w:rsidR="001E2784">
        <w:t>, староста отправляет</w:t>
      </w:r>
      <w:r w:rsidR="00F41663" w:rsidRPr="00E32A20">
        <w:t xml:space="preserve"> </w:t>
      </w:r>
      <w:r w:rsidR="001E2784">
        <w:t xml:space="preserve">заархивированную папку </w:t>
      </w:r>
      <w:r w:rsidR="001D06A6">
        <w:t>своему преподавателю со всеми ответами</w:t>
      </w:r>
      <w:r w:rsidR="00AA53A3">
        <w:t>.</w:t>
      </w:r>
      <w:proofErr w:type="gramEnd"/>
    </w:p>
    <w:p w:rsidR="007D3325" w:rsidRPr="007D3325" w:rsidRDefault="00AA53A3" w:rsidP="00AA53A3">
      <w:pPr>
        <w:pStyle w:val="a3"/>
        <w:shd w:val="clear" w:color="auto" w:fill="FFFFFF"/>
        <w:spacing w:before="0" w:beforeAutospacing="0" w:after="150" w:afterAutospacing="0"/>
        <w:ind w:left="705"/>
        <w:rPr>
          <w:b/>
          <w:color w:val="C00000"/>
          <w:sz w:val="28"/>
        </w:rPr>
      </w:pPr>
      <w:r>
        <w:t>П</w:t>
      </w:r>
      <w:r w:rsidR="001D06A6">
        <w:t xml:space="preserve">одгруппа Толстовой Е.В.  </w:t>
      </w:r>
      <w:r w:rsidR="007D3325">
        <w:rPr>
          <w:b/>
          <w:color w:val="C00000"/>
          <w:sz w:val="28"/>
          <w:u w:val="single"/>
        </w:rPr>
        <w:t>0</w:t>
      </w:r>
      <w:r w:rsidR="00C5224E">
        <w:rPr>
          <w:b/>
          <w:color w:val="C00000"/>
          <w:sz w:val="28"/>
          <w:u w:val="single"/>
        </w:rPr>
        <w:t>9</w:t>
      </w:r>
      <w:r w:rsidR="00F41663" w:rsidRPr="00085466">
        <w:rPr>
          <w:b/>
          <w:color w:val="C00000"/>
          <w:sz w:val="28"/>
          <w:u w:val="single"/>
        </w:rPr>
        <w:t>.0</w:t>
      </w:r>
      <w:r w:rsidR="007D3325">
        <w:rPr>
          <w:b/>
          <w:color w:val="C00000"/>
          <w:sz w:val="28"/>
          <w:u w:val="single"/>
        </w:rPr>
        <w:t>4</w:t>
      </w:r>
      <w:r w:rsidR="00F41663" w:rsidRPr="00085466">
        <w:rPr>
          <w:b/>
          <w:color w:val="C00000"/>
          <w:sz w:val="28"/>
          <w:u w:val="single"/>
        </w:rPr>
        <w:t>.2020</w:t>
      </w:r>
      <w:r w:rsidR="001E2784">
        <w:rPr>
          <w:b/>
          <w:color w:val="C00000"/>
          <w:sz w:val="28"/>
          <w:u w:val="single"/>
        </w:rPr>
        <w:t xml:space="preserve"> до 1</w:t>
      </w:r>
      <w:r w:rsidR="00DE62E0">
        <w:rPr>
          <w:b/>
          <w:color w:val="C00000"/>
          <w:sz w:val="28"/>
          <w:u w:val="single"/>
        </w:rPr>
        <w:t>3</w:t>
      </w:r>
      <w:r w:rsidR="001E2784">
        <w:rPr>
          <w:b/>
          <w:color w:val="C00000"/>
          <w:sz w:val="28"/>
          <w:u w:val="single"/>
        </w:rPr>
        <w:t xml:space="preserve">.00 </w:t>
      </w:r>
      <w:r w:rsidR="001E2784" w:rsidRPr="001E2784">
        <w:rPr>
          <w:b/>
          <w:color w:val="C00000"/>
          <w:sz w:val="28"/>
        </w:rPr>
        <w:t xml:space="preserve">на </w:t>
      </w:r>
      <w:proofErr w:type="spellStart"/>
      <w:r w:rsidR="001E2784" w:rsidRPr="001E2784">
        <w:rPr>
          <w:b/>
          <w:color w:val="C00000"/>
          <w:sz w:val="28"/>
        </w:rPr>
        <w:t>эл</w:t>
      </w:r>
      <w:proofErr w:type="gramStart"/>
      <w:r w:rsidR="001E2784" w:rsidRPr="001E2784">
        <w:rPr>
          <w:b/>
          <w:color w:val="C00000"/>
          <w:sz w:val="28"/>
        </w:rPr>
        <w:t>.я</w:t>
      </w:r>
      <w:proofErr w:type="gramEnd"/>
      <w:r w:rsidR="001E2784" w:rsidRPr="001E2784">
        <w:rPr>
          <w:b/>
          <w:color w:val="C00000"/>
          <w:sz w:val="28"/>
        </w:rPr>
        <w:t>щик</w:t>
      </w:r>
      <w:proofErr w:type="spellEnd"/>
      <w:r w:rsidR="001E2784" w:rsidRPr="001E2784">
        <w:rPr>
          <w:b/>
          <w:color w:val="C00000"/>
          <w:sz w:val="28"/>
        </w:rPr>
        <w:t xml:space="preserve"> -</w:t>
      </w:r>
      <w:r w:rsidR="001E2784" w:rsidRPr="001E2784">
        <w:rPr>
          <w:b/>
          <w:color w:val="C00000"/>
          <w:sz w:val="28"/>
          <w:u w:val="single"/>
        </w:rPr>
        <w:t xml:space="preserve"> </w:t>
      </w:r>
      <w:hyperlink r:id="rId11" w:history="1">
        <w:r w:rsidR="007D3325" w:rsidRPr="00D91534">
          <w:rPr>
            <w:rStyle w:val="a5"/>
            <w:b/>
            <w:sz w:val="28"/>
            <w:lang w:val="en-US"/>
          </w:rPr>
          <w:t>tolstova</w:t>
        </w:r>
        <w:r w:rsidR="007D3325" w:rsidRPr="00D91534">
          <w:rPr>
            <w:rStyle w:val="a5"/>
            <w:b/>
            <w:sz w:val="28"/>
          </w:rPr>
          <w:t>.</w:t>
        </w:r>
        <w:r w:rsidR="007D3325" w:rsidRPr="00D91534">
          <w:rPr>
            <w:rStyle w:val="a5"/>
            <w:b/>
            <w:sz w:val="28"/>
            <w:lang w:val="en-US"/>
          </w:rPr>
          <w:t>elenavasiljevna</w:t>
        </w:r>
        <w:r w:rsidR="007D3325" w:rsidRPr="00D91534">
          <w:rPr>
            <w:rStyle w:val="a5"/>
            <w:b/>
            <w:sz w:val="28"/>
          </w:rPr>
          <w:t>@</w:t>
        </w:r>
        <w:r w:rsidR="007D3325" w:rsidRPr="00D91534">
          <w:rPr>
            <w:rStyle w:val="a5"/>
            <w:b/>
            <w:sz w:val="28"/>
            <w:lang w:val="en-US"/>
          </w:rPr>
          <w:t>yandex</w:t>
        </w:r>
        <w:r w:rsidR="007D3325" w:rsidRPr="00D91534">
          <w:rPr>
            <w:rStyle w:val="a5"/>
            <w:b/>
            <w:sz w:val="28"/>
          </w:rPr>
          <w:t>.</w:t>
        </w:r>
        <w:proofErr w:type="spellStart"/>
        <w:r w:rsidR="007D3325" w:rsidRPr="00D91534">
          <w:rPr>
            <w:rStyle w:val="a5"/>
            <w:b/>
            <w:sz w:val="28"/>
            <w:lang w:val="en-US"/>
          </w:rPr>
          <w:t>ru</w:t>
        </w:r>
        <w:proofErr w:type="spellEnd"/>
      </w:hyperlink>
    </w:p>
    <w:p w:rsidR="007D3325" w:rsidRPr="007D3325" w:rsidRDefault="007D3325">
      <w:pPr>
        <w:spacing w:after="160" w:line="259" w:lineRule="auto"/>
        <w:rPr>
          <w:b/>
          <w:color w:val="C00000"/>
          <w:sz w:val="28"/>
        </w:rPr>
      </w:pPr>
      <w:r w:rsidRPr="007D3325">
        <w:rPr>
          <w:b/>
          <w:color w:val="C00000"/>
          <w:sz w:val="28"/>
        </w:rPr>
        <w:br w:type="page"/>
      </w:r>
      <w:bookmarkStart w:id="0" w:name="_GoBack"/>
      <w:bookmarkEnd w:id="0"/>
    </w:p>
    <w:p w:rsidR="001203CD" w:rsidRDefault="007D3325" w:rsidP="007D3325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  <w:r>
        <w:rPr>
          <w:color w:val="C00000"/>
          <w:sz w:val="28"/>
        </w:rPr>
        <w:lastRenderedPageBreak/>
        <w:t>Приложение</w:t>
      </w:r>
    </w:p>
    <w:p w:rsidR="007D3325" w:rsidRDefault="007D3325" w:rsidP="007D3325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  <w:r>
        <w:rPr>
          <w:color w:val="C00000"/>
          <w:sz w:val="28"/>
        </w:rPr>
        <w:t>Вариант постера Лондон</w:t>
      </w:r>
      <w:r w:rsidR="00C5224E">
        <w:rPr>
          <w:color w:val="C00000"/>
          <w:sz w:val="28"/>
        </w:rPr>
        <w:t xml:space="preserve">. Вам необходимо составить </w:t>
      </w:r>
      <w:proofErr w:type="gramStart"/>
      <w:r w:rsidR="00C5224E">
        <w:rPr>
          <w:color w:val="C00000"/>
          <w:sz w:val="28"/>
        </w:rPr>
        <w:t>подобный</w:t>
      </w:r>
      <w:proofErr w:type="gramEnd"/>
      <w:r w:rsidR="00C5224E">
        <w:rPr>
          <w:color w:val="C00000"/>
          <w:sz w:val="28"/>
        </w:rPr>
        <w:t xml:space="preserve"> о Ростове-на-Дону.</w:t>
      </w:r>
    </w:p>
    <w:p w:rsidR="007D3325" w:rsidRDefault="007D3325" w:rsidP="007D3325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  <w:r>
        <w:rPr>
          <w:noProof/>
          <w:color w:val="C00000"/>
          <w:sz w:val="28"/>
        </w:rPr>
        <w:drawing>
          <wp:inline distT="0" distB="0" distL="0" distR="0">
            <wp:extent cx="5937662" cy="8110846"/>
            <wp:effectExtent l="0" t="0" r="6350" b="5080"/>
            <wp:docPr id="1" name="Рисунок 1" descr="C:\Users\Елена\Documents\УЧЕНИКИ\English Distant\Мой родной край\88d150ae7c177f9aaf61557861f04d40--english-lessons-teaching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УЧЕНИКИ\English Distant\Мой родной край\88d150ae7c177f9aaf61557861f04d40--english-lessons-teaching-englis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0" cy="81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C1" w:rsidRDefault="002C14C1" w:rsidP="007D3325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</w:p>
    <w:p w:rsidR="002C14C1" w:rsidRPr="00085466" w:rsidRDefault="002C14C1" w:rsidP="007D3325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  <w:r>
        <w:rPr>
          <w:noProof/>
          <w:color w:val="C00000"/>
          <w:sz w:val="28"/>
        </w:rPr>
        <w:lastRenderedPageBreak/>
        <w:drawing>
          <wp:inline distT="0" distB="0" distL="0" distR="0">
            <wp:extent cx="6391275" cy="9045328"/>
            <wp:effectExtent l="0" t="0" r="0" b="3810"/>
            <wp:docPr id="2" name="Рисунок 2" descr="C:\Users\Елена\Documents\УЧЕНИКИ\English Distant\Мой родной край\6468a242d884b332ddf0dc232e63326a--comprehension-exercises-reading-compreh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УЧЕНИКИ\English Distant\Мой родной край\6468a242d884b332ddf0dc232e63326a--comprehension-exercises-reading-comprehens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4C1" w:rsidRPr="00085466" w:rsidSect="000F52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824"/>
    <w:multiLevelType w:val="multilevel"/>
    <w:tmpl w:val="E0F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70844"/>
    <w:multiLevelType w:val="multilevel"/>
    <w:tmpl w:val="869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27B38"/>
    <w:multiLevelType w:val="multilevel"/>
    <w:tmpl w:val="B60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353AF"/>
    <w:multiLevelType w:val="multilevel"/>
    <w:tmpl w:val="4DBC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A7BE0"/>
    <w:multiLevelType w:val="multilevel"/>
    <w:tmpl w:val="2B7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343B"/>
    <w:multiLevelType w:val="multilevel"/>
    <w:tmpl w:val="E7BCA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D1A0A"/>
    <w:multiLevelType w:val="hybridMultilevel"/>
    <w:tmpl w:val="6BF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4372D"/>
    <w:multiLevelType w:val="multilevel"/>
    <w:tmpl w:val="FC8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A3929"/>
    <w:multiLevelType w:val="multilevel"/>
    <w:tmpl w:val="2ED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8761D7"/>
    <w:multiLevelType w:val="multilevel"/>
    <w:tmpl w:val="5E7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7045A"/>
    <w:multiLevelType w:val="multilevel"/>
    <w:tmpl w:val="5BB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E491E"/>
    <w:multiLevelType w:val="multilevel"/>
    <w:tmpl w:val="805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A8488B"/>
    <w:multiLevelType w:val="hybridMultilevel"/>
    <w:tmpl w:val="FD52FB22"/>
    <w:lvl w:ilvl="0" w:tplc="F3E07B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5825D2"/>
    <w:multiLevelType w:val="multilevel"/>
    <w:tmpl w:val="296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6160E"/>
    <w:multiLevelType w:val="hybridMultilevel"/>
    <w:tmpl w:val="82BE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0218"/>
    <w:multiLevelType w:val="multilevel"/>
    <w:tmpl w:val="0D20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D"/>
    <w:rsid w:val="00026F1A"/>
    <w:rsid w:val="00054E06"/>
    <w:rsid w:val="0008410B"/>
    <w:rsid w:val="00085466"/>
    <w:rsid w:val="000A14F7"/>
    <w:rsid w:val="000B7443"/>
    <w:rsid w:val="000C39C8"/>
    <w:rsid w:val="000C576F"/>
    <w:rsid w:val="000F52EF"/>
    <w:rsid w:val="00103E35"/>
    <w:rsid w:val="0010659F"/>
    <w:rsid w:val="00110667"/>
    <w:rsid w:val="001203CD"/>
    <w:rsid w:val="001513D6"/>
    <w:rsid w:val="00183F6F"/>
    <w:rsid w:val="001C0371"/>
    <w:rsid w:val="001D06A6"/>
    <w:rsid w:val="001E2784"/>
    <w:rsid w:val="002031EC"/>
    <w:rsid w:val="00214E11"/>
    <w:rsid w:val="002242AF"/>
    <w:rsid w:val="00224E7B"/>
    <w:rsid w:val="002709CE"/>
    <w:rsid w:val="0027414B"/>
    <w:rsid w:val="002C14C1"/>
    <w:rsid w:val="002D68A2"/>
    <w:rsid w:val="00357B09"/>
    <w:rsid w:val="00387B7A"/>
    <w:rsid w:val="003C18BB"/>
    <w:rsid w:val="003C6588"/>
    <w:rsid w:val="003E37B3"/>
    <w:rsid w:val="004320E9"/>
    <w:rsid w:val="00563A16"/>
    <w:rsid w:val="00595642"/>
    <w:rsid w:val="00603972"/>
    <w:rsid w:val="00635B46"/>
    <w:rsid w:val="006505DF"/>
    <w:rsid w:val="0066631C"/>
    <w:rsid w:val="006754B2"/>
    <w:rsid w:val="006801AA"/>
    <w:rsid w:val="00706B69"/>
    <w:rsid w:val="00751FEB"/>
    <w:rsid w:val="007D3325"/>
    <w:rsid w:val="007D4F2F"/>
    <w:rsid w:val="007F030E"/>
    <w:rsid w:val="00800430"/>
    <w:rsid w:val="008077FF"/>
    <w:rsid w:val="008118CD"/>
    <w:rsid w:val="0083024F"/>
    <w:rsid w:val="00835F3D"/>
    <w:rsid w:val="00884AC5"/>
    <w:rsid w:val="008B08AF"/>
    <w:rsid w:val="008C2831"/>
    <w:rsid w:val="008D300D"/>
    <w:rsid w:val="009123ED"/>
    <w:rsid w:val="00954D9F"/>
    <w:rsid w:val="00962A84"/>
    <w:rsid w:val="009D6592"/>
    <w:rsid w:val="00A019D0"/>
    <w:rsid w:val="00A16270"/>
    <w:rsid w:val="00A23DED"/>
    <w:rsid w:val="00A315B8"/>
    <w:rsid w:val="00A87A89"/>
    <w:rsid w:val="00AA3A24"/>
    <w:rsid w:val="00AA53A3"/>
    <w:rsid w:val="00AD26A8"/>
    <w:rsid w:val="00B02FE3"/>
    <w:rsid w:val="00B13DB6"/>
    <w:rsid w:val="00B402AC"/>
    <w:rsid w:val="00B713BA"/>
    <w:rsid w:val="00B80FBC"/>
    <w:rsid w:val="00B8265B"/>
    <w:rsid w:val="00BC18AA"/>
    <w:rsid w:val="00BC2565"/>
    <w:rsid w:val="00C335B1"/>
    <w:rsid w:val="00C5224E"/>
    <w:rsid w:val="00C97AB4"/>
    <w:rsid w:val="00D0114E"/>
    <w:rsid w:val="00D546B7"/>
    <w:rsid w:val="00D938B7"/>
    <w:rsid w:val="00DC25FD"/>
    <w:rsid w:val="00DD1063"/>
    <w:rsid w:val="00DE62E0"/>
    <w:rsid w:val="00E32A20"/>
    <w:rsid w:val="00E62ABC"/>
    <w:rsid w:val="00EA12C4"/>
    <w:rsid w:val="00ED0C2E"/>
    <w:rsid w:val="00EE1677"/>
    <w:rsid w:val="00F1304A"/>
    <w:rsid w:val="00F41663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F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39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7FF"/>
    <w:rPr>
      <w:color w:val="0000FF"/>
      <w:u w:val="single"/>
    </w:rPr>
  </w:style>
  <w:style w:type="character" w:styleId="a6">
    <w:name w:val="Strong"/>
    <w:basedOn w:val="a0"/>
    <w:uiPriority w:val="22"/>
    <w:qFormat/>
    <w:rsid w:val="00183F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nav">
    <w:name w:val="leftnav"/>
    <w:basedOn w:val="a"/>
    <w:rsid w:val="00183F6F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DD1063"/>
    <w:pPr>
      <w:jc w:val="both"/>
    </w:pPr>
    <w:rPr>
      <w:lang w:val="en-GB" w:eastAsia="hu-HU"/>
    </w:rPr>
  </w:style>
  <w:style w:type="character" w:customStyle="1" w:styleId="a8">
    <w:name w:val="Основной текст Знак"/>
    <w:basedOn w:val="a0"/>
    <w:link w:val="a7"/>
    <w:semiHidden/>
    <w:rsid w:val="00DD106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a9">
    <w:name w:val="Balloon Text"/>
    <w:basedOn w:val="a"/>
    <w:link w:val="aa"/>
    <w:uiPriority w:val="99"/>
    <w:semiHidden/>
    <w:unhideWhenUsed/>
    <w:rsid w:val="00A23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DE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D0114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38B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c">
    <w:name w:val="Table Grid"/>
    <w:basedOn w:val="a1"/>
    <w:uiPriority w:val="39"/>
    <w:rsid w:val="00D9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12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F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39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7FF"/>
    <w:rPr>
      <w:color w:val="0000FF"/>
      <w:u w:val="single"/>
    </w:rPr>
  </w:style>
  <w:style w:type="character" w:styleId="a6">
    <w:name w:val="Strong"/>
    <w:basedOn w:val="a0"/>
    <w:uiPriority w:val="22"/>
    <w:qFormat/>
    <w:rsid w:val="00183F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nav">
    <w:name w:val="leftnav"/>
    <w:basedOn w:val="a"/>
    <w:rsid w:val="00183F6F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DD1063"/>
    <w:pPr>
      <w:jc w:val="both"/>
    </w:pPr>
    <w:rPr>
      <w:lang w:val="en-GB" w:eastAsia="hu-HU"/>
    </w:rPr>
  </w:style>
  <w:style w:type="character" w:customStyle="1" w:styleId="a8">
    <w:name w:val="Основной текст Знак"/>
    <w:basedOn w:val="a0"/>
    <w:link w:val="a7"/>
    <w:semiHidden/>
    <w:rsid w:val="00DD106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a9">
    <w:name w:val="Balloon Text"/>
    <w:basedOn w:val="a"/>
    <w:link w:val="aa"/>
    <w:uiPriority w:val="99"/>
    <w:semiHidden/>
    <w:unhideWhenUsed/>
    <w:rsid w:val="00A23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DE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D0114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38B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c">
    <w:name w:val="Table Grid"/>
    <w:basedOn w:val="a1"/>
    <w:uiPriority w:val="39"/>
    <w:rsid w:val="00D9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12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44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53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051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114518756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  <w:divsChild>
            <w:div w:id="2097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991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2131699715">
          <w:marLeft w:val="150"/>
          <w:marRight w:val="15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0466">
          <w:marLeft w:val="90"/>
          <w:marRight w:val="90"/>
          <w:marTop w:val="90"/>
          <w:marBottom w:val="90"/>
          <w:divBdr>
            <w:top w:val="single" w:sz="6" w:space="3" w:color="AAAAAA"/>
            <w:left w:val="single" w:sz="6" w:space="4" w:color="AAAAAA"/>
            <w:bottom w:val="single" w:sz="6" w:space="3" w:color="AAAAAA"/>
            <w:right w:val="single" w:sz="6" w:space="4" w:color="AAAAAA"/>
          </w:divBdr>
        </w:div>
        <w:div w:id="1304627471">
          <w:marLeft w:val="90"/>
          <w:marRight w:val="90"/>
          <w:marTop w:val="90"/>
          <w:marBottom w:val="90"/>
          <w:divBdr>
            <w:top w:val="single" w:sz="6" w:space="3" w:color="AAAAAA"/>
            <w:left w:val="single" w:sz="6" w:space="4" w:color="AAAAAA"/>
            <w:bottom w:val="single" w:sz="6" w:space="3" w:color="AAAAAA"/>
            <w:right w:val="single" w:sz="6" w:space="4" w:color="AAAAAA"/>
          </w:divBdr>
        </w:div>
      </w:divsChild>
    </w:div>
    <w:div w:id="954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news.ru/10-Interesting-Facts-about-Rostov-on-Don_1973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ritannica.com/place/Rostov-on-Don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-dpc.ru/index.php?url=page&amp;id=do-1k-490202" TargetMode="External"/><Relationship Id="rId11" Type="http://schemas.openxmlformats.org/officeDocument/2006/relationships/hyperlink" Target="mailto:tolstova.elenavasiljevn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siatrek.org/rostov-on-don-c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50slov.com/temy/rostov-na-don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96</cp:revision>
  <dcterms:created xsi:type="dcterms:W3CDTF">2020-03-23T08:54:00Z</dcterms:created>
  <dcterms:modified xsi:type="dcterms:W3CDTF">2020-04-04T09:07:00Z</dcterms:modified>
</cp:coreProperties>
</file>