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D0" w:rsidRDefault="00AB7574" w:rsidP="00D52D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ПАМЯТКА ПО ВЫПОЛНЕНИЮ КУРСОВОЙ РАБОТЫ</w:t>
      </w:r>
    </w:p>
    <w:p w:rsidR="00AB7574" w:rsidRDefault="00AB7574" w:rsidP="00D52D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СТУДЕНТАМИ ГБПОУ РО «ДОНСКОЙ ПЕДАГОГИЧЕСКИЙ КОЛЛЕДЖ»</w:t>
      </w:r>
    </w:p>
    <w:p w:rsidR="00AB7574" w:rsidRDefault="00AB7574" w:rsidP="00D52D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7574" w:rsidRDefault="00AB7574" w:rsidP="00D52D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Уважаемые студенты! Приступая к выполнению курсовой работы ознакомьтесь с данными рекомендациями и положите их в основу своей учебно-исследовательской деятельности</w:t>
      </w:r>
      <w:r w:rsidR="00EF1570">
        <w:rPr>
          <w:rFonts w:ascii="Times New Roman" w:hAnsi="Times New Roman"/>
          <w:b/>
          <w:bCs/>
          <w:sz w:val="28"/>
          <w:szCs w:val="28"/>
        </w:rPr>
        <w:t>.</w:t>
      </w:r>
      <w:bookmarkStart w:id="0" w:name="_GoBack"/>
      <w:bookmarkEnd w:id="0"/>
    </w:p>
    <w:p w:rsidR="00D52DD0" w:rsidRDefault="00D52DD0" w:rsidP="00D52D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7574" w:rsidRDefault="00AB7574" w:rsidP="00D52D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40" w:lineRule="auto"/>
        <w:ind w:right="1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1. Методологические характеристики исследования</w:t>
      </w:r>
    </w:p>
    <w:p w:rsidR="00D52DD0" w:rsidRDefault="00D52DD0" w:rsidP="00D52DD0">
      <w:pPr>
        <w:spacing w:after="0" w:line="332" w:lineRule="exact"/>
        <w:rPr>
          <w:rFonts w:ascii="Times New Roman" w:hAnsi="Times New Roman"/>
          <w:sz w:val="20"/>
          <w:szCs w:val="20"/>
        </w:rPr>
      </w:pPr>
    </w:p>
    <w:p w:rsidR="00D52DD0" w:rsidRDefault="00AB7574" w:rsidP="00AB7574">
      <w:pPr>
        <w:tabs>
          <w:tab w:val="left" w:pos="1215"/>
        </w:tabs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="00D52DD0">
        <w:rPr>
          <w:rFonts w:ascii="Times New Roman" w:hAnsi="Times New Roman"/>
          <w:sz w:val="28"/>
          <w:szCs w:val="28"/>
        </w:rPr>
        <w:t>методологическим характеристикам, которые должны быть представлены в исследовании, относятся: актуальность, объект исследования, его предмет, цель, задачи, гипотеза, методы и этапы исследования, теоретико-методологическая основа, структура работы.</w:t>
      </w:r>
    </w:p>
    <w:p w:rsidR="00D52DD0" w:rsidRDefault="00D52DD0" w:rsidP="00D52DD0">
      <w:pPr>
        <w:spacing w:after="0" w:line="235" w:lineRule="auto"/>
        <w:rPr>
          <w:rFonts w:ascii="Times New Roman" w:hAnsi="Times New Roman"/>
          <w:sz w:val="28"/>
          <w:szCs w:val="28"/>
        </w:rPr>
        <w:sectPr w:rsidR="00D52DD0" w:rsidSect="00D52DD0">
          <w:type w:val="continuous"/>
          <w:pgSz w:w="11900" w:h="16838"/>
          <w:pgMar w:top="1130" w:right="1266" w:bottom="0" w:left="1277" w:header="0" w:footer="0" w:gutter="0"/>
          <w:cols w:space="720"/>
        </w:sectPr>
      </w:pPr>
    </w:p>
    <w:p w:rsidR="00D52DD0" w:rsidRDefault="00D52DD0" w:rsidP="00D52DD0">
      <w:pPr>
        <w:spacing w:after="0" w:line="240" w:lineRule="auto"/>
        <w:rPr>
          <w:rFonts w:ascii="Times New Roman" w:hAnsi="Times New Roman"/>
        </w:rPr>
        <w:sectPr w:rsidR="00D52DD0">
          <w:type w:val="continuous"/>
          <w:pgSz w:w="11900" w:h="16838"/>
          <w:pgMar w:top="1130" w:right="1266" w:bottom="0" w:left="1277" w:header="0" w:footer="0" w:gutter="0"/>
          <w:cols w:space="720"/>
        </w:sectPr>
      </w:pPr>
    </w:p>
    <w:p w:rsidR="00D52DD0" w:rsidRDefault="00D52DD0" w:rsidP="00D52DD0">
      <w:pPr>
        <w:spacing w:after="0" w:line="232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Все характеристики исследования должны быть взаимосвязаны, они дополняют и корректируют друг друга.</w:t>
      </w:r>
    </w:p>
    <w:p w:rsidR="00D52DD0" w:rsidRDefault="00D52DD0" w:rsidP="00D52DD0">
      <w:pPr>
        <w:spacing w:after="0" w:line="15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35" w:lineRule="auto"/>
        <w:ind w:right="2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u w:val="single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исследования отвечает на вопрос: почему данную проблему в настоящее время нужно изучать? Актуальность исследования указывает на необходимость и своевременность изучения и решения проблемы для дальнейшего развития теории и практики специальной педагогики и психологии.</w:t>
      </w:r>
    </w:p>
    <w:p w:rsidR="00D52DD0" w:rsidRDefault="00D52DD0" w:rsidP="00D52DD0">
      <w:pPr>
        <w:spacing w:after="0" w:line="21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32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Определяя </w:t>
      </w:r>
      <w:r>
        <w:rPr>
          <w:rFonts w:ascii="Times New Roman" w:hAnsi="Times New Roman"/>
          <w:sz w:val="28"/>
          <w:szCs w:val="28"/>
          <w:u w:val="single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исследования, следует дать ответ на вопрос: что рассматривается?</w:t>
      </w:r>
    </w:p>
    <w:p w:rsidR="00D52DD0" w:rsidRDefault="00D52DD0" w:rsidP="00D52DD0">
      <w:pPr>
        <w:spacing w:after="0" w:line="15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35" w:lineRule="auto"/>
        <w:ind w:right="2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u w:val="single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обозначает аспект рассмотрения, дает представление о том, как рассматривается объект, какие новые отношения, свойства, аспекты и функции объекта рассматривает данное явление. Зачастую предмет отражает формулировку темы курсовой работы.</w:t>
      </w:r>
    </w:p>
    <w:p w:rsidR="00D52DD0" w:rsidRDefault="00D52DD0" w:rsidP="00D52DD0">
      <w:pPr>
        <w:spacing w:after="0" w:line="18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35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Раскрыть главное в курсовой работе помогает четко обозначенная </w:t>
      </w:r>
      <w:r>
        <w:rPr>
          <w:rFonts w:ascii="Times New Roman" w:hAnsi="Times New Roman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 xml:space="preserve"> исследования, под которой подразумевается предполагаемый исследователем результат работы.</w:t>
      </w:r>
    </w:p>
    <w:p w:rsidR="00D52DD0" w:rsidRDefault="00D52DD0" w:rsidP="00D52DD0">
      <w:pPr>
        <w:spacing w:after="0" w:line="15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32" w:lineRule="auto"/>
        <w:ind w:right="2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Реализация поставленной цели происходит благодаря решению ряда частных исследовательских </w:t>
      </w:r>
      <w:r>
        <w:rPr>
          <w:rFonts w:ascii="Times New Roman" w:hAnsi="Times New Roman"/>
          <w:sz w:val="28"/>
          <w:szCs w:val="28"/>
          <w:u w:val="single"/>
        </w:rPr>
        <w:t>задач</w:t>
      </w:r>
      <w:r>
        <w:rPr>
          <w:rFonts w:ascii="Times New Roman" w:hAnsi="Times New Roman"/>
          <w:sz w:val="28"/>
          <w:szCs w:val="28"/>
        </w:rPr>
        <w:t>.</w:t>
      </w:r>
    </w:p>
    <w:p w:rsidR="00D52DD0" w:rsidRDefault="00D52DD0" w:rsidP="00D52DD0">
      <w:pPr>
        <w:spacing w:after="0" w:line="15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35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17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35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Одной из главных методологических характеристик, представленных в исследовании, является психологические и педагогические </w:t>
      </w:r>
      <w:r>
        <w:rPr>
          <w:rFonts w:ascii="Times New Roman" w:hAnsi="Times New Roman"/>
          <w:sz w:val="28"/>
          <w:szCs w:val="28"/>
          <w:u w:val="single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исследования.</w:t>
      </w:r>
    </w:p>
    <w:p w:rsidR="00D52DD0" w:rsidRDefault="00D52DD0" w:rsidP="00D52DD0">
      <w:pPr>
        <w:spacing w:after="0" w:line="15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35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исследования определяются исходя из поставленных целей и задач работы. Методы исследования в педагогике - это инструменты, с помощью которых познают истину, открывают закономерные связи явлений объективного мира. Существуют различные классификации методов педагогического исследования.</w:t>
      </w:r>
    </w:p>
    <w:p w:rsidR="00D52DD0" w:rsidRDefault="00D52DD0" w:rsidP="00D52DD0">
      <w:pPr>
        <w:spacing w:after="0" w:line="237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приемлема для курсовых работ классификация, в соответствии с которой методы разделяются на две группы: теоретические и эмпирические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связанные с непосредственным познанием педагогической действительности.</w:t>
      </w:r>
    </w:p>
    <w:p w:rsidR="00EF1570" w:rsidRDefault="00EF1570" w:rsidP="00D52DD0">
      <w:pPr>
        <w:spacing w:after="0" w:line="237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4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tabs>
          <w:tab w:val="left" w:pos="1176"/>
        </w:tabs>
        <w:spacing w:after="0" w:line="235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курсовой работе используется метод </w:t>
      </w:r>
      <w:r>
        <w:rPr>
          <w:rFonts w:ascii="Times New Roman" w:hAnsi="Times New Roman"/>
          <w:iCs/>
          <w:sz w:val="28"/>
          <w:szCs w:val="28"/>
        </w:rPr>
        <w:t>анализа психолого-педагогической литературы.</w:t>
      </w:r>
      <w:r>
        <w:rPr>
          <w:rFonts w:ascii="Times New Roman" w:hAnsi="Times New Roman"/>
          <w:sz w:val="28"/>
          <w:szCs w:val="28"/>
        </w:rPr>
        <w:t xml:space="preserve"> Данный метод предполагает реферирование источников. Для научной работы важно использование наиболее «свежих» данных, поэтому превалирующая часть анализируемых источников должна быть издана за последние 5 лет. Кроме того, особую ценность работе придает изучение периодических изданий.</w:t>
      </w:r>
    </w:p>
    <w:p w:rsidR="00D52DD0" w:rsidRDefault="00D52DD0" w:rsidP="00D52DD0">
      <w:pPr>
        <w:spacing w:after="0" w:line="326" w:lineRule="exact"/>
        <w:rPr>
          <w:rFonts w:ascii="Times New Roman" w:hAnsi="Times New Roman"/>
          <w:sz w:val="20"/>
          <w:szCs w:val="20"/>
        </w:rPr>
      </w:pPr>
    </w:p>
    <w:p w:rsidR="00D52DD0" w:rsidRDefault="00AB7574" w:rsidP="00D52DD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D52DD0">
        <w:rPr>
          <w:rFonts w:ascii="Times New Roman" w:hAnsi="Times New Roman"/>
          <w:b/>
          <w:bCs/>
          <w:sz w:val="28"/>
          <w:szCs w:val="28"/>
        </w:rPr>
        <w:t>. Структура курсовой работы</w:t>
      </w:r>
    </w:p>
    <w:p w:rsidR="00D52DD0" w:rsidRDefault="00D52DD0" w:rsidP="00D52DD0">
      <w:pPr>
        <w:spacing w:after="0" w:line="333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35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Существует определенная, устойчивая традиция формирования структуры курсовой работы, основными элементами которой в порядке их расположения являются следующие:</w:t>
      </w:r>
    </w:p>
    <w:p w:rsidR="00D52DD0" w:rsidRDefault="00D52DD0" w:rsidP="00D52DD0">
      <w:pPr>
        <w:spacing w:after="0" w:line="1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</w:t>
      </w:r>
    </w:p>
    <w:p w:rsidR="00D52DD0" w:rsidRDefault="00D52DD0" w:rsidP="00D52DD0">
      <w:pPr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D52DD0" w:rsidRDefault="00D52DD0" w:rsidP="00D52DD0">
      <w:pPr>
        <w:spacing w:after="0" w:line="1" w:lineRule="exact"/>
        <w:rPr>
          <w:rFonts w:ascii="Times New Roman" w:hAnsi="Times New Roman"/>
          <w:sz w:val="28"/>
          <w:szCs w:val="28"/>
        </w:rPr>
      </w:pPr>
    </w:p>
    <w:p w:rsidR="00D52DD0" w:rsidRDefault="00D52DD0" w:rsidP="00D52DD0">
      <w:pPr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D52DD0" w:rsidRDefault="00D52DD0" w:rsidP="00D52DD0">
      <w:pPr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</w:t>
      </w:r>
    </w:p>
    <w:p w:rsidR="00D52DD0" w:rsidRDefault="00D52DD0" w:rsidP="00D52DD0">
      <w:pPr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Параграф 1.1</w:t>
      </w:r>
    </w:p>
    <w:p w:rsidR="00D52DD0" w:rsidRDefault="00D52DD0" w:rsidP="00D52DD0">
      <w:pPr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Параграф 1.2.</w:t>
      </w:r>
    </w:p>
    <w:p w:rsidR="00D52DD0" w:rsidRDefault="00D52DD0" w:rsidP="00D52DD0">
      <w:pPr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Параграф 1.3</w:t>
      </w:r>
    </w:p>
    <w:p w:rsidR="00D52DD0" w:rsidRDefault="00D52DD0" w:rsidP="00D52DD0">
      <w:pPr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D52DD0" w:rsidRPr="00317FEC" w:rsidRDefault="00D52DD0" w:rsidP="00D52DD0">
      <w:pPr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D52DD0" w:rsidRDefault="00D52DD0" w:rsidP="00D52DD0">
      <w:pPr>
        <w:spacing w:after="0" w:line="13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47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7"/>
          <w:szCs w:val="27"/>
        </w:rPr>
        <w:t xml:space="preserve">Часть этих разделов (титульный лист, содержание, введение, заключение и список литературы) можно отнести к нормативным - их содержание и </w:t>
      </w:r>
      <w:proofErr w:type="spellStart"/>
      <w:proofErr w:type="gramStart"/>
      <w:r>
        <w:rPr>
          <w:rFonts w:ascii="Times New Roman" w:hAnsi="Times New Roman"/>
          <w:sz w:val="27"/>
          <w:szCs w:val="27"/>
        </w:rPr>
        <w:t>оформ-ление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осуществляется по обязательным правилам (по шаблону).</w:t>
      </w:r>
    </w:p>
    <w:p w:rsidR="00D52DD0" w:rsidRDefault="00D52DD0" w:rsidP="00D52DD0">
      <w:pPr>
        <w:spacing w:after="0" w:line="5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35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Содержание и структура другой, ненормативной части раб</w:t>
      </w:r>
      <w:r w:rsidR="00AB7574">
        <w:rPr>
          <w:rFonts w:ascii="Times New Roman" w:hAnsi="Times New Roman"/>
          <w:sz w:val="28"/>
          <w:szCs w:val="28"/>
        </w:rPr>
        <w:t>оты (основной части</w:t>
      </w:r>
      <w:r>
        <w:rPr>
          <w:rFonts w:ascii="Times New Roman" w:hAnsi="Times New Roman"/>
          <w:sz w:val="28"/>
          <w:szCs w:val="28"/>
        </w:rPr>
        <w:t>) обуславливается логикой исследования и определяется представлениями самого автора; ее подготовка и выполнение носят творческий характер.</w:t>
      </w:r>
    </w:p>
    <w:p w:rsidR="00D52DD0" w:rsidRDefault="00D52DD0" w:rsidP="00D52DD0">
      <w:pPr>
        <w:spacing w:after="0" w:line="15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32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Титульный лист </w:t>
      </w:r>
      <w:r>
        <w:rPr>
          <w:rFonts w:ascii="Times New Roman" w:hAnsi="Times New Roman"/>
          <w:sz w:val="28"/>
          <w:szCs w:val="28"/>
        </w:rPr>
        <w:t>является первой страницей работы и заполняется по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строго определенной форме (</w:t>
      </w:r>
      <w:r>
        <w:rPr>
          <w:rFonts w:ascii="Times New Roman" w:hAnsi="Times New Roman"/>
          <w:i/>
          <w:iCs/>
          <w:sz w:val="28"/>
          <w:szCs w:val="28"/>
        </w:rPr>
        <w:t>см.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.</w:t>
      </w:r>
    </w:p>
    <w:p w:rsidR="00D52DD0" w:rsidRDefault="00D52DD0" w:rsidP="00D52DD0">
      <w:pPr>
        <w:spacing w:after="0" w:line="15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47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7"/>
          <w:szCs w:val="27"/>
        </w:rPr>
        <w:t xml:space="preserve">После титульного листа на отдельном листе помещается </w:t>
      </w:r>
      <w:r>
        <w:rPr>
          <w:rFonts w:ascii="Times New Roman" w:hAnsi="Times New Roman"/>
          <w:i/>
          <w:iCs/>
          <w:sz w:val="27"/>
          <w:szCs w:val="27"/>
        </w:rPr>
        <w:t>содержание,</w:t>
      </w:r>
      <w:r>
        <w:rPr>
          <w:rFonts w:ascii="Times New Roman" w:hAnsi="Times New Roman"/>
          <w:sz w:val="27"/>
          <w:szCs w:val="27"/>
        </w:rPr>
        <w:t xml:space="preserve"> в котором приводятся заголовки работы, т.е. дается перечень на</w:t>
      </w:r>
      <w:r w:rsidR="00AB7574">
        <w:rPr>
          <w:rFonts w:ascii="Times New Roman" w:hAnsi="Times New Roman"/>
          <w:sz w:val="27"/>
          <w:szCs w:val="27"/>
        </w:rPr>
        <w:t>званий всех разделов работы</w:t>
      </w:r>
      <w:r>
        <w:rPr>
          <w:rFonts w:ascii="Times New Roman" w:hAnsi="Times New Roman"/>
          <w:sz w:val="27"/>
          <w:szCs w:val="27"/>
        </w:rPr>
        <w:t xml:space="preserve"> и указываются страницы, с которых они начинаются. </w:t>
      </w:r>
      <w:r w:rsidR="00AB7574">
        <w:rPr>
          <w:rFonts w:ascii="Times New Roman" w:hAnsi="Times New Roman"/>
          <w:sz w:val="27"/>
          <w:szCs w:val="27"/>
        </w:rPr>
        <w:t>Название разделов должны</w:t>
      </w:r>
      <w:r>
        <w:rPr>
          <w:rFonts w:ascii="Times New Roman" w:hAnsi="Times New Roman"/>
          <w:sz w:val="27"/>
          <w:szCs w:val="27"/>
        </w:rPr>
        <w:t xml:space="preserve"> соответствовать аналогичным названиям в содержании, но не должны совпадать с темой работы.</w:t>
      </w:r>
    </w:p>
    <w:p w:rsidR="00D52DD0" w:rsidRDefault="00D52DD0" w:rsidP="00D52DD0">
      <w:pPr>
        <w:spacing w:after="0" w:line="7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Заголовки одинаковых ступеней рубрикации должны располагаться точно друг под другом, а заголовки каждой последующей ступени смещаются на 3-5 знаков относительно предыдущей ступени. Все заголовки должны начинаться с прописной буквы и не иметь точки в конце. Заглавными буквами пишутся слова:</w:t>
      </w:r>
    </w:p>
    <w:p w:rsidR="00D52DD0" w:rsidRDefault="00D52DD0" w:rsidP="00D52DD0">
      <w:pPr>
        <w:spacing w:after="0" w:line="1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СОДЕРЖАНИЕ, ВВЕДЕНИЕ, НАЗВАНИЯ ГЛАВ, ЗАКЛЮЧЕНИ</w:t>
      </w:r>
      <w:r w:rsidR="00AB7574">
        <w:rPr>
          <w:rFonts w:ascii="Times New Roman" w:hAnsi="Times New Roman"/>
          <w:sz w:val="28"/>
          <w:szCs w:val="28"/>
        </w:rPr>
        <w:t>Е, СПИСОК ЛИТЕРАТУРЫ</w:t>
      </w:r>
      <w:r>
        <w:rPr>
          <w:rFonts w:ascii="Times New Roman" w:hAnsi="Times New Roman"/>
          <w:sz w:val="28"/>
          <w:szCs w:val="28"/>
        </w:rPr>
        <w:t>. Слова «глава», названия параграфов, выводы по главам пишутся прописными буквами. Указанные требования предъявляются и к тексту.</w:t>
      </w:r>
    </w:p>
    <w:p w:rsidR="00D52DD0" w:rsidRDefault="00D52DD0" w:rsidP="00D52DD0">
      <w:pPr>
        <w:spacing w:after="0" w:line="18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Последнее слово каждого заголовка соединяются отточием с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соответст-вующим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номером страницы в правой части оглавления. Для точного выполнения данного требования разумно воспользоваться функцией «Автоматическое оглавление» (встрое</w:t>
      </w:r>
      <w:r w:rsidR="00AB7574">
        <w:rPr>
          <w:rFonts w:ascii="Times New Roman" w:hAnsi="Times New Roman"/>
          <w:sz w:val="26"/>
          <w:szCs w:val="26"/>
        </w:rPr>
        <w:t xml:space="preserve">нная функция в </w:t>
      </w:r>
      <w:proofErr w:type="spellStart"/>
      <w:r w:rsidR="00AB7574">
        <w:rPr>
          <w:rFonts w:ascii="Times New Roman" w:hAnsi="Times New Roman"/>
          <w:sz w:val="26"/>
          <w:szCs w:val="26"/>
        </w:rPr>
        <w:t>Microsoft</w:t>
      </w:r>
      <w:proofErr w:type="spellEnd"/>
      <w:r w:rsidR="00AB75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7574">
        <w:rPr>
          <w:rFonts w:ascii="Times New Roman" w:hAnsi="Times New Roman"/>
          <w:sz w:val="26"/>
          <w:szCs w:val="26"/>
        </w:rPr>
        <w:t>Word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52DD0" w:rsidRDefault="00D52DD0" w:rsidP="00D52DD0">
      <w:pPr>
        <w:spacing w:after="0" w:line="1" w:lineRule="exact"/>
        <w:rPr>
          <w:rFonts w:ascii="Times New Roman" w:hAnsi="Times New Roman"/>
          <w:sz w:val="20"/>
          <w:szCs w:val="20"/>
        </w:rPr>
      </w:pPr>
    </w:p>
    <w:p w:rsidR="00D52DD0" w:rsidRDefault="00D52DD0" w:rsidP="00D52DD0">
      <w:pPr>
        <w:spacing w:after="0" w:line="235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Заголовки необходимо формулировать кратко. Они должны отражать содержание главы или параграфа. В подчиненных заголовках не должно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по-вторяться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то, о чем уже говорилось в основном заголовке.</w:t>
      </w:r>
    </w:p>
    <w:p w:rsidR="00AB7574" w:rsidRDefault="00AB7574" w:rsidP="00D52DD0">
      <w:pPr>
        <w:spacing w:after="0" w:line="240" w:lineRule="auto"/>
        <w:rPr>
          <w:rFonts w:ascii="Times New Roman" w:hAnsi="Times New Roman"/>
        </w:rPr>
      </w:pPr>
    </w:p>
    <w:p w:rsidR="00AB7574" w:rsidRDefault="00AB7574" w:rsidP="00D52DD0">
      <w:pPr>
        <w:spacing w:after="0" w:line="240" w:lineRule="auto"/>
        <w:rPr>
          <w:rFonts w:ascii="Times New Roman" w:hAnsi="Times New Roman"/>
        </w:rPr>
        <w:sectPr w:rsidR="00AB7574">
          <w:type w:val="continuous"/>
          <w:pgSz w:w="11900" w:h="16838"/>
          <w:pgMar w:top="1138" w:right="1266" w:bottom="0" w:left="1280" w:header="0" w:footer="0" w:gutter="0"/>
          <w:cols w:space="720"/>
        </w:sectPr>
      </w:pPr>
    </w:p>
    <w:p w:rsidR="00AB7574" w:rsidRDefault="00AB7574" w:rsidP="00AB7574">
      <w:pPr>
        <w:spacing w:after="0" w:line="232" w:lineRule="auto"/>
        <w:ind w:right="120" w:firstLine="851"/>
        <w:jc w:val="both"/>
        <w:rPr>
          <w:rFonts w:ascii="Times New Roman" w:hAnsi="Times New Roman"/>
          <w:sz w:val="20"/>
          <w:szCs w:val="20"/>
        </w:rPr>
      </w:pPr>
      <w:r w:rsidRPr="00AB7574">
        <w:rPr>
          <w:rFonts w:ascii="Times New Roman" w:hAnsi="Times New Roman"/>
          <w:b/>
          <w:sz w:val="28"/>
          <w:szCs w:val="28"/>
        </w:rPr>
        <w:t>3. Соблюдение правил оформления</w:t>
      </w:r>
      <w:r>
        <w:rPr>
          <w:rFonts w:ascii="Times New Roman" w:hAnsi="Times New Roman"/>
          <w:sz w:val="28"/>
          <w:szCs w:val="28"/>
        </w:rPr>
        <w:t xml:space="preserve"> учебно-исследовательской студенческой работы является одним из критериев ее оценки.</w:t>
      </w:r>
    </w:p>
    <w:p w:rsidR="00AB7574" w:rsidRDefault="00AB7574" w:rsidP="00AB7574">
      <w:pPr>
        <w:spacing w:after="0" w:line="18" w:lineRule="exact"/>
        <w:jc w:val="both"/>
        <w:rPr>
          <w:rFonts w:ascii="Times New Roman" w:hAnsi="Times New Roman"/>
          <w:sz w:val="20"/>
          <w:szCs w:val="20"/>
        </w:rPr>
      </w:pPr>
    </w:p>
    <w:p w:rsidR="00AB7574" w:rsidRDefault="00AB7574" w:rsidP="00AB7574">
      <w:pPr>
        <w:numPr>
          <w:ilvl w:val="0"/>
          <w:numId w:val="1"/>
        </w:numPr>
        <w:tabs>
          <w:tab w:val="left" w:pos="1152"/>
        </w:tabs>
        <w:spacing w:after="0" w:line="232" w:lineRule="auto"/>
        <w:ind w:left="120" w:right="12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время выделяют ряд требований к оформлению текста научного исследования (см. таблицу 1).</w:t>
      </w:r>
    </w:p>
    <w:p w:rsidR="00AB7574" w:rsidRDefault="00AB7574" w:rsidP="00AB7574">
      <w:pPr>
        <w:spacing w:after="0" w:line="2" w:lineRule="exact"/>
        <w:rPr>
          <w:rFonts w:ascii="Times New Roman" w:hAnsi="Times New Roman"/>
          <w:sz w:val="20"/>
          <w:szCs w:val="20"/>
        </w:rPr>
      </w:pPr>
    </w:p>
    <w:p w:rsidR="00AB7574" w:rsidRDefault="00AB7574" w:rsidP="00AB75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8"/>
          <w:szCs w:val="28"/>
        </w:rPr>
        <w:t>Таблица 1</w:t>
      </w:r>
    </w:p>
    <w:p w:rsidR="00AB7574" w:rsidRDefault="00AB7574" w:rsidP="00AB75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8"/>
          <w:szCs w:val="28"/>
        </w:rPr>
        <w:t>Содержание, структура и оформление текста научной студенческой</w:t>
      </w:r>
    </w:p>
    <w:p w:rsidR="00AB7574" w:rsidRDefault="00AB7574" w:rsidP="00AB7574">
      <w:pPr>
        <w:spacing w:after="0" w:line="240" w:lineRule="auto"/>
        <w:ind w:right="-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8"/>
          <w:szCs w:val="28"/>
        </w:rPr>
        <w:t>работы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B7574" w:rsidTr="00B33E80">
        <w:trPr>
          <w:trHeight w:val="319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Параметр</w:t>
            </w: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Курсовая работа</w:t>
            </w:r>
          </w:p>
        </w:tc>
      </w:tr>
      <w:tr w:rsidR="00AB7574" w:rsidTr="00B33E80">
        <w:trPr>
          <w:trHeight w:val="30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5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Брошюрирование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5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сдается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сброшюрированном</w:t>
            </w:r>
            <w:proofErr w:type="spellEnd"/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(прошитом) виде в папке-</w:t>
            </w:r>
          </w:p>
        </w:tc>
      </w:tr>
      <w:tr w:rsidR="00AB7574" w:rsidTr="00B33E80">
        <w:trPr>
          <w:trHeight w:val="3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скоросшивателе</w:t>
            </w:r>
          </w:p>
        </w:tc>
      </w:tr>
      <w:tr w:rsidR="00AB7574" w:rsidTr="00B33E80">
        <w:trPr>
          <w:trHeight w:val="308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Объем работы 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574">
              <w:rPr>
                <w:rFonts w:ascii="Times New Roman" w:hAnsi="Times New Roman"/>
                <w:sz w:val="28"/>
                <w:szCs w:val="28"/>
              </w:rPr>
              <w:t>20-25 страниц</w:t>
            </w:r>
          </w:p>
        </w:tc>
      </w:tr>
      <w:tr w:rsidR="00AB7574" w:rsidTr="00B33E80">
        <w:trPr>
          <w:trHeight w:val="32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7574" w:rsidTr="00B33E80">
        <w:trPr>
          <w:trHeight w:val="6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Количество источников в списке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7574">
              <w:rPr>
                <w:rFonts w:ascii="Times New Roman" w:hAnsi="Times New Roman"/>
                <w:sz w:val="28"/>
                <w:szCs w:val="28"/>
              </w:rPr>
              <w:t>15-20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B7574" w:rsidTr="00B33E80">
        <w:trPr>
          <w:trHeight w:val="3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литературы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7574" w:rsidTr="00B33E80">
        <w:trPr>
          <w:trHeight w:val="308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Расположение структурных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отдельной страницы: титульный</w:t>
            </w:r>
          </w:p>
        </w:tc>
      </w:tr>
      <w:tr w:rsidR="00AB7574" w:rsidTr="00B33E80">
        <w:trPr>
          <w:trHeight w:val="324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компонентов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лист, содержание, введение, 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(включающая 3 параграфа), заключение, список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литературы</w:t>
            </w:r>
          </w:p>
        </w:tc>
      </w:tr>
      <w:tr w:rsidR="00AB7574" w:rsidTr="00B33E80">
        <w:trPr>
          <w:trHeight w:val="3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7574" w:rsidTr="00B33E80">
        <w:trPr>
          <w:trHeight w:val="31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Шрифт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New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Times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Roman</w:t>
            </w:r>
            <w:proofErr w:type="spellEnd"/>
          </w:p>
        </w:tc>
      </w:tr>
      <w:tr w:rsidR="00AB7574" w:rsidTr="00B33E80">
        <w:trPr>
          <w:trHeight w:val="31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Кегль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B7574" w:rsidTr="00B33E80">
        <w:trPr>
          <w:trHeight w:val="314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1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Межстрочный интервал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1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AB7574" w:rsidTr="00B33E80">
        <w:trPr>
          <w:trHeight w:val="311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Интервал шрифта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обычный</w:t>
            </w:r>
          </w:p>
        </w:tc>
      </w:tr>
      <w:tr w:rsidR="00AB7574" w:rsidTr="00B33E80">
        <w:trPr>
          <w:trHeight w:val="31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Абзац («красная строка»)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 см.</w:t>
            </w:r>
          </w:p>
        </w:tc>
      </w:tr>
      <w:tr w:rsidR="00AB7574" w:rsidTr="00B33E80">
        <w:trPr>
          <w:trHeight w:val="31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1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Поля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1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Верхнее – 2 см.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Левое – 3 см.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Правое – 1,5 см</w:t>
            </w:r>
          </w:p>
        </w:tc>
      </w:tr>
      <w:tr w:rsidR="00AB7574" w:rsidTr="00B33E80">
        <w:trPr>
          <w:trHeight w:val="3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Нижнее – 2 см.</w:t>
            </w:r>
          </w:p>
        </w:tc>
      </w:tr>
      <w:tr w:rsidR="00AB7574" w:rsidTr="00B33E80">
        <w:trPr>
          <w:trHeight w:val="308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Оформление заголовков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Выравнивание по центру; обязателен</w:t>
            </w:r>
          </w:p>
        </w:tc>
      </w:tr>
      <w:tr w:rsidR="00AB7574" w:rsidTr="00B33E80">
        <w:trPr>
          <w:trHeight w:val="324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дополнительный отступ от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нижеследующего текста; заглавными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буквами оформляются основные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разделы работы: </w:t>
            </w:r>
          </w:p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СОДЕРЖАНИЕ,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ВВЕДЕНИЕ, НАЗВАНИЕ ГЛАВЫ,</w:t>
            </w:r>
          </w:p>
        </w:tc>
      </w:tr>
      <w:tr w:rsidR="00AB7574" w:rsidTr="00B33E80">
        <w:trPr>
          <w:trHeight w:val="32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ЗАКЛЮЧЕНИЕ, СПИСОК</w:t>
            </w:r>
          </w:p>
        </w:tc>
      </w:tr>
    </w:tbl>
    <w:tbl>
      <w:tblPr>
        <w:tblpPr w:leftFromText="180" w:rightFromText="180" w:bottomFromText="160" w:vertAnchor="text" w:horzAnchor="margin" w:tblpY="-18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AB7574" w:rsidTr="00B33E80">
        <w:trPr>
          <w:trHeight w:val="326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ЛИТЕРАТУРЫ, ПРИЛОЖЕНИЕ;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строчными – названия параграфов; в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 заголовков точки не ставятся;</w:t>
            </w:r>
          </w:p>
        </w:tc>
      </w:tr>
      <w:tr w:rsidR="00AB7574" w:rsidTr="00B33E80">
        <w:trPr>
          <w:trHeight w:val="3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переносы в словах не допускаются</w:t>
            </w:r>
          </w:p>
        </w:tc>
      </w:tr>
      <w:tr w:rsidR="00AB7574" w:rsidTr="00B33E80">
        <w:trPr>
          <w:trHeight w:val="31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Выравнивание текста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ширине</w:t>
            </w:r>
          </w:p>
        </w:tc>
      </w:tr>
      <w:tr w:rsidR="00AB7574" w:rsidTr="00B33E80">
        <w:trPr>
          <w:trHeight w:val="309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9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Номера страниц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9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кегль, вверху посередине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страницы; титульный лист и лист с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содержанием не нумеруются, но</w:t>
            </w:r>
          </w:p>
        </w:tc>
      </w:tr>
      <w:tr w:rsidR="00AB7574" w:rsidTr="00B33E80">
        <w:trPr>
          <w:trHeight w:val="3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включаются в общую нумерацию.</w:t>
            </w:r>
          </w:p>
        </w:tc>
      </w:tr>
      <w:tr w:rsidR="00AB7574" w:rsidTr="00B33E80">
        <w:trPr>
          <w:trHeight w:val="31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1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Сноски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1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Используются квадратные скобки, в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которых указывается номер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источника согласно списку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литературы, в случае цитирования –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также приводится номер страницы: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[5], [5, с.32].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(!) Точка в конце предложения</w:t>
            </w:r>
          </w:p>
        </w:tc>
      </w:tr>
      <w:tr w:rsidR="00AB7574" w:rsidTr="00B33E80">
        <w:trPr>
          <w:trHeight w:val="328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ставится после квадратных скобок.</w:t>
            </w:r>
          </w:p>
        </w:tc>
      </w:tr>
      <w:tr w:rsidR="00AB7574" w:rsidTr="00B33E80">
        <w:trPr>
          <w:trHeight w:val="308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Список литературы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30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алфавитном порядке, ГОСТ 7.1-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 «Библиографическая запись.</w:t>
            </w:r>
          </w:p>
        </w:tc>
      </w:tr>
      <w:tr w:rsidR="00AB7574" w:rsidTr="00B33E80">
        <w:trPr>
          <w:trHeight w:val="322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Библиографическое описание. Общие</w:t>
            </w:r>
          </w:p>
        </w:tc>
      </w:tr>
      <w:tr w:rsidR="00AB7574" w:rsidTr="00B33E80">
        <w:trPr>
          <w:trHeight w:val="326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574" w:rsidRDefault="00AB7574" w:rsidP="00B33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и практика составления»</w:t>
            </w:r>
          </w:p>
        </w:tc>
      </w:tr>
    </w:tbl>
    <w:p w:rsidR="00AB7574" w:rsidRDefault="00AB7574" w:rsidP="00AB7574">
      <w:pPr>
        <w:spacing w:after="0" w:line="240" w:lineRule="auto"/>
        <w:rPr>
          <w:rFonts w:ascii="Times New Roman" w:hAnsi="Times New Roman"/>
        </w:rPr>
        <w:sectPr w:rsidR="00AB7574" w:rsidSect="00AB7574">
          <w:type w:val="continuous"/>
          <w:pgSz w:w="11900" w:h="16838"/>
          <w:pgMar w:top="1130" w:right="1166" w:bottom="0" w:left="1160" w:header="0" w:footer="0" w:gutter="0"/>
          <w:cols w:space="720"/>
        </w:sectPr>
      </w:pPr>
    </w:p>
    <w:p w:rsidR="00AB7574" w:rsidRDefault="00AB7574" w:rsidP="00AB7574">
      <w:pPr>
        <w:spacing w:after="0" w:line="240" w:lineRule="auto"/>
        <w:ind w:right="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4. Правила оформления сносок (ссылок)</w:t>
      </w:r>
    </w:p>
    <w:p w:rsidR="00AB7574" w:rsidRDefault="00AB7574" w:rsidP="00AB7574">
      <w:pPr>
        <w:spacing w:after="0" w:line="287" w:lineRule="exact"/>
        <w:rPr>
          <w:rFonts w:ascii="Times New Roman" w:hAnsi="Times New Roman"/>
          <w:sz w:val="20"/>
          <w:szCs w:val="20"/>
        </w:rPr>
      </w:pPr>
    </w:p>
    <w:p w:rsidR="00AB7574" w:rsidRDefault="00AB7574" w:rsidP="00AB7574">
      <w:pPr>
        <w:spacing w:after="0" w:line="232" w:lineRule="auto"/>
        <w:ind w:right="2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Для подтверждения собственных доводов ссылкой на авторитетный источник или для критического разбора последнего используются </w:t>
      </w:r>
      <w:r>
        <w:rPr>
          <w:rFonts w:ascii="Times New Roman" w:hAnsi="Times New Roman"/>
          <w:b/>
          <w:bCs/>
          <w:sz w:val="28"/>
          <w:szCs w:val="28"/>
        </w:rPr>
        <w:t>цитаты.</w:t>
      </w:r>
    </w:p>
    <w:p w:rsidR="00AB7574" w:rsidRDefault="00AB7574" w:rsidP="00AB7574">
      <w:pPr>
        <w:spacing w:after="0" w:line="15" w:lineRule="exact"/>
        <w:rPr>
          <w:rFonts w:ascii="Times New Roman" w:hAnsi="Times New Roman"/>
          <w:sz w:val="20"/>
          <w:szCs w:val="20"/>
        </w:rPr>
      </w:pPr>
    </w:p>
    <w:p w:rsidR="00AB7574" w:rsidRDefault="00AB7574" w:rsidP="00AB7574">
      <w:p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Текст цитаты заключается в кавычки и должен полностью соответствовать подлиннику - сохранять его особенности, в частности, орфографию, пунктуацию и шрифтовые выделения.</w:t>
      </w:r>
    </w:p>
    <w:p w:rsidR="00AB7574" w:rsidRDefault="00AB7574" w:rsidP="00AB7574">
      <w:pPr>
        <w:spacing w:after="0" w:line="240" w:lineRule="auto"/>
        <w:rPr>
          <w:rFonts w:ascii="Times New Roman" w:hAnsi="Times New Roman"/>
        </w:rPr>
        <w:sectPr w:rsidR="00AB7574" w:rsidSect="00D52DD0">
          <w:type w:val="continuous"/>
          <w:pgSz w:w="11900" w:h="16838"/>
          <w:pgMar w:top="1123" w:right="1266" w:bottom="0" w:left="1280" w:header="0" w:footer="0" w:gutter="0"/>
          <w:cols w:space="720"/>
        </w:sectPr>
      </w:pPr>
    </w:p>
    <w:p w:rsidR="00AB7574" w:rsidRDefault="00AB7574" w:rsidP="00AB7574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B7574" w:rsidRDefault="00AB7574" w:rsidP="00AB7574">
      <w:pPr>
        <w:spacing w:after="0" w:line="240" w:lineRule="auto"/>
        <w:rPr>
          <w:rFonts w:ascii="Times New Roman" w:hAnsi="Times New Roman"/>
        </w:rPr>
        <w:sectPr w:rsidR="00AB7574">
          <w:type w:val="continuous"/>
          <w:pgSz w:w="11900" w:h="16838"/>
          <w:pgMar w:top="1123" w:right="1266" w:bottom="0" w:left="1280" w:header="0" w:footer="0" w:gutter="0"/>
          <w:cols w:space="720"/>
        </w:sectPr>
      </w:pPr>
    </w:p>
    <w:p w:rsidR="00AB7574" w:rsidRDefault="00AB7574" w:rsidP="00AB7574">
      <w:p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Цитирование должно быть полным, без произвольного сокращения цитируемого текста. Пропуск слов, предложений допускается без искажения цитируемого текста и обозначается многоточием.</w:t>
      </w:r>
    </w:p>
    <w:p w:rsidR="00AB7574" w:rsidRDefault="00AB7574" w:rsidP="00AB7574">
      <w:pPr>
        <w:spacing w:after="0" w:line="14" w:lineRule="exact"/>
        <w:rPr>
          <w:rFonts w:ascii="Times New Roman" w:hAnsi="Times New Roman"/>
          <w:sz w:val="20"/>
          <w:szCs w:val="20"/>
        </w:rPr>
      </w:pPr>
    </w:p>
    <w:p w:rsidR="00AB7574" w:rsidRDefault="00AB7574" w:rsidP="00AB7574">
      <w:p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Как при прямом, так и непрямом цитировании (при пересказе, при изложении мыслей других авторов своими словами) следует делать соответствующие ссылки на первоисточник.</w:t>
      </w:r>
    </w:p>
    <w:p w:rsidR="00AB7574" w:rsidRDefault="00AB7574" w:rsidP="00AB7574">
      <w:pPr>
        <w:spacing w:after="0" w:line="15" w:lineRule="exact"/>
        <w:rPr>
          <w:rFonts w:ascii="Times New Roman" w:hAnsi="Times New Roman"/>
          <w:sz w:val="20"/>
          <w:szCs w:val="20"/>
        </w:rPr>
      </w:pPr>
    </w:p>
    <w:p w:rsidR="00AB7574" w:rsidRDefault="00AB7574" w:rsidP="00AB7574">
      <w:pPr>
        <w:spacing w:after="0" w:line="235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Ссылки </w:t>
      </w:r>
      <w:r>
        <w:rPr>
          <w:rFonts w:ascii="Times New Roman" w:hAnsi="Times New Roman"/>
          <w:sz w:val="28"/>
          <w:szCs w:val="28"/>
        </w:rPr>
        <w:t>в тексте могут выполняться двумя способами. В первом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случае используются квадратные скобки, в которых указывается порядковый номер цитируемого источника (без значка №) в списке использованной литературы. Это можно делать следующим образом:</w:t>
      </w:r>
    </w:p>
    <w:p w:rsidR="00AB7574" w:rsidRDefault="00AB7574" w:rsidP="00AB7574">
      <w:pPr>
        <w:spacing w:after="0" w:line="3" w:lineRule="exact"/>
        <w:rPr>
          <w:rFonts w:ascii="Times New Roman" w:hAnsi="Times New Roman"/>
          <w:sz w:val="20"/>
          <w:szCs w:val="20"/>
        </w:rPr>
      </w:pPr>
    </w:p>
    <w:p w:rsidR="00AB7574" w:rsidRDefault="00AB7574" w:rsidP="00AB75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[19, с. 127] - означает ссылку на страницу 127 источника под номером</w:t>
      </w:r>
    </w:p>
    <w:p w:rsidR="00AB7574" w:rsidRDefault="00AB7574" w:rsidP="00AB75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19;</w:t>
      </w:r>
    </w:p>
    <w:p w:rsidR="00AB7574" w:rsidRDefault="00AB7574" w:rsidP="00AB7574">
      <w:pPr>
        <w:spacing w:after="0" w:line="13" w:lineRule="exact"/>
        <w:rPr>
          <w:rFonts w:ascii="Times New Roman" w:hAnsi="Times New Roman"/>
          <w:sz w:val="20"/>
          <w:szCs w:val="20"/>
        </w:rPr>
      </w:pPr>
    </w:p>
    <w:p w:rsidR="00AB7574" w:rsidRDefault="00AB7574" w:rsidP="00AB7574">
      <w:pPr>
        <w:spacing w:after="0" w:line="23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[3;7;13;20] - общая ссылка на ряд работ, данных в списке литературы под соответствующими номерами;</w:t>
      </w:r>
    </w:p>
    <w:p w:rsidR="00AB7574" w:rsidRDefault="00AB7574" w:rsidP="00AB7574">
      <w:pPr>
        <w:spacing w:after="0" w:line="15" w:lineRule="exact"/>
        <w:rPr>
          <w:rFonts w:ascii="Times New Roman" w:hAnsi="Times New Roman"/>
          <w:sz w:val="20"/>
          <w:szCs w:val="20"/>
        </w:rPr>
      </w:pPr>
    </w:p>
    <w:p w:rsidR="00AB7574" w:rsidRDefault="00AB7574" w:rsidP="00AB7574">
      <w:pPr>
        <w:spacing w:after="0" w:line="235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[там же] - ссылка на тот же источник, данный, как правило, на этой же странице выше, и ту же страницу, если она была указана; если страница другая, то ссылка имеет такое оформление [там же, с. 37].</w:t>
      </w:r>
    </w:p>
    <w:p w:rsidR="00AB7574" w:rsidRDefault="00AB7574" w:rsidP="00AB7574">
      <w:pPr>
        <w:spacing w:after="0" w:line="1" w:lineRule="exact"/>
        <w:rPr>
          <w:rFonts w:ascii="Times New Roman" w:hAnsi="Times New Roman"/>
          <w:sz w:val="20"/>
          <w:szCs w:val="20"/>
        </w:rPr>
      </w:pPr>
    </w:p>
    <w:p w:rsidR="00DA00B6" w:rsidRPr="00DA00B6" w:rsidRDefault="00DA00B6" w:rsidP="00DA00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DA00B6">
        <w:rPr>
          <w:rFonts w:ascii="Times New Roman" w:hAnsi="Times New Roman"/>
          <w:sz w:val="32"/>
          <w:szCs w:val="32"/>
        </w:rPr>
        <w:lastRenderedPageBreak/>
        <w:t xml:space="preserve">Приложение </w:t>
      </w:r>
      <w:r>
        <w:rPr>
          <w:rFonts w:ascii="Times New Roman" w:hAnsi="Times New Roman"/>
          <w:sz w:val="32"/>
          <w:szCs w:val="32"/>
        </w:rPr>
        <w:t>1</w:t>
      </w:r>
    </w:p>
    <w:p w:rsidR="00DA00B6" w:rsidRPr="00DA00B6" w:rsidRDefault="00DA00B6" w:rsidP="00DA00B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DA00B6">
        <w:rPr>
          <w:rFonts w:ascii="Times New Roman" w:hAnsi="Times New Roman"/>
          <w:sz w:val="32"/>
          <w:szCs w:val="32"/>
        </w:rPr>
        <w:t>Образец титульного листа курсовой работы</w:t>
      </w:r>
    </w:p>
    <w:p w:rsidR="00DA00B6" w:rsidRPr="00DA00B6" w:rsidRDefault="00DA00B6" w:rsidP="00DA00B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  <w:r w:rsidRPr="00DA00B6">
        <w:rPr>
          <w:rFonts w:ascii="Times New Roman" w:hAnsi="Times New Roman"/>
          <w:sz w:val="32"/>
          <w:szCs w:val="32"/>
        </w:rPr>
        <w:t xml:space="preserve">ГОСУДАРСТВЕННОЕ </w:t>
      </w:r>
      <w:proofErr w:type="gramStart"/>
      <w:r w:rsidRPr="00DA00B6">
        <w:rPr>
          <w:rFonts w:ascii="Times New Roman" w:hAnsi="Times New Roman"/>
          <w:sz w:val="32"/>
          <w:szCs w:val="32"/>
        </w:rPr>
        <w:t>БЮДЖЕТНОЕ  ПРОФЕССИОНАЛЬНОЕ</w:t>
      </w:r>
      <w:proofErr w:type="gramEnd"/>
      <w:r w:rsidRPr="00DA00B6">
        <w:rPr>
          <w:rFonts w:ascii="Times New Roman" w:hAnsi="Times New Roman"/>
          <w:sz w:val="32"/>
          <w:szCs w:val="32"/>
        </w:rPr>
        <w:t xml:space="preserve"> ОБРАЗОВАТЕЛЬНОЕ УЧРЕЖЕНИЕ </w:t>
      </w:r>
    </w:p>
    <w:p w:rsidR="00DA00B6" w:rsidRPr="00DA00B6" w:rsidRDefault="00DA00B6" w:rsidP="00DA00B6">
      <w:pPr>
        <w:spacing w:after="0" w:line="240" w:lineRule="auto"/>
        <w:ind w:firstLine="851"/>
        <w:jc w:val="center"/>
        <w:rPr>
          <w:rFonts w:ascii="Times New Roman" w:hAnsi="Times New Roman"/>
          <w:sz w:val="32"/>
          <w:szCs w:val="32"/>
        </w:rPr>
      </w:pPr>
      <w:r w:rsidRPr="00DA00B6">
        <w:rPr>
          <w:rFonts w:ascii="Times New Roman" w:hAnsi="Times New Roman"/>
          <w:sz w:val="32"/>
          <w:szCs w:val="32"/>
        </w:rPr>
        <w:t>РОСТОВСКОЙ ОБЛАСТИ</w:t>
      </w:r>
    </w:p>
    <w:p w:rsidR="00DA00B6" w:rsidRPr="00DA00B6" w:rsidRDefault="00DA00B6" w:rsidP="00DA00B6">
      <w:pPr>
        <w:spacing w:after="0" w:line="240" w:lineRule="auto"/>
        <w:ind w:left="1276" w:hanging="1276"/>
        <w:jc w:val="center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keepNext/>
        <w:spacing w:after="0" w:line="240" w:lineRule="auto"/>
        <w:ind w:left="2160"/>
        <w:jc w:val="both"/>
        <w:outlineLvl w:val="4"/>
        <w:rPr>
          <w:rFonts w:ascii="Times New Roman" w:hAnsi="Times New Roman"/>
          <w:sz w:val="32"/>
          <w:szCs w:val="32"/>
        </w:rPr>
      </w:pPr>
      <w:r w:rsidRPr="00DA00B6">
        <w:rPr>
          <w:rFonts w:ascii="Times New Roman" w:hAnsi="Times New Roman"/>
          <w:sz w:val="32"/>
          <w:szCs w:val="32"/>
        </w:rPr>
        <w:t>«ДОНСКОЙ ПЕДАГОГИЧЕСКИЙ КОЛЛЕДЖ»</w:t>
      </w:r>
    </w:p>
    <w:p w:rsidR="00DA00B6" w:rsidRPr="00DA00B6" w:rsidRDefault="00DA00B6" w:rsidP="00DA00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Times New Roman" w:hAnsi="Times New Roman"/>
          <w:sz w:val="32"/>
          <w:szCs w:val="32"/>
        </w:rPr>
      </w:pPr>
      <w:r w:rsidRPr="00DA00B6">
        <w:rPr>
          <w:rFonts w:ascii="Times New Roman" w:hAnsi="Times New Roman"/>
          <w:sz w:val="32"/>
          <w:szCs w:val="32"/>
        </w:rPr>
        <w:tab/>
      </w:r>
      <w:r w:rsidRPr="00DA00B6">
        <w:rPr>
          <w:rFonts w:ascii="Times New Roman" w:hAnsi="Times New Roman"/>
          <w:sz w:val="32"/>
          <w:szCs w:val="32"/>
        </w:rPr>
        <w:tab/>
      </w:r>
      <w:r w:rsidRPr="00DA00B6">
        <w:rPr>
          <w:rFonts w:ascii="Times New Roman" w:hAnsi="Times New Roman"/>
          <w:sz w:val="32"/>
          <w:szCs w:val="32"/>
        </w:rPr>
        <w:tab/>
      </w:r>
      <w:r w:rsidRPr="00DA00B6">
        <w:rPr>
          <w:rFonts w:ascii="Times New Roman" w:hAnsi="Times New Roman"/>
          <w:sz w:val="32"/>
          <w:szCs w:val="32"/>
        </w:rPr>
        <w:tab/>
        <w:t>Васильева Лариса Андреевна</w:t>
      </w:r>
    </w:p>
    <w:p w:rsidR="00DA00B6" w:rsidRPr="00DA00B6" w:rsidRDefault="00DA00B6" w:rsidP="00DA00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0B6" w:rsidRDefault="00DA00B6" w:rsidP="00DA00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A00B6" w:rsidRDefault="00DA00B6" w:rsidP="00DA00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A00B6">
        <w:rPr>
          <w:rFonts w:ascii="Times New Roman" w:hAnsi="Times New Roman"/>
          <w:sz w:val="32"/>
          <w:szCs w:val="32"/>
        </w:rPr>
        <w:t>ПЕДАГОГИЧЕСКИЕ УСЛОВИЯ РАЗВИТИЯ ВНИМАНИЯ МЛАДШИХ ШКОЛЬНИКОВ</w:t>
      </w:r>
    </w:p>
    <w:p w:rsidR="00DA00B6" w:rsidRPr="00DA00B6" w:rsidRDefault="00DA00B6" w:rsidP="00DA00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00B6" w:rsidRPr="00DA00B6" w:rsidRDefault="00DA00B6" w:rsidP="00DA00B6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hAnsi="Times New Roman"/>
          <w:sz w:val="32"/>
          <w:szCs w:val="32"/>
        </w:rPr>
      </w:pPr>
      <w:proofErr w:type="gramStart"/>
      <w:r w:rsidRPr="00DA00B6">
        <w:rPr>
          <w:rFonts w:ascii="Times New Roman" w:hAnsi="Times New Roman"/>
          <w:sz w:val="32"/>
          <w:szCs w:val="32"/>
        </w:rPr>
        <w:t>Специальность  44.02.02</w:t>
      </w:r>
      <w:proofErr w:type="gramEnd"/>
      <w:r w:rsidRPr="00DA00B6">
        <w:rPr>
          <w:rFonts w:ascii="Times New Roman" w:hAnsi="Times New Roman"/>
          <w:sz w:val="32"/>
          <w:szCs w:val="32"/>
        </w:rPr>
        <w:t xml:space="preserve"> Преподавание в начальных классах</w:t>
      </w:r>
    </w:p>
    <w:p w:rsidR="00DA00B6" w:rsidRPr="00DA00B6" w:rsidRDefault="00DA00B6" w:rsidP="00DA00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DA00B6">
        <w:rPr>
          <w:rFonts w:ascii="Times New Roman" w:hAnsi="Times New Roman"/>
          <w:sz w:val="32"/>
          <w:szCs w:val="32"/>
        </w:rPr>
        <w:t>Руководитель:</w:t>
      </w:r>
    </w:p>
    <w:p w:rsidR="00DA00B6" w:rsidRPr="00DA00B6" w:rsidRDefault="00DA00B6" w:rsidP="00DA00B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proofErr w:type="spellStart"/>
      <w:r w:rsidRPr="00DA00B6">
        <w:rPr>
          <w:rFonts w:ascii="Times New Roman" w:hAnsi="Times New Roman"/>
          <w:sz w:val="32"/>
          <w:szCs w:val="32"/>
        </w:rPr>
        <w:t>Будик</w:t>
      </w:r>
      <w:proofErr w:type="spellEnd"/>
      <w:r w:rsidRPr="00DA00B6">
        <w:rPr>
          <w:rFonts w:ascii="Times New Roman" w:hAnsi="Times New Roman"/>
          <w:sz w:val="32"/>
          <w:szCs w:val="32"/>
        </w:rPr>
        <w:t xml:space="preserve"> И.Б., канд. </w:t>
      </w:r>
      <w:proofErr w:type="spellStart"/>
      <w:r w:rsidRPr="00DA00B6">
        <w:rPr>
          <w:rFonts w:ascii="Times New Roman" w:hAnsi="Times New Roman"/>
          <w:sz w:val="32"/>
          <w:szCs w:val="32"/>
        </w:rPr>
        <w:t>пед</w:t>
      </w:r>
      <w:proofErr w:type="spellEnd"/>
      <w:r w:rsidRPr="00DA00B6">
        <w:rPr>
          <w:rFonts w:ascii="Times New Roman" w:hAnsi="Times New Roman"/>
          <w:sz w:val="32"/>
          <w:szCs w:val="32"/>
        </w:rPr>
        <w:t>. наук</w:t>
      </w:r>
    </w:p>
    <w:p w:rsidR="00DA00B6" w:rsidRPr="00DA00B6" w:rsidRDefault="00DA00B6" w:rsidP="00DA00B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A00B6" w:rsidRDefault="00DA00B6" w:rsidP="00DA00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A00B6" w:rsidRDefault="00DA00B6" w:rsidP="00DA00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keepNext/>
        <w:tabs>
          <w:tab w:val="left" w:pos="0"/>
        </w:tabs>
        <w:spacing w:after="0" w:line="240" w:lineRule="auto"/>
        <w:jc w:val="both"/>
        <w:outlineLvl w:val="5"/>
        <w:rPr>
          <w:rFonts w:ascii="Times New Roman" w:hAnsi="Times New Roman"/>
          <w:sz w:val="32"/>
          <w:szCs w:val="32"/>
        </w:rPr>
      </w:pPr>
    </w:p>
    <w:p w:rsidR="00DA00B6" w:rsidRPr="00DA00B6" w:rsidRDefault="00DA00B6" w:rsidP="00DA00B6">
      <w:pPr>
        <w:keepNext/>
        <w:tabs>
          <w:tab w:val="left" w:pos="0"/>
        </w:tabs>
        <w:spacing w:after="0" w:line="240" w:lineRule="auto"/>
        <w:jc w:val="center"/>
        <w:outlineLvl w:val="5"/>
        <w:rPr>
          <w:rFonts w:ascii="Times New Roman" w:hAnsi="Times New Roman"/>
          <w:sz w:val="32"/>
          <w:szCs w:val="32"/>
        </w:rPr>
      </w:pPr>
      <w:r w:rsidRPr="00DA00B6">
        <w:rPr>
          <w:rFonts w:ascii="Times New Roman" w:hAnsi="Times New Roman"/>
          <w:sz w:val="32"/>
          <w:szCs w:val="32"/>
        </w:rPr>
        <w:t>Ростов-на-Дону</w:t>
      </w:r>
    </w:p>
    <w:p w:rsidR="00DA00B6" w:rsidRPr="00DA00B6" w:rsidRDefault="00DA00B6" w:rsidP="00DA00B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52DD0" w:rsidRPr="00DA00B6" w:rsidRDefault="00DA00B6" w:rsidP="00DA00B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  <w:sectPr w:rsidR="00D52DD0" w:rsidRPr="00DA00B6">
          <w:type w:val="continuous"/>
          <w:pgSz w:w="11900" w:h="16838"/>
          <w:pgMar w:top="1130" w:right="1166" w:bottom="0" w:left="1160" w:header="0" w:footer="0" w:gutter="0"/>
          <w:cols w:space="720"/>
        </w:sectPr>
      </w:pPr>
      <w:r>
        <w:rPr>
          <w:rFonts w:ascii="Times New Roman" w:hAnsi="Times New Roman"/>
          <w:sz w:val="32"/>
          <w:szCs w:val="32"/>
        </w:rPr>
        <w:t>2020</w:t>
      </w:r>
    </w:p>
    <w:p w:rsidR="002303C6" w:rsidRDefault="002303C6" w:rsidP="00DA00B6"/>
    <w:sectPr w:rsidR="0023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059"/>
    <w:multiLevelType w:val="hybridMultilevel"/>
    <w:tmpl w:val="4858BC8E"/>
    <w:lvl w:ilvl="0" w:tplc="1B4EE3D2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8316410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23F60EE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4F1C79D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CA5006F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9CE690A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66CAB4C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7E478F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F3EEC7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401D"/>
    <w:multiLevelType w:val="hybridMultilevel"/>
    <w:tmpl w:val="6D1ADC12"/>
    <w:lvl w:ilvl="0" w:tplc="2F0ADD5C">
      <w:start w:val="1"/>
      <w:numFmt w:val="bullet"/>
      <w:lvlText w:val="В"/>
      <w:lvlJc w:val="left"/>
      <w:pPr>
        <w:ind w:left="0" w:firstLine="0"/>
      </w:pPr>
    </w:lvl>
    <w:lvl w:ilvl="1" w:tplc="D146E64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91EB19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5EAA77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3250941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BB0318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74F6947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C1C2AA8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57BC546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CD4"/>
    <w:multiLevelType w:val="hybridMultilevel"/>
    <w:tmpl w:val="15A22B3A"/>
    <w:lvl w:ilvl="0" w:tplc="C0F885C6">
      <w:start w:val="1"/>
      <w:numFmt w:val="bullet"/>
      <w:lvlText w:val="К"/>
      <w:lvlJc w:val="left"/>
      <w:pPr>
        <w:ind w:left="0" w:firstLine="0"/>
      </w:pPr>
    </w:lvl>
    <w:lvl w:ilvl="1" w:tplc="61FC5686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B21EDB6E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CECA8D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5296C0C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1B7A876C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CA3253C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5EDEE6B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FBA73EE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51"/>
    <w:rsid w:val="002303C6"/>
    <w:rsid w:val="00AB7574"/>
    <w:rsid w:val="00B93763"/>
    <w:rsid w:val="00CA7851"/>
    <w:rsid w:val="00D52DD0"/>
    <w:rsid w:val="00DA00B6"/>
    <w:rsid w:val="00EF1570"/>
    <w:rsid w:val="00F2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DBD3-4D9F-4231-AF66-A90CF152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D0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Будик</dc:creator>
  <cp:keywords/>
  <dc:description/>
  <cp:lastModifiedBy>Вячеслав Гусев</cp:lastModifiedBy>
  <cp:revision>7</cp:revision>
  <dcterms:created xsi:type="dcterms:W3CDTF">2020-04-08T08:03:00Z</dcterms:created>
  <dcterms:modified xsi:type="dcterms:W3CDTF">2020-04-08T09:59:00Z</dcterms:modified>
</cp:coreProperties>
</file>