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5F" w:rsidRDefault="00DD265F" w:rsidP="00DD26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Шибинская С.А.</w:t>
      </w:r>
    </w:p>
    <w:p w:rsidR="00DD265F" w:rsidRDefault="00DD265F" w:rsidP="00DD26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44.02.02 Преподавание в начальных классах</w:t>
      </w:r>
    </w:p>
    <w:p w:rsidR="00DD265F" w:rsidRDefault="00DD265F" w:rsidP="00DD26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t xml:space="preserve"> СД-1с, Ф-1с</w:t>
      </w:r>
    </w:p>
    <w:p w:rsidR="00DD265F" w:rsidRDefault="00DD265F" w:rsidP="00DD26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DD265F" w:rsidRDefault="00DD265F" w:rsidP="00DD26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068B" w:rsidRPr="008A017B" w:rsidRDefault="0040068B" w:rsidP="004006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8A017B">
        <w:rPr>
          <w:rFonts w:ascii="Times New Roman" w:hAnsi="Times New Roman"/>
          <w:b/>
          <w:sz w:val="28"/>
          <w:szCs w:val="28"/>
        </w:rPr>
        <w:t>Изучить и законспектировать в тетрадь тему</w:t>
      </w:r>
      <w:r w:rsidR="00E029D9">
        <w:rPr>
          <w:rFonts w:ascii="Times New Roman" w:hAnsi="Times New Roman"/>
          <w:b/>
          <w:sz w:val="28"/>
          <w:szCs w:val="28"/>
        </w:rPr>
        <w:t xml:space="preserve"> «Экологические факторы</w:t>
      </w:r>
      <w:r w:rsidRPr="008A017B">
        <w:rPr>
          <w:rFonts w:ascii="Times New Roman" w:hAnsi="Times New Roman"/>
          <w:b/>
          <w:sz w:val="28"/>
          <w:szCs w:val="28"/>
        </w:rPr>
        <w:t>»</w:t>
      </w:r>
    </w:p>
    <w:p w:rsidR="0040068B" w:rsidRDefault="0040068B" w:rsidP="0040068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29D9" w:rsidRPr="00E029D9" w:rsidRDefault="00E029D9" w:rsidP="00E02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Экологические факторы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Среду обитания организмов характеризуют условия и ресурсы. Понятие «условия среды» в экологии заменяют и определяют понятием «экологические факторы». Экологические факторы оказывают определяющее влияние на жизнедеятельность и географическое распространение живых организмов.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b/>
          <w:sz w:val="28"/>
          <w:szCs w:val="28"/>
        </w:rPr>
        <w:t>Экологический фактор</w:t>
      </w:r>
      <w:r w:rsidRPr="00812DC6">
        <w:rPr>
          <w:rFonts w:ascii="Times New Roman" w:hAnsi="Times New Roman" w:cs="Times New Roman"/>
          <w:sz w:val="28"/>
          <w:szCs w:val="28"/>
        </w:rPr>
        <w:t xml:space="preserve"> – это любой элемент окружающей среды, способный прямо или косвенно влиять на живой организм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2DC6">
        <w:rPr>
          <w:rFonts w:ascii="Times New Roman" w:hAnsi="Times New Roman" w:cs="Times New Roman"/>
          <w:sz w:val="28"/>
          <w:szCs w:val="28"/>
        </w:rPr>
        <w:t xml:space="preserve">Их можно условно подразделить на три основные группы: </w:t>
      </w:r>
      <w:r w:rsidRPr="00812DC6">
        <w:rPr>
          <w:rFonts w:ascii="Times New Roman" w:hAnsi="Times New Roman" w:cs="Times New Roman"/>
          <w:b/>
          <w:sz w:val="28"/>
          <w:szCs w:val="28"/>
        </w:rPr>
        <w:t>абиотические, биотические и антропогенные.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b/>
          <w:sz w:val="28"/>
          <w:szCs w:val="28"/>
        </w:rPr>
        <w:t>Абиотические факторы</w:t>
      </w:r>
      <w:r w:rsidRPr="00812DC6">
        <w:rPr>
          <w:rFonts w:ascii="Times New Roman" w:hAnsi="Times New Roman" w:cs="Times New Roman"/>
          <w:sz w:val="28"/>
          <w:szCs w:val="28"/>
        </w:rPr>
        <w:t xml:space="preserve"> - это факторы, связанные с воздействием на организмы неживой природы, то есть климатические факторы (температура, свет, влажность, давление и др.); физические свойства почвы и воды; орографические факторы (условия рельефа). Абиотические факторы влияют на организм непосредственно, как, например, свет или тепло, или опосредованно - как рельеф, который обусловливает степень действия прямых факторов: освещенности, влажности, силы ветра и др.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b/>
          <w:sz w:val="28"/>
          <w:szCs w:val="28"/>
        </w:rPr>
        <w:t>Биотические факторы</w:t>
      </w:r>
      <w:r w:rsidRPr="00812DC6">
        <w:rPr>
          <w:rFonts w:ascii="Times New Roman" w:hAnsi="Times New Roman" w:cs="Times New Roman"/>
          <w:sz w:val="28"/>
          <w:szCs w:val="28"/>
        </w:rPr>
        <w:t xml:space="preserve"> связаны с совокупным влиянием одних организмов на другие. К этой группе относятся особенности питания тех или иных организмов и вытекающие из этого различные формы взаимодействия видов и особей между собой (хищничество, конкуренция, паразитизм и др.). Биотические взаимоотношения имеют чрезвычайно сложный характер. Они тоже могут оказывать и прямое, и косвенное влияние.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b/>
          <w:sz w:val="28"/>
          <w:szCs w:val="28"/>
        </w:rPr>
        <w:t>Антропогенные факторы</w:t>
      </w:r>
      <w:r w:rsidRPr="00812DC6">
        <w:rPr>
          <w:rFonts w:ascii="Times New Roman" w:hAnsi="Times New Roman" w:cs="Times New Roman"/>
          <w:sz w:val="28"/>
          <w:szCs w:val="28"/>
        </w:rPr>
        <w:t xml:space="preserve"> - это все те формы деятельности человека, которые либо опосредованно воздействуют на организмы, изменяя естественную (природную) среда, а значит, и условия обитания живых организмов, либо непосредственно влияют на отдельные виды животных и растений. Антропогенные факторы, по сути дела, тоже являются биотическими, так как своим происхождением они обязаны человеку - </w:t>
      </w:r>
      <w:r w:rsidRPr="00812DC6">
        <w:rPr>
          <w:rFonts w:ascii="Times New Roman" w:hAnsi="Times New Roman" w:cs="Times New Roman"/>
          <w:sz w:val="28"/>
          <w:szCs w:val="28"/>
        </w:rPr>
        <w:lastRenderedPageBreak/>
        <w:t>существу биологическому. Однако эти факторы стали выделять в особую группу по причине их многообразия и специфичности.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Одни и те же экологические факторы воздействуют на различные живые организмы по-разному, и потому степень их важности для тех или иных видов неодинакова.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 xml:space="preserve">Наша планета обладает следующими четырьмя основными средами обитания, освоенными и заселенными организмами: </w:t>
      </w:r>
      <w:r w:rsidRPr="00812DC6">
        <w:rPr>
          <w:rFonts w:ascii="Times New Roman" w:hAnsi="Times New Roman" w:cs="Times New Roman"/>
          <w:b/>
          <w:sz w:val="28"/>
          <w:szCs w:val="28"/>
        </w:rPr>
        <w:t>водная среда; наземно-воздушная среда, почвенная среда;</w:t>
      </w:r>
      <w:r w:rsidRPr="00812DC6">
        <w:rPr>
          <w:rFonts w:ascii="Times New Roman" w:hAnsi="Times New Roman" w:cs="Times New Roman"/>
          <w:sz w:val="28"/>
          <w:szCs w:val="28"/>
        </w:rPr>
        <w:t xml:space="preserve"> наконец, </w:t>
      </w:r>
      <w:r w:rsidRPr="00812DC6">
        <w:rPr>
          <w:rFonts w:ascii="Times New Roman" w:hAnsi="Times New Roman" w:cs="Times New Roman"/>
          <w:b/>
          <w:sz w:val="28"/>
          <w:szCs w:val="28"/>
        </w:rPr>
        <w:t>сами организмы</w:t>
      </w:r>
      <w:r w:rsidRPr="00812DC6">
        <w:rPr>
          <w:rFonts w:ascii="Times New Roman" w:hAnsi="Times New Roman" w:cs="Times New Roman"/>
          <w:sz w:val="28"/>
          <w:szCs w:val="28"/>
        </w:rPr>
        <w:t>, которые выступают в качестве среды для других видов живых существ. И каждая из четырех имеет специфические особенности. У организмов, живущих в определенной среде, вырабатывается приспособленность к условиям именно этой среды.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Способность организмов выдерживать изменения в определенных пределах условий жизни называется толерантностью. Это важное свойство всего живого, позволяющее переносить колебания условий, приспосабливаясь к их изменениям, и позволяет организму существовать в конкретной среде.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Любой вид приспособлен (адаптирован) к строго определенным экологическим факторам. Выход хотя бы одного фактора за пределы толерантности организма приводит к его гибели. Для точного обозначения этого феномена экологи стали говорить о том, что каждый вид живых существ занимает в природе свою, лишь ему присущую экологическую нишу.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b/>
          <w:sz w:val="28"/>
          <w:szCs w:val="28"/>
        </w:rPr>
        <w:t>Экологическая ниша организма</w:t>
      </w:r>
      <w:r w:rsidRPr="00812DC6">
        <w:rPr>
          <w:rFonts w:ascii="Times New Roman" w:hAnsi="Times New Roman" w:cs="Times New Roman"/>
          <w:sz w:val="28"/>
          <w:szCs w:val="28"/>
        </w:rPr>
        <w:t xml:space="preserve"> - это совокупность всех экологических факторов и ресурсов той среды, в пределах которой может существовать данный вид в природе.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Любой организм черпает энергию, получает необходимые вещества для жизнедеятельности из ресурсов среды обитания. Ресурсы могут расходоваться и исчерпываться.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DC6">
        <w:rPr>
          <w:rFonts w:ascii="Times New Roman" w:hAnsi="Times New Roman" w:cs="Times New Roman"/>
          <w:b/>
          <w:sz w:val="28"/>
          <w:szCs w:val="28"/>
        </w:rPr>
        <w:t>Ресурсы живых существ</w:t>
      </w:r>
      <w:r w:rsidRPr="00812DC6">
        <w:rPr>
          <w:rFonts w:ascii="Times New Roman" w:hAnsi="Times New Roman" w:cs="Times New Roman"/>
          <w:sz w:val="28"/>
          <w:szCs w:val="28"/>
        </w:rPr>
        <w:t xml:space="preserve"> - это вещества, идущие на построение их тел и дающие энергию для их жизнедеятельности.</w:t>
      </w:r>
    </w:p>
    <w:p w:rsidR="00E029D9" w:rsidRPr="00812DC6" w:rsidRDefault="00E029D9" w:rsidP="00E02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C6">
        <w:rPr>
          <w:rFonts w:ascii="Times New Roman" w:hAnsi="Times New Roman" w:cs="Times New Roman"/>
          <w:sz w:val="28"/>
          <w:szCs w:val="28"/>
        </w:rPr>
        <w:t>В экологии принято различать два близких, по сути, понятия: «</w:t>
      </w:r>
      <w:r w:rsidRPr="00812DC6">
        <w:rPr>
          <w:rFonts w:ascii="Times New Roman" w:hAnsi="Times New Roman" w:cs="Times New Roman"/>
          <w:b/>
          <w:sz w:val="28"/>
          <w:szCs w:val="28"/>
        </w:rPr>
        <w:t xml:space="preserve">место обитания» </w:t>
      </w:r>
      <w:r w:rsidRPr="00812DC6">
        <w:rPr>
          <w:rFonts w:ascii="Times New Roman" w:hAnsi="Times New Roman" w:cs="Times New Roman"/>
          <w:sz w:val="28"/>
          <w:szCs w:val="28"/>
        </w:rPr>
        <w:t>и</w:t>
      </w:r>
      <w:r w:rsidRPr="00812DC6">
        <w:rPr>
          <w:rFonts w:ascii="Times New Roman" w:hAnsi="Times New Roman" w:cs="Times New Roman"/>
          <w:b/>
          <w:sz w:val="28"/>
          <w:szCs w:val="28"/>
        </w:rPr>
        <w:t xml:space="preserve"> «экологическая ниша»</w:t>
      </w:r>
      <w:r w:rsidRPr="00812DC6">
        <w:rPr>
          <w:rFonts w:ascii="Times New Roman" w:hAnsi="Times New Roman" w:cs="Times New Roman"/>
          <w:sz w:val="28"/>
          <w:szCs w:val="28"/>
        </w:rPr>
        <w:t>. Первое применяется для обозначения территории, где живет данный организм, а второе - для характеристики той роли, которую играет этот организм в экологической системе.</w:t>
      </w:r>
    </w:p>
    <w:p w:rsidR="00E029D9" w:rsidRDefault="00E029D9" w:rsidP="0040068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29D9" w:rsidRDefault="00E029D9" w:rsidP="0040068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29D9" w:rsidRDefault="00E029D9" w:rsidP="0040068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29D9" w:rsidRDefault="00E029D9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4122F2" w:rsidRPr="00D13622" w:rsidRDefault="004122F2" w:rsidP="00D1362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2 выполните тест </w:t>
      </w:r>
    </w:p>
    <w:p w:rsidR="0040068B" w:rsidRDefault="0040068B" w:rsidP="00D136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FFA" w:rsidRPr="00584A64" w:rsidRDefault="00D13622" w:rsidP="00E029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622">
        <w:rPr>
          <w:rFonts w:ascii="Times New Roman" w:hAnsi="Times New Roman" w:cs="Times New Roman"/>
          <w:b/>
          <w:sz w:val="28"/>
          <w:szCs w:val="28"/>
        </w:rPr>
        <w:t>В</w:t>
      </w:r>
      <w:r w:rsidR="00967A42" w:rsidRPr="00D13622">
        <w:rPr>
          <w:rFonts w:ascii="Times New Roman" w:hAnsi="Times New Roman" w:cs="Times New Roman"/>
          <w:b/>
          <w:sz w:val="28"/>
          <w:szCs w:val="28"/>
        </w:rPr>
        <w:t>ыберите 1 верный ответ из 4.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color w:val="333333"/>
          <w:sz w:val="28"/>
          <w:szCs w:val="28"/>
        </w:rPr>
      </w:pPr>
      <w:r w:rsidRPr="00E029D9">
        <w:rPr>
          <w:b/>
          <w:color w:val="333333"/>
          <w:sz w:val="28"/>
          <w:szCs w:val="28"/>
        </w:rPr>
        <w:t>1. Все факторы живой и неживой природы, воздействующие на особи, популяции, виды, называют: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а). абиотическими;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б). биотическими;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в)</w:t>
      </w:r>
      <w:proofErr w:type="gramStart"/>
      <w:r w:rsidRPr="00E029D9">
        <w:rPr>
          <w:color w:val="333333"/>
          <w:sz w:val="28"/>
          <w:szCs w:val="28"/>
        </w:rPr>
        <w:t>.э</w:t>
      </w:r>
      <w:proofErr w:type="gramEnd"/>
      <w:r w:rsidRPr="00E029D9">
        <w:rPr>
          <w:color w:val="333333"/>
          <w:sz w:val="28"/>
          <w:szCs w:val="28"/>
        </w:rPr>
        <w:t>кологическими;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г).антропогенными.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color w:val="333333"/>
          <w:sz w:val="28"/>
          <w:szCs w:val="28"/>
        </w:rPr>
      </w:pPr>
      <w:r w:rsidRPr="00E029D9">
        <w:rPr>
          <w:b/>
          <w:color w:val="333333"/>
          <w:sz w:val="28"/>
          <w:szCs w:val="28"/>
        </w:rPr>
        <w:t>2.. Факторы, определяющие пределы выживаемости вида, называют:</w:t>
      </w:r>
    </w:p>
    <w:p w:rsid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а)</w:t>
      </w:r>
      <w:proofErr w:type="gramStart"/>
      <w:r w:rsidRPr="00E029D9">
        <w:rPr>
          <w:color w:val="333333"/>
          <w:sz w:val="28"/>
          <w:szCs w:val="28"/>
        </w:rPr>
        <w:t>.</w:t>
      </w:r>
      <w:proofErr w:type="gramEnd"/>
      <w:r w:rsidRPr="00E029D9">
        <w:rPr>
          <w:color w:val="333333"/>
          <w:sz w:val="28"/>
          <w:szCs w:val="28"/>
        </w:rPr>
        <w:t xml:space="preserve"> </w:t>
      </w:r>
      <w:proofErr w:type="gramStart"/>
      <w:r w:rsidRPr="00E029D9">
        <w:rPr>
          <w:color w:val="333333"/>
          <w:sz w:val="28"/>
          <w:szCs w:val="28"/>
        </w:rPr>
        <w:t>а</w:t>
      </w:r>
      <w:proofErr w:type="gramEnd"/>
      <w:r w:rsidRPr="00E029D9">
        <w:rPr>
          <w:color w:val="333333"/>
          <w:sz w:val="28"/>
          <w:szCs w:val="28"/>
        </w:rPr>
        <w:t>биотическими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б). антропогенными;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в). оптимальными;</w:t>
      </w:r>
      <w:r>
        <w:rPr>
          <w:color w:val="333333"/>
          <w:sz w:val="28"/>
          <w:szCs w:val="28"/>
        </w:rPr>
        <w:t xml:space="preserve"> 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г)</w:t>
      </w:r>
      <w:proofErr w:type="gramStart"/>
      <w:r w:rsidRPr="00E029D9">
        <w:rPr>
          <w:color w:val="333333"/>
          <w:sz w:val="28"/>
          <w:szCs w:val="28"/>
        </w:rPr>
        <w:t>.</w:t>
      </w:r>
      <w:proofErr w:type="gramEnd"/>
      <w:r w:rsidRPr="00E029D9">
        <w:rPr>
          <w:color w:val="333333"/>
          <w:sz w:val="28"/>
          <w:szCs w:val="28"/>
        </w:rPr>
        <w:t xml:space="preserve"> </w:t>
      </w:r>
      <w:proofErr w:type="gramStart"/>
      <w:r w:rsidRPr="00E029D9">
        <w:rPr>
          <w:color w:val="333333"/>
          <w:sz w:val="28"/>
          <w:szCs w:val="28"/>
        </w:rPr>
        <w:t>о</w:t>
      </w:r>
      <w:proofErr w:type="gramEnd"/>
      <w:r w:rsidRPr="00E029D9">
        <w:rPr>
          <w:color w:val="333333"/>
          <w:sz w:val="28"/>
          <w:szCs w:val="28"/>
        </w:rPr>
        <w:t>граничивающими.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3</w:t>
      </w:r>
      <w:r w:rsidRPr="00E029D9">
        <w:rPr>
          <w:b/>
          <w:color w:val="333333"/>
          <w:sz w:val="28"/>
          <w:szCs w:val="28"/>
        </w:rPr>
        <w:t>. Взаимное влияние одного или разных видов относят к факторам: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а). биотическим;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б). абиотическим;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в). антропогенным;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г)</w:t>
      </w:r>
      <w:proofErr w:type="gramStart"/>
      <w:r w:rsidRPr="00E029D9">
        <w:rPr>
          <w:color w:val="333333"/>
          <w:sz w:val="28"/>
          <w:szCs w:val="28"/>
        </w:rPr>
        <w:t>.о</w:t>
      </w:r>
      <w:proofErr w:type="gramEnd"/>
      <w:r w:rsidRPr="00E029D9">
        <w:rPr>
          <w:color w:val="333333"/>
          <w:sz w:val="28"/>
          <w:szCs w:val="28"/>
        </w:rPr>
        <w:t>граничивающим.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color w:val="333333"/>
          <w:sz w:val="28"/>
          <w:szCs w:val="28"/>
        </w:rPr>
      </w:pPr>
      <w:r w:rsidRPr="00E029D9">
        <w:rPr>
          <w:b/>
          <w:color w:val="333333"/>
          <w:sz w:val="28"/>
          <w:szCs w:val="28"/>
        </w:rPr>
        <w:t>4. К биотическим факторам среды относят: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а)</w:t>
      </w:r>
      <w:proofErr w:type="gramStart"/>
      <w:r w:rsidRPr="00E029D9">
        <w:rPr>
          <w:color w:val="333333"/>
          <w:sz w:val="28"/>
          <w:szCs w:val="28"/>
        </w:rPr>
        <w:t>.</w:t>
      </w:r>
      <w:proofErr w:type="gramEnd"/>
      <w:r w:rsidRPr="00E029D9">
        <w:rPr>
          <w:color w:val="333333"/>
          <w:sz w:val="28"/>
          <w:szCs w:val="28"/>
        </w:rPr>
        <w:t xml:space="preserve"> </w:t>
      </w:r>
      <w:proofErr w:type="gramStart"/>
      <w:r w:rsidRPr="00E029D9">
        <w:rPr>
          <w:color w:val="333333"/>
          <w:sz w:val="28"/>
          <w:szCs w:val="28"/>
        </w:rPr>
        <w:t>с</w:t>
      </w:r>
      <w:proofErr w:type="gramEnd"/>
      <w:r w:rsidRPr="00E029D9">
        <w:rPr>
          <w:color w:val="333333"/>
          <w:sz w:val="28"/>
          <w:szCs w:val="28"/>
        </w:rPr>
        <w:t>оздание заповедников;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б). разлив рек при половодье;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в)</w:t>
      </w:r>
      <w:proofErr w:type="gramStart"/>
      <w:r w:rsidRPr="00E029D9">
        <w:rPr>
          <w:color w:val="333333"/>
          <w:sz w:val="28"/>
          <w:szCs w:val="28"/>
        </w:rPr>
        <w:t>.</w:t>
      </w:r>
      <w:proofErr w:type="gramEnd"/>
      <w:r w:rsidRPr="00E029D9">
        <w:rPr>
          <w:color w:val="333333"/>
          <w:sz w:val="28"/>
          <w:szCs w:val="28"/>
        </w:rPr>
        <w:t xml:space="preserve"> </w:t>
      </w:r>
      <w:proofErr w:type="gramStart"/>
      <w:r w:rsidRPr="00E029D9">
        <w:rPr>
          <w:color w:val="333333"/>
          <w:sz w:val="28"/>
          <w:szCs w:val="28"/>
        </w:rPr>
        <w:t>о</w:t>
      </w:r>
      <w:proofErr w:type="gramEnd"/>
      <w:r w:rsidRPr="00E029D9">
        <w:rPr>
          <w:color w:val="333333"/>
          <w:sz w:val="28"/>
          <w:szCs w:val="28"/>
        </w:rPr>
        <w:t>бгрызание зайцами коры деревьев;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г). поднятие грунтовых вод.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color w:val="333333"/>
          <w:sz w:val="28"/>
          <w:szCs w:val="28"/>
        </w:rPr>
      </w:pPr>
      <w:r w:rsidRPr="00E029D9">
        <w:rPr>
          <w:b/>
          <w:color w:val="333333"/>
          <w:sz w:val="28"/>
          <w:szCs w:val="28"/>
        </w:rPr>
        <w:t>5. К каким факторам относят увеличение продолжительности светового дня, вызывающие сезонные изменения у организмов?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а)</w:t>
      </w:r>
      <w:proofErr w:type="gramStart"/>
      <w:r w:rsidRPr="00E029D9">
        <w:rPr>
          <w:color w:val="333333"/>
          <w:sz w:val="28"/>
          <w:szCs w:val="28"/>
        </w:rPr>
        <w:t>.а</w:t>
      </w:r>
      <w:proofErr w:type="gramEnd"/>
      <w:r w:rsidRPr="00E029D9">
        <w:rPr>
          <w:color w:val="333333"/>
          <w:sz w:val="28"/>
          <w:szCs w:val="28"/>
        </w:rPr>
        <w:t>нтропогенным;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б). биотическим;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в).абиотическим;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г).ограничивающим.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color w:val="333333"/>
          <w:sz w:val="28"/>
          <w:szCs w:val="28"/>
        </w:rPr>
      </w:pPr>
      <w:r w:rsidRPr="00E029D9">
        <w:rPr>
          <w:b/>
          <w:color w:val="333333"/>
          <w:sz w:val="28"/>
          <w:szCs w:val="28"/>
        </w:rPr>
        <w:t>6. Все виды деятельности человека относят к факторам:</w:t>
      </w:r>
    </w:p>
    <w:p w:rsidR="00E029D9" w:rsidRPr="00E029D9" w:rsidRDefault="00E029D9" w:rsidP="00E029D9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029D9">
        <w:rPr>
          <w:color w:val="333333"/>
          <w:sz w:val="28"/>
          <w:szCs w:val="28"/>
        </w:rPr>
        <w:t>а). абиотическим;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б)</w:t>
      </w:r>
      <w:proofErr w:type="gramStart"/>
      <w:r w:rsidRPr="00E029D9">
        <w:rPr>
          <w:color w:val="333333"/>
          <w:sz w:val="28"/>
          <w:szCs w:val="28"/>
        </w:rPr>
        <w:t>.б</w:t>
      </w:r>
      <w:proofErr w:type="gramEnd"/>
      <w:r w:rsidRPr="00E029D9">
        <w:rPr>
          <w:color w:val="333333"/>
          <w:sz w:val="28"/>
          <w:szCs w:val="28"/>
        </w:rPr>
        <w:t>иотическим;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в).антропогенным;</w:t>
      </w:r>
      <w:r>
        <w:rPr>
          <w:color w:val="333333"/>
          <w:sz w:val="28"/>
          <w:szCs w:val="28"/>
        </w:rPr>
        <w:t xml:space="preserve"> </w:t>
      </w:r>
      <w:r w:rsidRPr="00E029D9">
        <w:rPr>
          <w:color w:val="333333"/>
          <w:sz w:val="28"/>
          <w:szCs w:val="28"/>
        </w:rPr>
        <w:t>г). периодическим.</w:t>
      </w:r>
    </w:p>
    <w:p w:rsidR="00E029D9" w:rsidRPr="00E029D9" w:rsidRDefault="00E029D9" w:rsidP="00E0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9D9" w:rsidRDefault="00E029D9" w:rsidP="00E54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D9" w:rsidRDefault="00E029D9" w:rsidP="00E54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D9" w:rsidRDefault="00E029D9" w:rsidP="00E54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D9" w:rsidRDefault="00E029D9" w:rsidP="00E54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D9" w:rsidRDefault="00E029D9" w:rsidP="00E54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D9" w:rsidRDefault="00E029D9" w:rsidP="00E54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D9" w:rsidRDefault="00E029D9" w:rsidP="00E54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29D9" w:rsidSect="00470C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16" w:rsidRDefault="007A3916" w:rsidP="00DD265F">
      <w:pPr>
        <w:spacing w:after="0" w:line="240" w:lineRule="auto"/>
      </w:pPr>
      <w:r>
        <w:separator/>
      </w:r>
    </w:p>
  </w:endnote>
  <w:endnote w:type="continuationSeparator" w:id="1">
    <w:p w:rsidR="007A3916" w:rsidRDefault="007A3916" w:rsidP="00DD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526"/>
      <w:docPartObj>
        <w:docPartGallery w:val="Page Numbers (Bottom of Page)"/>
        <w:docPartUnique/>
      </w:docPartObj>
    </w:sdtPr>
    <w:sdtContent>
      <w:p w:rsidR="00DD265F" w:rsidRDefault="00085EB0">
        <w:pPr>
          <w:pStyle w:val="a8"/>
          <w:jc w:val="center"/>
        </w:pPr>
        <w:fldSimple w:instr=" PAGE   \* MERGEFORMAT ">
          <w:r w:rsidR="00B359EB">
            <w:rPr>
              <w:noProof/>
            </w:rPr>
            <w:t>2</w:t>
          </w:r>
        </w:fldSimple>
      </w:p>
    </w:sdtContent>
  </w:sdt>
  <w:p w:rsidR="00DD265F" w:rsidRDefault="00DD26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16" w:rsidRDefault="007A3916" w:rsidP="00DD265F">
      <w:pPr>
        <w:spacing w:after="0" w:line="240" w:lineRule="auto"/>
      </w:pPr>
      <w:r>
        <w:separator/>
      </w:r>
    </w:p>
  </w:footnote>
  <w:footnote w:type="continuationSeparator" w:id="1">
    <w:p w:rsidR="007A3916" w:rsidRDefault="007A3916" w:rsidP="00DD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6FE"/>
    <w:multiLevelType w:val="multilevel"/>
    <w:tmpl w:val="92B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7A4"/>
    <w:multiLevelType w:val="multilevel"/>
    <w:tmpl w:val="2288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57A10"/>
    <w:multiLevelType w:val="multilevel"/>
    <w:tmpl w:val="0A36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3983"/>
    <w:multiLevelType w:val="multilevel"/>
    <w:tmpl w:val="1F6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A34B2"/>
    <w:multiLevelType w:val="multilevel"/>
    <w:tmpl w:val="B61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7A72"/>
    <w:multiLevelType w:val="hybridMultilevel"/>
    <w:tmpl w:val="7A849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7D9"/>
    <w:multiLevelType w:val="multilevel"/>
    <w:tmpl w:val="69AC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C27E1"/>
    <w:multiLevelType w:val="multilevel"/>
    <w:tmpl w:val="59C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24D89"/>
    <w:multiLevelType w:val="multilevel"/>
    <w:tmpl w:val="8FA4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23E24"/>
    <w:multiLevelType w:val="multilevel"/>
    <w:tmpl w:val="6BB4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57FDD"/>
    <w:multiLevelType w:val="multilevel"/>
    <w:tmpl w:val="0CCA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0491E"/>
    <w:multiLevelType w:val="multilevel"/>
    <w:tmpl w:val="B34C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E7919"/>
    <w:multiLevelType w:val="multilevel"/>
    <w:tmpl w:val="2A04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819E9"/>
    <w:multiLevelType w:val="multilevel"/>
    <w:tmpl w:val="5D1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A25EC"/>
    <w:multiLevelType w:val="hybridMultilevel"/>
    <w:tmpl w:val="7E76D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6B5AC7"/>
    <w:multiLevelType w:val="multilevel"/>
    <w:tmpl w:val="C0BC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705F0"/>
    <w:multiLevelType w:val="multilevel"/>
    <w:tmpl w:val="EC94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730A0"/>
    <w:multiLevelType w:val="multilevel"/>
    <w:tmpl w:val="5E7A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21713"/>
    <w:multiLevelType w:val="multilevel"/>
    <w:tmpl w:val="B1D2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14809"/>
    <w:multiLevelType w:val="multilevel"/>
    <w:tmpl w:val="2288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73E2F"/>
    <w:multiLevelType w:val="multilevel"/>
    <w:tmpl w:val="C0E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55632"/>
    <w:multiLevelType w:val="multilevel"/>
    <w:tmpl w:val="1B3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26C5B"/>
    <w:multiLevelType w:val="multilevel"/>
    <w:tmpl w:val="675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8E1D33"/>
    <w:multiLevelType w:val="multilevel"/>
    <w:tmpl w:val="E57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21"/>
  </w:num>
  <w:num w:numId="6">
    <w:abstractNumId w:val="9"/>
  </w:num>
  <w:num w:numId="7">
    <w:abstractNumId w:val="7"/>
  </w:num>
  <w:num w:numId="8">
    <w:abstractNumId w:val="12"/>
  </w:num>
  <w:num w:numId="9">
    <w:abstractNumId w:val="17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22"/>
  </w:num>
  <w:num w:numId="15">
    <w:abstractNumId w:val="10"/>
  </w:num>
  <w:num w:numId="16">
    <w:abstractNumId w:val="18"/>
  </w:num>
  <w:num w:numId="17">
    <w:abstractNumId w:val="25"/>
  </w:num>
  <w:num w:numId="18">
    <w:abstractNumId w:val="19"/>
  </w:num>
  <w:num w:numId="19">
    <w:abstractNumId w:val="11"/>
  </w:num>
  <w:num w:numId="20">
    <w:abstractNumId w:val="23"/>
  </w:num>
  <w:num w:numId="21">
    <w:abstractNumId w:val="3"/>
  </w:num>
  <w:num w:numId="22">
    <w:abstractNumId w:val="6"/>
  </w:num>
  <w:num w:numId="23">
    <w:abstractNumId w:val="5"/>
  </w:num>
  <w:num w:numId="24">
    <w:abstractNumId w:val="20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7FE"/>
    <w:rsid w:val="00064102"/>
    <w:rsid w:val="00085EB0"/>
    <w:rsid w:val="00094335"/>
    <w:rsid w:val="000A1252"/>
    <w:rsid w:val="000E798D"/>
    <w:rsid w:val="002947FE"/>
    <w:rsid w:val="003F482E"/>
    <w:rsid w:val="0040068B"/>
    <w:rsid w:val="004122F2"/>
    <w:rsid w:val="00470C5B"/>
    <w:rsid w:val="00587D85"/>
    <w:rsid w:val="005A4A11"/>
    <w:rsid w:val="007A3916"/>
    <w:rsid w:val="00820B6F"/>
    <w:rsid w:val="00967A42"/>
    <w:rsid w:val="00B359EB"/>
    <w:rsid w:val="00BD476D"/>
    <w:rsid w:val="00BD69C3"/>
    <w:rsid w:val="00C470AA"/>
    <w:rsid w:val="00D13622"/>
    <w:rsid w:val="00DD265F"/>
    <w:rsid w:val="00E029D9"/>
    <w:rsid w:val="00E54FFA"/>
    <w:rsid w:val="00F8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47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47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65F"/>
  </w:style>
  <w:style w:type="paragraph" w:styleId="a8">
    <w:name w:val="footer"/>
    <w:basedOn w:val="a"/>
    <w:link w:val="a9"/>
    <w:uiPriority w:val="99"/>
    <w:unhideWhenUsed/>
    <w:rsid w:val="00DD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65F"/>
  </w:style>
  <w:style w:type="paragraph" w:customStyle="1" w:styleId="leftmargin">
    <w:name w:val="left_margin"/>
    <w:basedOn w:val="a"/>
    <w:rsid w:val="009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967A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67A42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967A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68B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E02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Недомолкина</dc:creator>
  <cp:keywords/>
  <dc:description/>
  <cp:lastModifiedBy>user</cp:lastModifiedBy>
  <cp:revision>13</cp:revision>
  <cp:lastPrinted>2016-04-01T06:53:00Z</cp:lastPrinted>
  <dcterms:created xsi:type="dcterms:W3CDTF">2016-04-01T06:45:00Z</dcterms:created>
  <dcterms:modified xsi:type="dcterms:W3CDTF">2020-04-20T05:18:00Z</dcterms:modified>
</cp:coreProperties>
</file>