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EC" w:rsidRPr="001C2DD5" w:rsidRDefault="006D344A" w:rsidP="00F13B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Дата проведения: </w:t>
      </w:r>
      <w:r w:rsidR="001C2DD5" w:rsidRPr="001C2DD5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BC7990" w:rsidRPr="001C2DD5">
        <w:rPr>
          <w:rFonts w:ascii="Times New Roman" w:eastAsia="Times New Roman" w:hAnsi="Times New Roman" w:cs="Times New Roman"/>
          <w:bCs/>
          <w:sz w:val="24"/>
          <w:szCs w:val="24"/>
        </w:rPr>
        <w:t>.05</w:t>
      </w:r>
      <w:r w:rsidR="006C09EC" w:rsidRPr="001C2DD5">
        <w:rPr>
          <w:rFonts w:ascii="Times New Roman" w:eastAsia="Times New Roman" w:hAnsi="Times New Roman" w:cs="Times New Roman"/>
          <w:bCs/>
          <w:sz w:val="24"/>
          <w:szCs w:val="24"/>
        </w:rPr>
        <w:t>.2020 г.</w:t>
      </w:r>
    </w:p>
    <w:p w:rsidR="00C52B79" w:rsidRPr="006D344A" w:rsidRDefault="001B251F" w:rsidP="005433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Дисциплина: </w:t>
      </w:r>
      <w:r w:rsidR="004930FA" w:rsidRPr="006D344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Литература </w:t>
      </w:r>
      <w:r w:rsidR="00787AA1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Дона </w:t>
      </w:r>
    </w:p>
    <w:p w:rsidR="006D344A" w:rsidRPr="001C2DD5" w:rsidRDefault="001B251F" w:rsidP="005433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Тема урока: </w:t>
      </w:r>
      <w:r w:rsidR="001C2DD5" w:rsidRPr="001C2DD5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Мир детства в литературе Дона ХХ века. А.С.Серафимович «Маленький шахтер», М.А.Шолохов «Федотка</w:t>
      </w:r>
      <w:r w:rsidR="000C15F6" w:rsidRPr="001C2DD5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»</w:t>
      </w:r>
      <w:r w:rsidR="001C2DD5" w:rsidRPr="001C2DD5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 (фрагмент из романа «Поднятая целина»)</w:t>
      </w:r>
      <w:r w:rsidR="000C15F6" w:rsidRPr="001C2DD5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, </w:t>
      </w:r>
      <w:r w:rsidR="001C2DD5" w:rsidRPr="001C2DD5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Г.Ф. Шолохов-Синявский «Казачья бурса</w:t>
      </w:r>
      <w:r w:rsidR="000C15F6" w:rsidRPr="001C2DD5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»</w:t>
      </w:r>
      <w:r w:rsidR="001C2DD5" w:rsidRPr="001C2DD5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 (</w:t>
      </w:r>
      <w:r w:rsidR="001C2DD5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обзор</w:t>
      </w:r>
      <w:r w:rsidR="001C2DD5" w:rsidRPr="001C2DD5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)</w:t>
      </w:r>
      <w:r w:rsidR="000C15F6" w:rsidRPr="001C2DD5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.</w:t>
      </w:r>
    </w:p>
    <w:p w:rsidR="001B251F" w:rsidRPr="006D344A" w:rsidRDefault="001B251F" w:rsidP="0054330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Преподаватель: </w:t>
      </w:r>
      <w:r w:rsidRPr="006D344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Колмакова В.В</w:t>
      </w:r>
    </w:p>
    <w:p w:rsidR="001B251F" w:rsidRDefault="001B251F" w:rsidP="001B251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0C15F6" w:rsidRDefault="000C15F6" w:rsidP="001B251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Теоретическая часть</w:t>
      </w:r>
    </w:p>
    <w:p w:rsidR="009A516D" w:rsidRDefault="009A516D" w:rsidP="001B251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226A07" w:rsidRPr="00226A07" w:rsidRDefault="00226A07" w:rsidP="00226A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393939"/>
          <w:bdr w:val="none" w:sz="0" w:space="0" w:color="auto" w:frame="1"/>
        </w:rPr>
      </w:pPr>
      <w:r w:rsidRPr="00226A07">
        <w:rPr>
          <w:b/>
          <w:bCs/>
          <w:color w:val="444444"/>
          <w:bdr w:val="none" w:sz="0" w:space="0" w:color="auto" w:frame="1"/>
        </w:rPr>
        <w:t xml:space="preserve">Алекса́ндр </w:t>
      </w:r>
      <w:proofErr w:type="gramStart"/>
      <w:r w:rsidRPr="00226A07">
        <w:rPr>
          <w:b/>
          <w:bCs/>
          <w:color w:val="444444"/>
          <w:bdr w:val="none" w:sz="0" w:space="0" w:color="auto" w:frame="1"/>
        </w:rPr>
        <w:t>Серафимо́вич</w:t>
      </w:r>
      <w:proofErr w:type="gramEnd"/>
      <w:r w:rsidRPr="00226A07">
        <w:rPr>
          <w:color w:val="444444"/>
        </w:rPr>
        <w:t> (настоящая фамилия — </w:t>
      </w:r>
      <w:r w:rsidRPr="00226A07">
        <w:rPr>
          <w:i/>
          <w:iCs/>
          <w:color w:val="444444"/>
          <w:bdr w:val="none" w:sz="0" w:space="0" w:color="auto" w:frame="1"/>
        </w:rPr>
        <w:t>Попо́в</w:t>
      </w:r>
      <w:r w:rsidRPr="00226A07">
        <w:rPr>
          <w:color w:val="444444"/>
        </w:rPr>
        <w:t xml:space="preserve">) — русский советский писатель, </w:t>
      </w:r>
      <w:r w:rsidRPr="00226A07">
        <w:rPr>
          <w:color w:val="393939"/>
          <w:bdr w:val="none" w:sz="0" w:space="0" w:color="auto" w:frame="1"/>
        </w:rPr>
        <w:t xml:space="preserve">родился </w:t>
      </w:r>
      <w:r w:rsidRPr="00226A07">
        <w:rPr>
          <w:color w:val="000000"/>
          <w:shd w:val="clear" w:color="auto" w:fill="FFFFFF"/>
        </w:rPr>
        <w:t xml:space="preserve">7 (19) января 1863 года </w:t>
      </w:r>
      <w:r w:rsidRPr="00226A07">
        <w:rPr>
          <w:color w:val="393939"/>
          <w:bdr w:val="none" w:sz="0" w:space="0" w:color="auto" w:frame="1"/>
        </w:rPr>
        <w:t>в станице Нижнекурмояровская (ныне Цимлянского района Ростовской области) в семье донского казака, служившего военным чиновником.</w:t>
      </w:r>
    </w:p>
    <w:p w:rsidR="00226A07" w:rsidRDefault="00226A07" w:rsidP="00226A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Рано осиротел (впечатления детства легли в основу серии его автобиографических произведений</w:t>
      </w:r>
      <w:proofErr w:type="gramStart"/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proofErr w:type="gramEnd"/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детской жизни, 1898; Поход, 1901; Сережа, 1907; Первые страницы, 1911; вместе с воспоминаниями, над которыми Серафимович работал в 1910-е годы, они должны были войти в исповедально-документальный и мемуарно-исторический роман Писатель). В 1883–1887 учился на физико-математическом факультете Петербургского университета, сблизился с революционно настроенными студенческими кругами. </w:t>
      </w:r>
      <w:proofErr w:type="gramStart"/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привлечен к дознанию по делу А.И.Ульянова (брата В.И.Ленина) и его товарищей, покушавшихся на жизнь императора Александра III, выслан в Архангельскую губернию (до 1890; позднее в повести У холодного моря, 1909, в рассказах Сопка с крестами, 1907, Гуси, 1927, и др. писатель воссоздаст образы и быт ссыльных «политических» на Севере).</w:t>
      </w:r>
      <w:proofErr w:type="gramEnd"/>
      <w:r w:rsidRPr="00226A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1890 жил на родине, с 1892 – в Новочеркасске, с 1902 – в Москве, где вошел в круг М.Горького, печатался в руководимом им издательстве «Знание». В годы</w:t>
      </w:r>
      <w:proofErr w:type="gramStart"/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ервой мировой войны – санитар врачебно-продовольственного отряда. Безоговорочно приняв Октябрьскую революцию, энергично включился в культурное строительство республики (журналист в газетах «Известия» и «Правда», в 1918 организатор первого советского литературно-художественного журнала «Творчество», в 1927–1929 глава журнала «Октябрь», один из руководителей Наркомпроса и др.).</w:t>
      </w:r>
    </w:p>
    <w:p w:rsidR="00226A07" w:rsidRDefault="00226A07" w:rsidP="00226A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 опубликованные рассказы Серафимовича</w:t>
      </w:r>
      <w:proofErr w:type="gramStart"/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льдине (1889), Снежная пустыня, На плотах (оба 1890) навеяны тяжкими впечатлениями архангельской ссылки. </w:t>
      </w:r>
      <w:proofErr w:type="gramStart"/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 к народной среде и быту, связывающее Серафимовича с демократическими традициями русской литературы (В.Г.Короленко, Г.И.Успенский, Ф.М.Решетников и др.), проявилось во многих его рассказах и очерках, натуралистически ярко, лаконично и трезво описывающих отчаянное положение трудового человека в тисках несправедливого социального механизма (Стрелочник, 1891; Маленький шахтер, 1895;</w:t>
      </w:r>
      <w:proofErr w:type="gramEnd"/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заводе, 1898, и др.), искажение людских душ под властью собственнических инстинктов (рассказы о крестьянстве Сухое море, 1914, Фетисов курень, 1916; повесть Пески, 1908, высоко оцененная Л.Н.Толстым), первые факты открытого протеста, революционные события 1905 (Мертвые на улицах, Снег и кровь, Среди ночи, Погром, На Пресне, все 1906; У обрыва, 1907, здесь впервые обозначается тяготение прозы Серафимовича к многозначным деталям, к «взрывному» синтаксису, лозунгово-публицистической лапидарности), антивоенные настроения и революционные брожения в страдающих массах периода</w:t>
      </w:r>
      <w:proofErr w:type="gramStart"/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ервой мировой войны (очерки В Галиции, Раненые, На батарее, Шрапнель, Встреча, все 1915).</w:t>
      </w:r>
    </w:p>
    <w:p w:rsidR="00226A07" w:rsidRDefault="00226A07" w:rsidP="00226A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Обобщенную историю русского промышленного капитализма писатель пытается воссоздать в романе Город в степи (опубл. в 1923), где символическая биография «города» отмечена признаками «</w:t>
      </w:r>
      <w:proofErr w:type="gramStart"/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азиатчины</w:t>
      </w:r>
      <w:proofErr w:type="gramEnd"/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варварства, насилия и обмана. Главное произведение Серафимовича, ставшее одним из самых значительных явлений послеоктябрьской литературы, – роман Железный поток (1924). В нем писатель, опираясь на реальные события Гражданской войны (поход Таманской армии под командованием Е.И.Ковтюха, в </w:t>
      </w:r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романе Кожуха, летом 1918), стремился передать правду не документально-историческую, как это сделал Д.А.Фурманов в романе Чапаев, «не фотографическую», по собственным словам Серафимовича, а «синтетическую, обобщенную». Поставив с этой целью в центр романа образ «массы» и включая резкий прозаический очерк событий в атмосферу высокой патетики, создаваемую энергией напряженного стиля и экспрессивным метафорическим языком, Серафимович в героико-романтическом плане изобразил процесс «революционного очищения» народа, превращения анархической стихии в закаленную силу сознательных борцов.</w:t>
      </w:r>
    </w:p>
    <w:p w:rsidR="00226A07" w:rsidRDefault="00226A07" w:rsidP="00226A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других произведений писателя – серия очерков, основанных на впечатлениях от путешествия по Дону, побережью Черного моря и Кавказу, По родным степям (1912), Скитания (1913), С сыном в горах (1917); о коллективизации</w:t>
      </w:r>
      <w:proofErr w:type="gramStart"/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донским степям (1931); пьесы Марьяна (1923) и Именины в 1919 году (1924), книги для детей и юношества (Мишка-упырь); </w:t>
      </w:r>
      <w:proofErr w:type="gramStart"/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рассказы (в т.ч. о жизни кавказцев Горное утро, В Чечне, Ингуши, все в конце 1910-х годов); военная публицистика; статьи о советских писателях, многим из которых (в т.ч. Н.А.Островскому, Ф.В.Гладкому, М.А.Шолохову) Серафимович помогал и советом и делом.</w:t>
      </w:r>
      <w:proofErr w:type="gramEnd"/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1943 писатель, один из признанных мэтров советской литературы, получил Государственную премию СССР.</w:t>
      </w:r>
    </w:p>
    <w:p w:rsidR="00226A07" w:rsidRPr="00226A07" w:rsidRDefault="00226A07" w:rsidP="00226A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 w:rsidRPr="00226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Умер Серафимович в Москве 19 января 1949.</w:t>
      </w:r>
    </w:p>
    <w:p w:rsidR="00226A07" w:rsidRDefault="00226A07" w:rsidP="001B251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226A07" w:rsidRPr="00226A07" w:rsidRDefault="001C2DD5" w:rsidP="00226A07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</w:rPr>
      </w:pPr>
      <w:r w:rsidRPr="00226A07">
        <w:rPr>
          <w:rFonts w:ascii="Times New Roman" w:hAnsi="Times New Roman" w:cs="Times New Roman"/>
          <w:b/>
        </w:rPr>
        <w:t xml:space="preserve">Шолохов-Синявский Георгий Филиппович (1901 — 1967) </w:t>
      </w:r>
    </w:p>
    <w:p w:rsidR="00226A07" w:rsidRPr="00226A07" w:rsidRDefault="001C2DD5" w:rsidP="00226A07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226A07">
        <w:rPr>
          <w:rFonts w:ascii="Times New Roman" w:hAnsi="Times New Roman" w:cs="Times New Roman"/>
        </w:rPr>
        <w:t>Шолохов-Синявский (наст</w:t>
      </w:r>
      <w:proofErr w:type="gramStart"/>
      <w:r w:rsidRPr="00226A07">
        <w:rPr>
          <w:rFonts w:ascii="Times New Roman" w:hAnsi="Times New Roman" w:cs="Times New Roman"/>
        </w:rPr>
        <w:t>.</w:t>
      </w:r>
      <w:proofErr w:type="gramEnd"/>
      <w:r w:rsidRPr="00226A07">
        <w:rPr>
          <w:rFonts w:ascii="Times New Roman" w:hAnsi="Times New Roman" w:cs="Times New Roman"/>
        </w:rPr>
        <w:t xml:space="preserve"> </w:t>
      </w:r>
      <w:proofErr w:type="gramStart"/>
      <w:r w:rsidRPr="00226A07">
        <w:rPr>
          <w:rFonts w:ascii="Times New Roman" w:hAnsi="Times New Roman" w:cs="Times New Roman"/>
        </w:rPr>
        <w:t>ф</w:t>
      </w:r>
      <w:proofErr w:type="gramEnd"/>
      <w:r w:rsidRPr="00226A07">
        <w:rPr>
          <w:rFonts w:ascii="Times New Roman" w:hAnsi="Times New Roman" w:cs="Times New Roman"/>
        </w:rPr>
        <w:t>ам. — Шолохов) Георгий Филиппович родился 17 ноября 1901 г. в с. Синявке Ростовской области в крестьянской семье. После окончания приходского училища, поступил на железную дорогу ремонтным рабочим. Затем работал железнодорожным телеграфистом, вплоть до 1933 года, когда стал писателемпрофессионалом.</w:t>
      </w:r>
    </w:p>
    <w:p w:rsidR="00226A07" w:rsidRPr="00226A07" w:rsidRDefault="001C2DD5" w:rsidP="00226A07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226A07">
        <w:rPr>
          <w:rFonts w:ascii="Times New Roman" w:hAnsi="Times New Roman" w:cs="Times New Roman"/>
        </w:rPr>
        <w:t xml:space="preserve"> Первое произведение рассказ «Преступление», было опубликовано в 1928 году в ростовском журнале «На подъеме»; рассказ «Пыль» — в 1929 году. </w:t>
      </w:r>
    </w:p>
    <w:p w:rsidR="00226A07" w:rsidRPr="00226A07" w:rsidRDefault="001C2DD5" w:rsidP="00226A07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226A07">
        <w:rPr>
          <w:rFonts w:ascii="Times New Roman" w:hAnsi="Times New Roman" w:cs="Times New Roman"/>
        </w:rPr>
        <w:t xml:space="preserve">Первой значительной работой молодого автора явился сборник рассказов «Камень у моря» (1934), привлекший внимание и доброжелательно встреченный критикой. В 1934 году он становится членом Союза советских писателей и в качестве делегата от Ростовской писательской организации принимает участие в работе I Всесоюзного съезда. В эти годы Шолохов-Синявский возглавляет творческий коллектив писателей Дона, затем заведует отделом литературы и искусства областной газеты «Молот», избирается депутатом городского Совета. В 1939 году вступает в партию. </w:t>
      </w:r>
    </w:p>
    <w:p w:rsidR="00226A07" w:rsidRPr="00226A07" w:rsidRDefault="001C2DD5" w:rsidP="00226A07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226A07">
        <w:rPr>
          <w:rFonts w:ascii="Times New Roman" w:hAnsi="Times New Roman" w:cs="Times New Roman"/>
        </w:rPr>
        <w:t>В творческом отношении эти годы также отмечены интенсивной и плодотворной работой. Четыре романа были вписаны в «актив» писателя: «Крутни» (1934), «Суровая путина» (1935), «Братья» (1938), «Далекие огни» (1939).</w:t>
      </w:r>
    </w:p>
    <w:p w:rsidR="00226A07" w:rsidRPr="00226A07" w:rsidRDefault="001C2DD5" w:rsidP="00226A07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226A07">
        <w:rPr>
          <w:rFonts w:ascii="Times New Roman" w:hAnsi="Times New Roman" w:cs="Times New Roman"/>
        </w:rPr>
        <w:t xml:space="preserve"> Летом 1941 года был получен сигнальный экземпляр романа «Семья Кудимовых», но начавшаяся Великая Отечественная война оборвала его судьбу, он не вышел в свет. В 1961 году книга пережила новое рождение: повесть называется «Три брата» с подзаголовком «Семья Кудимовых».</w:t>
      </w:r>
    </w:p>
    <w:p w:rsidR="00226A07" w:rsidRPr="00226A07" w:rsidRDefault="001C2DD5" w:rsidP="00226A07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226A07">
        <w:rPr>
          <w:rFonts w:ascii="Times New Roman" w:hAnsi="Times New Roman" w:cs="Times New Roman"/>
        </w:rPr>
        <w:t xml:space="preserve"> В 40-е годы появились и другие книги писателя — «Добрая слава» (о знатных людях советского Дона), повесть «Сухая Юла». </w:t>
      </w:r>
    </w:p>
    <w:p w:rsidR="00226A07" w:rsidRPr="00226A07" w:rsidRDefault="001C2DD5" w:rsidP="00226A07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226A07">
        <w:rPr>
          <w:rFonts w:ascii="Times New Roman" w:hAnsi="Times New Roman" w:cs="Times New Roman"/>
        </w:rPr>
        <w:t xml:space="preserve">В годы Великой Отечественной войны, участником которой, был писатель, он выступает как автор рассказов, объединенных в сборник под названием «ЗмейГорыныч» (1944), тематический стержень которых один — человек на войне. </w:t>
      </w:r>
    </w:p>
    <w:p w:rsidR="00226A07" w:rsidRPr="00226A07" w:rsidRDefault="001C2DD5" w:rsidP="00226A07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226A07">
        <w:rPr>
          <w:rFonts w:ascii="Times New Roman" w:hAnsi="Times New Roman" w:cs="Times New Roman"/>
        </w:rPr>
        <w:t xml:space="preserve">Итогом многолетних и глубоких раздумий о судьбах молодого поколения, его вчерашнем и завтрашнем дне, жизненных исканиях, о проблемах семейного и трудового воспитания, нравственности и долге явился широко известный среди молодого читателя роман «Беспокойный возраст» (1953). </w:t>
      </w:r>
    </w:p>
    <w:p w:rsidR="000C15F6" w:rsidRPr="00226A07" w:rsidRDefault="001C2DD5" w:rsidP="00226A07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A07">
        <w:rPr>
          <w:rFonts w:ascii="Times New Roman" w:hAnsi="Times New Roman" w:cs="Times New Roman"/>
        </w:rPr>
        <w:t>Автобиографическая повесть «Отец» (1962), положившая начало трилогии «Горький мед», явилась книгой оригинальной и поучительной. Увидели свет и повести писателя «Домик у речки» (1963), «Казачья бурса» (1963), «Горький мед» (1967). Произведения Г. Шолохова-Синявского изданы в Польше, Венгрии, Чехословакии. Умер Г. Ф. Шолохов-Синявский в 1967 году.</w:t>
      </w:r>
    </w:p>
    <w:p w:rsidR="00226A07" w:rsidRDefault="00226A07" w:rsidP="00F7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A07" w:rsidRDefault="00226A07" w:rsidP="00F7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5F0" w:rsidRDefault="00EA4879" w:rsidP="00F7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</w:t>
      </w:r>
    </w:p>
    <w:p w:rsidR="000D23FD" w:rsidRPr="0054330D" w:rsidRDefault="000D23FD" w:rsidP="000D23FD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54330D">
        <w:rPr>
          <w:b/>
          <w:color w:val="000000"/>
        </w:rPr>
        <w:t>История создания рассказа «Маленький шахтер».</w:t>
      </w:r>
    </w:p>
    <w:p w:rsidR="000D23FD" w:rsidRPr="0054330D" w:rsidRDefault="000D23FD" w:rsidP="000D23F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4330D">
        <w:rPr>
          <w:color w:val="000000"/>
        </w:rPr>
        <w:t>В Донецке (Юзовка) и на Донбассе Серафимович был несколько раз: летом 1897 года, когда был в Мариуполе, во время гражданской войны в 1918 году, весной 1920 года, в 1926 году. Приезжал и в другое время, но ненадолго.</w:t>
      </w:r>
    </w:p>
    <w:p w:rsidR="000D23FD" w:rsidRPr="0054330D" w:rsidRDefault="000D23FD" w:rsidP="000D23F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4330D">
        <w:rPr>
          <w:color w:val="000000"/>
        </w:rPr>
        <w:t>В результате пребывания в Донбассе, появились замечательные, художественные произведения, насыщенные богатым фактическим материалом, глубоко реалистически изображающие жизнь шахтёров и металлургов донецкого края. Это рассказы: «На заводе», «Маленький шахтёр», последний рассказывает о мальчугане, сыне шахтёра</w:t>
      </w:r>
      <w:proofErr w:type="gramStart"/>
      <w:r w:rsidRPr="0054330D">
        <w:rPr>
          <w:color w:val="000000"/>
        </w:rPr>
        <w:t>.М</w:t>
      </w:r>
      <w:proofErr w:type="gramEnd"/>
      <w:r w:rsidRPr="0054330D">
        <w:rPr>
          <w:color w:val="000000"/>
        </w:rPr>
        <w:t>альчика опустили в шахту, чтобы откачивать ручной помпой воду. Он работает в темноте один, медленно, уныло считая: раз, два</w:t>
      </w:r>
      <w:proofErr w:type="gramStart"/>
      <w:r w:rsidRPr="0054330D">
        <w:rPr>
          <w:color w:val="000000"/>
        </w:rPr>
        <w:t xml:space="preserve">,... </w:t>
      </w:r>
      <w:proofErr w:type="gramEnd"/>
      <w:r w:rsidRPr="0054330D">
        <w:rPr>
          <w:color w:val="000000"/>
        </w:rPr>
        <w:t>тоненьким голосом. Все шахтёры наверху – праздник.</w:t>
      </w:r>
    </w:p>
    <w:p w:rsidR="000D23FD" w:rsidRPr="0054330D" w:rsidRDefault="000D23FD" w:rsidP="000D23F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4330D">
        <w:rPr>
          <w:color w:val="000000"/>
        </w:rPr>
        <w:t xml:space="preserve">А.М.Горькому рассказ понравился. Он сказал взволнованно: «Шахтёры – это рабочие, они ведь создают всё, что кругом нас, у нас они только бедные, забытые – жалко. А ведь это не </w:t>
      </w:r>
      <w:proofErr w:type="gramStart"/>
      <w:r w:rsidRPr="0054330D">
        <w:rPr>
          <w:color w:val="000000"/>
        </w:rPr>
        <w:t>вся</w:t>
      </w:r>
      <w:proofErr w:type="gramEnd"/>
      <w:r w:rsidRPr="0054330D">
        <w:rPr>
          <w:color w:val="000000"/>
        </w:rPr>
        <w:t xml:space="preserve"> правда. Шахты кто прорыл? Вот у вас этот </w:t>
      </w:r>
      <w:proofErr w:type="gramStart"/>
      <w:r w:rsidRPr="0054330D">
        <w:rPr>
          <w:color w:val="000000"/>
        </w:rPr>
        <w:t>мальчонок</w:t>
      </w:r>
      <w:proofErr w:type="gramEnd"/>
      <w:r w:rsidRPr="0054330D">
        <w:rPr>
          <w:color w:val="000000"/>
        </w:rPr>
        <w:t>, ну жалко его, конечно, но вырастет он же, настоящим потомственным шахтёром будет!» (Горький). Серафимович оптимистически изображает своих героев, в том числе ваших ровесников – мальчиков. Открытие страны огня (Русские писатели о Донбассе, «Донбасс», 1978 год, стр. 226 – 231).</w:t>
      </w:r>
    </w:p>
    <w:p w:rsidR="00B13C74" w:rsidRPr="0054330D" w:rsidRDefault="000D23FD" w:rsidP="000D23FD">
      <w:pPr>
        <w:pStyle w:val="a3"/>
        <w:numPr>
          <w:ilvl w:val="0"/>
          <w:numId w:val="31"/>
        </w:numPr>
        <w:shd w:val="clear" w:color="auto" w:fill="FFFFFF"/>
        <w:spacing w:before="0" w:beforeAutospacing="0" w:after="136" w:afterAutospacing="0"/>
        <w:jc w:val="both"/>
        <w:rPr>
          <w:b/>
          <w:color w:val="333333"/>
        </w:rPr>
      </w:pPr>
      <w:r w:rsidRPr="0054330D">
        <w:rPr>
          <w:b/>
          <w:color w:val="333333"/>
        </w:rPr>
        <w:t>Чтение рассказа А.С.Серафимовича «Маленький шахтёр».</w:t>
      </w:r>
    </w:p>
    <w:p w:rsidR="000D23FD" w:rsidRDefault="000D23FD" w:rsidP="000D23FD">
      <w:pPr>
        <w:pStyle w:val="a3"/>
        <w:numPr>
          <w:ilvl w:val="0"/>
          <w:numId w:val="31"/>
        </w:numPr>
        <w:shd w:val="clear" w:color="auto" w:fill="FFFFFF"/>
        <w:spacing w:before="0" w:beforeAutospacing="0" w:after="136" w:afterAutospacing="0"/>
        <w:jc w:val="both"/>
        <w:rPr>
          <w:b/>
          <w:color w:val="333333"/>
        </w:rPr>
      </w:pPr>
      <w:r>
        <w:rPr>
          <w:b/>
          <w:color w:val="333333"/>
        </w:rPr>
        <w:t>Обсуждение произведения А.С.Серафимовича «Маленький шахтёр».</w:t>
      </w:r>
    </w:p>
    <w:p w:rsidR="000D23FD" w:rsidRPr="000D23FD" w:rsidRDefault="000D23FD" w:rsidP="000D23FD">
      <w:pPr>
        <w:pStyle w:val="a3"/>
        <w:shd w:val="clear" w:color="auto" w:fill="FFFFFF"/>
        <w:spacing w:before="0" w:beforeAutospacing="0" w:after="0" w:afterAutospacing="0" w:line="294" w:lineRule="atLeast"/>
        <w:ind w:left="1080"/>
      </w:pPr>
      <w:r w:rsidRPr="000D23FD">
        <w:rPr>
          <w:color w:val="000000"/>
        </w:rPr>
        <w:t>1) Почему так названо произведение?</w:t>
      </w:r>
    </w:p>
    <w:p w:rsidR="000D23FD" w:rsidRPr="000D23FD" w:rsidRDefault="000D23FD" w:rsidP="000D23FD">
      <w:pPr>
        <w:pStyle w:val="a3"/>
        <w:shd w:val="clear" w:color="auto" w:fill="FFFFFF"/>
        <w:spacing w:before="0" w:beforeAutospacing="0" w:after="0" w:afterAutospacing="0" w:line="294" w:lineRule="atLeast"/>
        <w:ind w:left="1080"/>
      </w:pPr>
      <w:r w:rsidRPr="000D23FD">
        <w:rPr>
          <w:color w:val="000000"/>
        </w:rPr>
        <w:t>2) Как выглядит «Маленький шахтёр»? Его портрет. Как его зовут?</w:t>
      </w:r>
    </w:p>
    <w:p w:rsidR="000D23FD" w:rsidRPr="000D23FD" w:rsidRDefault="000D23FD" w:rsidP="000D23FD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color w:val="000000"/>
        </w:rPr>
      </w:pPr>
      <w:r w:rsidRPr="000D23FD">
        <w:rPr>
          <w:color w:val="000000"/>
        </w:rPr>
        <w:t xml:space="preserve">3) И вот 12-летний мальчик три дня рождественских праздников «проводит в шахте», </w:t>
      </w:r>
      <w:proofErr w:type="gramStart"/>
      <w:r w:rsidRPr="000D23FD">
        <w:rPr>
          <w:color w:val="000000"/>
        </w:rPr>
        <w:t>поправить</w:t>
      </w:r>
      <w:proofErr w:type="gramEnd"/>
      <w:r w:rsidRPr="000D23FD">
        <w:rPr>
          <w:color w:val="000000"/>
        </w:rPr>
        <w:t xml:space="preserve"> что было нельзя. Какие чувства он испытывал? </w:t>
      </w:r>
    </w:p>
    <w:p w:rsidR="000D23FD" w:rsidRPr="000D23FD" w:rsidRDefault="000D23FD" w:rsidP="000D23FD">
      <w:pPr>
        <w:pStyle w:val="a3"/>
        <w:shd w:val="clear" w:color="auto" w:fill="FFFFFF"/>
        <w:spacing w:before="0" w:beforeAutospacing="0" w:after="0" w:afterAutospacing="0" w:line="294" w:lineRule="atLeast"/>
        <w:ind w:left="1080"/>
      </w:pPr>
      <w:r w:rsidRPr="000D23FD">
        <w:rPr>
          <w:color w:val="000000"/>
        </w:rPr>
        <w:t>4) Какие чувства испытывали вы, читая эти строки?</w:t>
      </w:r>
    </w:p>
    <w:p w:rsidR="000D23FD" w:rsidRPr="000D23FD" w:rsidRDefault="000D23FD" w:rsidP="000D23FD">
      <w:pPr>
        <w:pStyle w:val="a3"/>
        <w:shd w:val="clear" w:color="auto" w:fill="FFFFFF"/>
        <w:spacing w:before="0" w:beforeAutospacing="0" w:after="0" w:afterAutospacing="0" w:line="294" w:lineRule="atLeast"/>
        <w:ind w:left="1080"/>
      </w:pPr>
      <w:r w:rsidRPr="000D23FD">
        <w:rPr>
          <w:color w:val="000000"/>
        </w:rPr>
        <w:t>5) Почему мальчик должен был работать?</w:t>
      </w:r>
    </w:p>
    <w:p w:rsidR="000D23FD" w:rsidRPr="000D23FD" w:rsidRDefault="000D23FD" w:rsidP="000D23FD">
      <w:pPr>
        <w:pStyle w:val="a3"/>
        <w:shd w:val="clear" w:color="auto" w:fill="FFFFFF"/>
        <w:spacing w:before="0" w:beforeAutospacing="0" w:after="0" w:afterAutospacing="0" w:line="294" w:lineRule="atLeast"/>
        <w:ind w:left="1080"/>
      </w:pPr>
      <w:r w:rsidRPr="000D23FD">
        <w:rPr>
          <w:color w:val="000000"/>
        </w:rPr>
        <w:t>6) Как жили шахтёры? Прочитать.</w:t>
      </w:r>
    </w:p>
    <w:p w:rsidR="000D23FD" w:rsidRPr="000D23FD" w:rsidRDefault="000D23FD" w:rsidP="000D23FD">
      <w:pPr>
        <w:pStyle w:val="a3"/>
        <w:shd w:val="clear" w:color="auto" w:fill="FFFFFF"/>
        <w:spacing w:before="0" w:beforeAutospacing="0" w:after="0" w:afterAutospacing="0" w:line="294" w:lineRule="atLeast"/>
        <w:ind w:left="1080"/>
      </w:pPr>
      <w:r w:rsidRPr="000D23FD">
        <w:rPr>
          <w:color w:val="000000"/>
        </w:rPr>
        <w:t xml:space="preserve">7) Кто напарник маленького шахтёра Сеньки? </w:t>
      </w:r>
    </w:p>
    <w:p w:rsidR="000D23FD" w:rsidRPr="000D23FD" w:rsidRDefault="000D23FD" w:rsidP="000D23FD">
      <w:pPr>
        <w:pStyle w:val="a3"/>
        <w:shd w:val="clear" w:color="auto" w:fill="FFFFFF"/>
        <w:spacing w:before="0" w:beforeAutospacing="0" w:after="0" w:afterAutospacing="0" w:line="294" w:lineRule="atLeast"/>
        <w:ind w:left="1080"/>
      </w:pPr>
      <w:r w:rsidRPr="000D23FD">
        <w:rPr>
          <w:color w:val="000000"/>
        </w:rPr>
        <w:t>8) Каковы их ощущения, когда они опускаются в шахту?</w:t>
      </w:r>
    </w:p>
    <w:p w:rsidR="000D23FD" w:rsidRPr="000D23FD" w:rsidRDefault="000D23FD" w:rsidP="000D23FD">
      <w:pPr>
        <w:pStyle w:val="a3"/>
        <w:shd w:val="clear" w:color="auto" w:fill="FFFFFF"/>
        <w:spacing w:before="0" w:beforeAutospacing="0" w:after="0" w:afterAutospacing="0" w:line="294" w:lineRule="atLeast"/>
        <w:ind w:left="1080"/>
      </w:pPr>
      <w:r w:rsidRPr="000D23FD">
        <w:rPr>
          <w:color w:val="000000"/>
        </w:rPr>
        <w:t>9) Проследите их путь в шахту (прочитайте).</w:t>
      </w:r>
    </w:p>
    <w:p w:rsidR="000D23FD" w:rsidRPr="000D23FD" w:rsidRDefault="000D23FD" w:rsidP="000D23FD">
      <w:pPr>
        <w:pStyle w:val="a3"/>
        <w:shd w:val="clear" w:color="auto" w:fill="FFFFFF"/>
        <w:spacing w:before="0" w:beforeAutospacing="0" w:after="0" w:afterAutospacing="0" w:line="294" w:lineRule="atLeast"/>
        <w:ind w:left="1080"/>
      </w:pPr>
      <w:r w:rsidRPr="000D23FD">
        <w:rPr>
          <w:color w:val="000000"/>
        </w:rPr>
        <w:t>10) О чём думает Сенька?</w:t>
      </w:r>
    </w:p>
    <w:p w:rsidR="000D23FD" w:rsidRPr="000D23FD" w:rsidRDefault="000D23FD" w:rsidP="000D23FD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color w:val="000000"/>
        </w:rPr>
      </w:pPr>
      <w:r w:rsidRPr="000D23FD">
        <w:rPr>
          <w:color w:val="000000"/>
        </w:rPr>
        <w:t xml:space="preserve">11) Опишите работу Сеньки. </w:t>
      </w:r>
    </w:p>
    <w:p w:rsidR="000D23FD" w:rsidRPr="000D23FD" w:rsidRDefault="000D23FD" w:rsidP="000D23FD">
      <w:pPr>
        <w:pStyle w:val="a3"/>
        <w:shd w:val="clear" w:color="auto" w:fill="FFFFFF"/>
        <w:spacing w:before="0" w:beforeAutospacing="0" w:after="0" w:afterAutospacing="0" w:line="294" w:lineRule="atLeast"/>
        <w:ind w:left="1080"/>
      </w:pPr>
      <w:r w:rsidRPr="000D23FD">
        <w:rPr>
          <w:color w:val="000000"/>
        </w:rPr>
        <w:t>12) Чему обрадовался Сенька после испытанного страха, одиночества, беспомощности?</w:t>
      </w:r>
    </w:p>
    <w:p w:rsidR="000D23FD" w:rsidRPr="000D23FD" w:rsidRDefault="000D23FD" w:rsidP="000D23FD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color w:val="000000"/>
        </w:rPr>
      </w:pPr>
      <w:r w:rsidRPr="000D23FD">
        <w:rPr>
          <w:color w:val="000000"/>
        </w:rPr>
        <w:t>13) Что снилось Сеньке? Что лучше сон или пробуждение</w:t>
      </w:r>
    </w:p>
    <w:p w:rsidR="000D23FD" w:rsidRPr="000D23FD" w:rsidRDefault="000D23FD" w:rsidP="000D23FD">
      <w:pPr>
        <w:pStyle w:val="a3"/>
        <w:shd w:val="clear" w:color="auto" w:fill="FFFFFF"/>
        <w:spacing w:before="0" w:beforeAutospacing="0" w:after="0" w:afterAutospacing="0" w:line="294" w:lineRule="atLeast"/>
        <w:ind w:left="1080"/>
      </w:pPr>
      <w:r w:rsidRPr="000D23FD">
        <w:rPr>
          <w:color w:val="000000"/>
        </w:rPr>
        <w:t xml:space="preserve">14) Почему рассказ </w:t>
      </w:r>
      <w:proofErr w:type="gramStart"/>
      <w:r w:rsidRPr="000D23FD">
        <w:rPr>
          <w:color w:val="000000"/>
        </w:rPr>
        <w:t>как бы не имеет</w:t>
      </w:r>
      <w:proofErr w:type="gramEnd"/>
      <w:r w:rsidRPr="000D23FD">
        <w:rPr>
          <w:color w:val="000000"/>
        </w:rPr>
        <w:t xml:space="preserve"> конца?</w:t>
      </w:r>
    </w:p>
    <w:p w:rsidR="000D23FD" w:rsidRPr="000D23FD" w:rsidRDefault="000D23FD" w:rsidP="000D23FD">
      <w:pPr>
        <w:pStyle w:val="a3"/>
        <w:shd w:val="clear" w:color="auto" w:fill="FFFFFF"/>
        <w:spacing w:before="0" w:beforeAutospacing="0" w:after="0" w:afterAutospacing="0" w:line="294" w:lineRule="atLeast"/>
        <w:ind w:left="1080"/>
      </w:pPr>
      <w:r w:rsidRPr="000D23FD">
        <w:rPr>
          <w:color w:val="000000"/>
        </w:rPr>
        <w:t>15) Какие чувства вызывает произведение? Что бы вы хотели сделать такое, чтобы облегчить участь Сеньки? Зачем мы читаем о прошлом ваших ровесников?</w:t>
      </w:r>
    </w:p>
    <w:p w:rsidR="000D23FD" w:rsidRPr="000D23FD" w:rsidRDefault="000D23FD" w:rsidP="000D23FD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color w:val="000000"/>
        </w:rPr>
      </w:pPr>
      <w:r w:rsidRPr="000D23FD">
        <w:rPr>
          <w:color w:val="000000"/>
        </w:rPr>
        <w:t>16) Как вы относитесь к труду в 15 лет? </w:t>
      </w:r>
    </w:p>
    <w:p w:rsidR="000D23FD" w:rsidRDefault="000D23FD" w:rsidP="000D23FD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color w:val="000000"/>
        </w:rPr>
      </w:pPr>
      <w:r w:rsidRPr="000D23FD">
        <w:rPr>
          <w:color w:val="000000"/>
        </w:rPr>
        <w:t xml:space="preserve"> 17) Что вам рассказывают о своём труде родители шахтёры? Как относитесь к этой трудной, но </w:t>
      </w:r>
      <w:proofErr w:type="gramStart"/>
      <w:r w:rsidRPr="000D23FD">
        <w:rPr>
          <w:color w:val="000000"/>
        </w:rPr>
        <w:t>очень нужной</w:t>
      </w:r>
      <w:proofErr w:type="gramEnd"/>
      <w:r w:rsidRPr="000D23FD">
        <w:rPr>
          <w:color w:val="000000"/>
        </w:rPr>
        <w:t xml:space="preserve"> профессии? Рассказ родителя-шахтёра.</w:t>
      </w:r>
    </w:p>
    <w:p w:rsidR="000D23FD" w:rsidRPr="000D23FD" w:rsidRDefault="000D23FD" w:rsidP="000D23F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D23FD">
        <w:rPr>
          <w:b/>
          <w:bCs/>
          <w:color w:val="000000"/>
          <w:shd w:val="clear" w:color="auto" w:fill="FFFFFF"/>
        </w:rPr>
        <w:t>Вывод: </w:t>
      </w:r>
      <w:r w:rsidRPr="000D23FD">
        <w:rPr>
          <w:color w:val="000000"/>
          <w:shd w:val="clear" w:color="auto" w:fill="FFFFFF"/>
        </w:rPr>
        <w:t>мрачная, удручающая картина. Жутко становится, когда на минуту мысленно перенесешься в те ужасные условия, в которых жили и работали горняки дореволюционного Донбасса. Страшнее всего, что даже дети лишены солнца, воздуха и тепла, вынуждены тоже работать здесь, рядом с отцами.</w:t>
      </w:r>
    </w:p>
    <w:p w:rsidR="0054330D" w:rsidRDefault="0054330D" w:rsidP="00EA4879">
      <w:pPr>
        <w:pStyle w:val="a3"/>
        <w:shd w:val="clear" w:color="auto" w:fill="FFFFFF"/>
        <w:spacing w:before="0" w:beforeAutospacing="0" w:after="136" w:afterAutospacing="0"/>
        <w:ind w:left="720"/>
        <w:jc w:val="both"/>
        <w:rPr>
          <w:b/>
          <w:color w:val="333333"/>
        </w:rPr>
      </w:pPr>
    </w:p>
    <w:p w:rsidR="0054330D" w:rsidRDefault="0054330D" w:rsidP="00EA4879">
      <w:pPr>
        <w:pStyle w:val="a3"/>
        <w:shd w:val="clear" w:color="auto" w:fill="FFFFFF"/>
        <w:spacing w:before="0" w:beforeAutospacing="0" w:after="136" w:afterAutospacing="0"/>
        <w:ind w:left="720"/>
        <w:jc w:val="both"/>
        <w:rPr>
          <w:b/>
          <w:color w:val="333333"/>
        </w:rPr>
      </w:pPr>
    </w:p>
    <w:p w:rsidR="00EA4879" w:rsidRDefault="00EA4879" w:rsidP="00EA4879">
      <w:pPr>
        <w:pStyle w:val="a3"/>
        <w:shd w:val="clear" w:color="auto" w:fill="FFFFFF"/>
        <w:spacing w:before="0" w:beforeAutospacing="0" w:after="136" w:afterAutospacing="0"/>
        <w:ind w:left="720"/>
        <w:jc w:val="both"/>
        <w:rPr>
          <w:b/>
          <w:color w:val="333333"/>
        </w:rPr>
      </w:pPr>
      <w:r w:rsidRPr="00EA4879">
        <w:rPr>
          <w:b/>
          <w:color w:val="333333"/>
        </w:rPr>
        <w:lastRenderedPageBreak/>
        <w:t>Домашнее задание</w:t>
      </w:r>
    </w:p>
    <w:p w:rsidR="00905D8C" w:rsidRDefault="00EA4879" w:rsidP="0054330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EA4879">
        <w:rPr>
          <w:color w:val="333333"/>
        </w:rPr>
        <w:t>Да</w:t>
      </w:r>
      <w:r w:rsidR="000D23FD">
        <w:rPr>
          <w:color w:val="333333"/>
        </w:rPr>
        <w:t>йте</w:t>
      </w:r>
      <w:r w:rsidRPr="00EA4879">
        <w:rPr>
          <w:color w:val="333333"/>
        </w:rPr>
        <w:t xml:space="preserve"> развернутый письменный ответ на </w:t>
      </w:r>
      <w:r w:rsidR="00905D8C">
        <w:rPr>
          <w:color w:val="333333"/>
        </w:rPr>
        <w:t xml:space="preserve">вопрос: </w:t>
      </w:r>
      <w:r w:rsidR="000D23FD">
        <w:rPr>
          <w:color w:val="333333"/>
        </w:rPr>
        <w:t xml:space="preserve">«Идейно-художественное своеобразие произведения </w:t>
      </w:r>
      <w:r w:rsidR="000D23FD" w:rsidRPr="001C2DD5">
        <w:rPr>
          <w:bCs/>
          <w:color w:val="4B4747"/>
        </w:rPr>
        <w:t>Г.Ф. Шолохов</w:t>
      </w:r>
      <w:r w:rsidR="000D23FD">
        <w:rPr>
          <w:bCs/>
          <w:color w:val="4B4747"/>
        </w:rPr>
        <w:t>а-Синявского</w:t>
      </w:r>
      <w:r w:rsidR="000D23FD" w:rsidRPr="001C2DD5">
        <w:rPr>
          <w:bCs/>
          <w:color w:val="4B4747"/>
        </w:rPr>
        <w:t xml:space="preserve"> «Казачья бурса» </w:t>
      </w:r>
      <w:r w:rsidR="00905D8C">
        <w:rPr>
          <w:color w:val="000000"/>
        </w:rPr>
        <w:t>(Объем ответа: 2-3 страницы)</w:t>
      </w:r>
      <w:proofErr w:type="gramStart"/>
      <w:r w:rsidR="00905D8C">
        <w:rPr>
          <w:color w:val="000000"/>
        </w:rPr>
        <w:t xml:space="preserve"> </w:t>
      </w:r>
      <w:r w:rsidR="000D23FD">
        <w:rPr>
          <w:color w:val="000000"/>
        </w:rPr>
        <w:t>.</w:t>
      </w:r>
      <w:proofErr w:type="gramEnd"/>
    </w:p>
    <w:p w:rsidR="00B13C74" w:rsidRPr="00EA4879" w:rsidRDefault="00B13C74" w:rsidP="00905D8C">
      <w:pPr>
        <w:pStyle w:val="a3"/>
        <w:shd w:val="clear" w:color="auto" w:fill="FFFFFF"/>
        <w:spacing w:before="0" w:beforeAutospacing="0" w:after="136" w:afterAutospacing="0"/>
        <w:ind w:left="1440"/>
        <w:jc w:val="both"/>
        <w:rPr>
          <w:color w:val="333333"/>
        </w:rPr>
      </w:pPr>
    </w:p>
    <w:p w:rsidR="00EA4879" w:rsidRPr="00EA4879" w:rsidRDefault="00EA4879" w:rsidP="00EA4879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16D" w:rsidRPr="00806225" w:rsidRDefault="009A516D" w:rsidP="00F7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516D" w:rsidRPr="00806225" w:rsidSect="00B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D81"/>
    <w:multiLevelType w:val="multilevel"/>
    <w:tmpl w:val="C73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A0080"/>
    <w:multiLevelType w:val="hybridMultilevel"/>
    <w:tmpl w:val="51D6E706"/>
    <w:lvl w:ilvl="0" w:tplc="BE52D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071BE"/>
    <w:multiLevelType w:val="hybridMultilevel"/>
    <w:tmpl w:val="0860ABC6"/>
    <w:lvl w:ilvl="0" w:tplc="3954D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45A0"/>
    <w:multiLevelType w:val="multilevel"/>
    <w:tmpl w:val="B3DA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B047B"/>
    <w:multiLevelType w:val="multilevel"/>
    <w:tmpl w:val="231A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12545"/>
    <w:multiLevelType w:val="multilevel"/>
    <w:tmpl w:val="ED2C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B2B13"/>
    <w:multiLevelType w:val="multilevel"/>
    <w:tmpl w:val="7980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24842"/>
    <w:multiLevelType w:val="multilevel"/>
    <w:tmpl w:val="B028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13127"/>
    <w:multiLevelType w:val="multilevel"/>
    <w:tmpl w:val="DDB4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44A60"/>
    <w:multiLevelType w:val="hybridMultilevel"/>
    <w:tmpl w:val="DE40DA62"/>
    <w:lvl w:ilvl="0" w:tplc="01184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A90ED5"/>
    <w:multiLevelType w:val="multilevel"/>
    <w:tmpl w:val="5064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C0B2B"/>
    <w:multiLevelType w:val="multilevel"/>
    <w:tmpl w:val="3FF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D61023"/>
    <w:multiLevelType w:val="multilevel"/>
    <w:tmpl w:val="0ED8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916D7"/>
    <w:multiLevelType w:val="hybridMultilevel"/>
    <w:tmpl w:val="2092E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52996"/>
    <w:multiLevelType w:val="multilevel"/>
    <w:tmpl w:val="3808DB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106A0"/>
    <w:multiLevelType w:val="hybridMultilevel"/>
    <w:tmpl w:val="B018F966"/>
    <w:lvl w:ilvl="0" w:tplc="3954D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24647"/>
    <w:multiLevelType w:val="hybridMultilevel"/>
    <w:tmpl w:val="ABF6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E358E"/>
    <w:multiLevelType w:val="multilevel"/>
    <w:tmpl w:val="809A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C62424"/>
    <w:multiLevelType w:val="hybridMultilevel"/>
    <w:tmpl w:val="72A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FD1235"/>
    <w:multiLevelType w:val="hybridMultilevel"/>
    <w:tmpl w:val="38E29F8E"/>
    <w:lvl w:ilvl="0" w:tplc="71B24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4727B1"/>
    <w:multiLevelType w:val="hybridMultilevel"/>
    <w:tmpl w:val="BDD40010"/>
    <w:lvl w:ilvl="0" w:tplc="D7100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8D28FF"/>
    <w:multiLevelType w:val="hybridMultilevel"/>
    <w:tmpl w:val="15223EF8"/>
    <w:lvl w:ilvl="0" w:tplc="DF4624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3026BE"/>
    <w:multiLevelType w:val="multilevel"/>
    <w:tmpl w:val="2156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4F43AD"/>
    <w:multiLevelType w:val="hybridMultilevel"/>
    <w:tmpl w:val="1A2A1C98"/>
    <w:lvl w:ilvl="0" w:tplc="4EB28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C0837"/>
    <w:multiLevelType w:val="multilevel"/>
    <w:tmpl w:val="ABA4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AE0258"/>
    <w:multiLevelType w:val="multilevel"/>
    <w:tmpl w:val="4E8258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AA59CE"/>
    <w:multiLevelType w:val="hybridMultilevel"/>
    <w:tmpl w:val="887EE2CA"/>
    <w:lvl w:ilvl="0" w:tplc="21425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9"/>
  </w:num>
  <w:num w:numId="5">
    <w:abstractNumId w:val="19"/>
  </w:num>
  <w:num w:numId="6">
    <w:abstractNumId w:val="14"/>
  </w:num>
  <w:num w:numId="7">
    <w:abstractNumId w:val="28"/>
  </w:num>
  <w:num w:numId="8">
    <w:abstractNumId w:val="0"/>
  </w:num>
  <w:num w:numId="9">
    <w:abstractNumId w:val="7"/>
  </w:num>
  <w:num w:numId="10">
    <w:abstractNumId w:val="24"/>
  </w:num>
  <w:num w:numId="11">
    <w:abstractNumId w:val="4"/>
  </w:num>
  <w:num w:numId="12">
    <w:abstractNumId w:val="6"/>
  </w:num>
  <w:num w:numId="13">
    <w:abstractNumId w:val="11"/>
  </w:num>
  <w:num w:numId="14">
    <w:abstractNumId w:val="12"/>
  </w:num>
  <w:num w:numId="15">
    <w:abstractNumId w:val="17"/>
  </w:num>
  <w:num w:numId="1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0">
    <w:abstractNumId w:val="1"/>
  </w:num>
  <w:num w:numId="21">
    <w:abstractNumId w:val="3"/>
  </w:num>
  <w:num w:numId="22">
    <w:abstractNumId w:val="25"/>
  </w:num>
  <w:num w:numId="23">
    <w:abstractNumId w:val="23"/>
  </w:num>
  <w:num w:numId="24">
    <w:abstractNumId w:val="8"/>
  </w:num>
  <w:num w:numId="25">
    <w:abstractNumId w:val="18"/>
  </w:num>
  <w:num w:numId="26">
    <w:abstractNumId w:val="15"/>
  </w:num>
  <w:num w:numId="27">
    <w:abstractNumId w:val="27"/>
  </w:num>
  <w:num w:numId="28">
    <w:abstractNumId w:val="26"/>
  </w:num>
  <w:num w:numId="29">
    <w:abstractNumId w:val="2"/>
  </w:num>
  <w:num w:numId="30">
    <w:abstractNumId w:val="1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200"/>
    <w:rsid w:val="00056668"/>
    <w:rsid w:val="00071203"/>
    <w:rsid w:val="00074B60"/>
    <w:rsid w:val="000C15F6"/>
    <w:rsid w:val="000D23FD"/>
    <w:rsid w:val="001462DD"/>
    <w:rsid w:val="0018118A"/>
    <w:rsid w:val="001B251F"/>
    <w:rsid w:val="001C2DD5"/>
    <w:rsid w:val="001C489A"/>
    <w:rsid w:val="00226A07"/>
    <w:rsid w:val="00257A68"/>
    <w:rsid w:val="002A5857"/>
    <w:rsid w:val="002C015D"/>
    <w:rsid w:val="002F0761"/>
    <w:rsid w:val="003576B6"/>
    <w:rsid w:val="0037461E"/>
    <w:rsid w:val="003C1B53"/>
    <w:rsid w:val="00421529"/>
    <w:rsid w:val="00440ECC"/>
    <w:rsid w:val="004431AA"/>
    <w:rsid w:val="004930FA"/>
    <w:rsid w:val="00493C45"/>
    <w:rsid w:val="004A67AF"/>
    <w:rsid w:val="004B2FCE"/>
    <w:rsid w:val="004C7A13"/>
    <w:rsid w:val="00505CA9"/>
    <w:rsid w:val="0054330D"/>
    <w:rsid w:val="00545699"/>
    <w:rsid w:val="00566D23"/>
    <w:rsid w:val="00576894"/>
    <w:rsid w:val="005E1266"/>
    <w:rsid w:val="00601421"/>
    <w:rsid w:val="006A3129"/>
    <w:rsid w:val="006C09EC"/>
    <w:rsid w:val="006C30A4"/>
    <w:rsid w:val="006D344A"/>
    <w:rsid w:val="00726200"/>
    <w:rsid w:val="007816A1"/>
    <w:rsid w:val="00787AA1"/>
    <w:rsid w:val="00806225"/>
    <w:rsid w:val="008D0E40"/>
    <w:rsid w:val="008E4299"/>
    <w:rsid w:val="00905D8C"/>
    <w:rsid w:val="00986EF2"/>
    <w:rsid w:val="009A516D"/>
    <w:rsid w:val="009A7F6A"/>
    <w:rsid w:val="00A16AED"/>
    <w:rsid w:val="00A618F0"/>
    <w:rsid w:val="00A640BD"/>
    <w:rsid w:val="00A96B87"/>
    <w:rsid w:val="00B13C74"/>
    <w:rsid w:val="00B722C8"/>
    <w:rsid w:val="00BC7990"/>
    <w:rsid w:val="00C52B79"/>
    <w:rsid w:val="00C7193F"/>
    <w:rsid w:val="00C726E2"/>
    <w:rsid w:val="00C80E33"/>
    <w:rsid w:val="00CB2E63"/>
    <w:rsid w:val="00DB2B46"/>
    <w:rsid w:val="00E133AB"/>
    <w:rsid w:val="00E36177"/>
    <w:rsid w:val="00E65526"/>
    <w:rsid w:val="00E71A40"/>
    <w:rsid w:val="00EA4879"/>
    <w:rsid w:val="00ED4279"/>
    <w:rsid w:val="00F13B2A"/>
    <w:rsid w:val="00F34E70"/>
    <w:rsid w:val="00F57F11"/>
    <w:rsid w:val="00F7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link w:val="10"/>
    <w:uiPriority w:val="9"/>
    <w:qFormat/>
    <w:rsid w:val="00A96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E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6B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566D23"/>
    <w:rPr>
      <w:color w:val="0000FF"/>
      <w:u w:val="single"/>
    </w:rPr>
  </w:style>
  <w:style w:type="character" w:customStyle="1" w:styleId="11">
    <w:name w:val="Название объекта1"/>
    <w:basedOn w:val="a0"/>
    <w:rsid w:val="00566D23"/>
  </w:style>
  <w:style w:type="paragraph" w:customStyle="1" w:styleId="abzac">
    <w:name w:val="abzac"/>
    <w:basedOn w:val="a"/>
    <w:rsid w:val="0025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D0E4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nt">
    <w:name w:val="indent"/>
    <w:basedOn w:val="a"/>
    <w:rsid w:val="008D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5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63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72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148">
                      <w:marLeft w:val="0"/>
                      <w:marRight w:val="0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762">
                              <w:marLeft w:val="0"/>
                              <w:marRight w:val="0"/>
                              <w:marTop w:val="0"/>
                              <w:marBottom w:val="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8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79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2458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6113">
                                  <w:marLeft w:val="0"/>
                                  <w:marRight w:val="0"/>
                                  <w:marTop w:val="0"/>
                                  <w:marBottom w:val="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Валентина_2</dc:creator>
  <cp:lastModifiedBy>Валентина_2</cp:lastModifiedBy>
  <cp:revision>28</cp:revision>
  <dcterms:created xsi:type="dcterms:W3CDTF">2020-04-08T16:49:00Z</dcterms:created>
  <dcterms:modified xsi:type="dcterms:W3CDTF">2020-05-22T18:44:00Z</dcterms:modified>
</cp:coreProperties>
</file>