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 xml:space="preserve">4 КУРС ЗИМНЯЯ </w:t>
      </w:r>
      <w:proofErr w:type="gramStart"/>
      <w:r w:rsidRPr="00363465">
        <w:rPr>
          <w:rFonts w:ascii="Times New Roman" w:hAnsi="Times New Roman" w:cs="Times New Roman"/>
          <w:sz w:val="28"/>
          <w:szCs w:val="28"/>
        </w:rPr>
        <w:t>СЕССИЯ  по</w:t>
      </w:r>
      <w:proofErr w:type="gramEnd"/>
      <w:r w:rsidRPr="00363465">
        <w:rPr>
          <w:rFonts w:ascii="Times New Roman" w:hAnsi="Times New Roman" w:cs="Times New Roman"/>
          <w:sz w:val="28"/>
          <w:szCs w:val="28"/>
        </w:rPr>
        <w:t xml:space="preserve"> предмету « Русский язык с методикой преподавания»</w:t>
      </w: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Тема: СИНТАКСИС. ПРЕДМЕТ СИНТАКСИСА. ЕДИНИЦЫ СИНТАКСИСА»</w:t>
      </w:r>
    </w:p>
    <w:p w:rsidR="003730F4" w:rsidRPr="00363465" w:rsidRDefault="003730F4" w:rsidP="003730F4">
      <w:pPr>
        <w:ind w:firstLine="567"/>
        <w:jc w:val="both"/>
        <w:rPr>
          <w:rFonts w:ascii="Times New Roman" w:hAnsi="Times New Roman" w:cs="Times New Roman"/>
          <w:sz w:val="28"/>
          <w:szCs w:val="28"/>
        </w:rPr>
      </w:pPr>
      <w:r w:rsidRPr="003730F4">
        <w:rPr>
          <w:rFonts w:ascii="Times New Roman" w:hAnsi="Times New Roman" w:cs="Times New Roman"/>
          <w:b/>
          <w:sz w:val="28"/>
          <w:szCs w:val="28"/>
        </w:rPr>
        <w:t>Грамматика</w:t>
      </w:r>
      <w:r w:rsidRPr="00363465">
        <w:rPr>
          <w:rFonts w:ascii="Times New Roman" w:hAnsi="Times New Roman" w:cs="Times New Roman"/>
          <w:sz w:val="28"/>
          <w:szCs w:val="28"/>
        </w:rPr>
        <w:t xml:space="preserve"> – это система грамм</w:t>
      </w:r>
      <w:r>
        <w:rPr>
          <w:rFonts w:ascii="Times New Roman" w:hAnsi="Times New Roman" w:cs="Times New Roman"/>
          <w:sz w:val="28"/>
          <w:szCs w:val="28"/>
        </w:rPr>
        <w:t xml:space="preserve">атических форм. </w:t>
      </w:r>
      <w:r w:rsidRPr="003730F4">
        <w:rPr>
          <w:rFonts w:ascii="Times New Roman" w:hAnsi="Times New Roman" w:cs="Times New Roman"/>
          <w:b/>
          <w:sz w:val="28"/>
          <w:szCs w:val="28"/>
        </w:rPr>
        <w:t xml:space="preserve">Грамматическая </w:t>
      </w:r>
      <w:r w:rsidRPr="003730F4">
        <w:rPr>
          <w:rFonts w:ascii="Times New Roman" w:hAnsi="Times New Roman" w:cs="Times New Roman"/>
          <w:b/>
          <w:sz w:val="28"/>
          <w:szCs w:val="28"/>
        </w:rPr>
        <w:t>форма</w:t>
      </w:r>
      <w:r w:rsidRPr="00363465">
        <w:rPr>
          <w:rFonts w:ascii="Times New Roman" w:hAnsi="Times New Roman" w:cs="Times New Roman"/>
          <w:sz w:val="28"/>
          <w:szCs w:val="28"/>
        </w:rPr>
        <w:t xml:space="preserve"> есть единство грамматического значения и грамматического средства его выражения.</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Что такое грамматическое значение?  Сравним грамматическое значение с лексическим. Каждое полнозначное слово имеет своё лексическое значение. Например, слово «лодка» обозначает судно для передвижения по воде. Оно отличается от слов «пароход, теплоход, баржа» и вообще от всех слов русского языка. Но есть у этого слова и такие значения, которые присущи не только ему, но и большому количеству других слов. Оно – женского рода, как и слова «лампа, мама, каша, деревня». Слово «лодка» - слово единственного числа, как и огромное количество других слов: «карандаш, село. Наконец, это слово – существительное в Именительном падеже, как и слова «лампа, мама». Женский род, именительный падеж, единственное </w:t>
      </w:r>
      <w:proofErr w:type="gramStart"/>
      <w:r w:rsidRPr="00363465">
        <w:rPr>
          <w:rFonts w:ascii="Times New Roman" w:hAnsi="Times New Roman" w:cs="Times New Roman"/>
          <w:sz w:val="28"/>
          <w:szCs w:val="28"/>
        </w:rPr>
        <w:t>число  -</w:t>
      </w:r>
      <w:proofErr w:type="gramEnd"/>
      <w:r w:rsidRPr="00363465">
        <w:rPr>
          <w:rFonts w:ascii="Times New Roman" w:hAnsi="Times New Roman" w:cs="Times New Roman"/>
          <w:sz w:val="28"/>
          <w:szCs w:val="28"/>
        </w:rPr>
        <w:t xml:space="preserve"> не что иное, как грамматические значения. Следовательно, важнейшее отличие грамматического значения от лексического в том, что грамматические значения присущи большому количеству слов.</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Второе отличие состоит в том, что   грамматическое значение более абстрактно, чем лексическое. Так, женский род по отношению к слову «лодка» - это некоторая абстракция, которую невозможно не только представить, но и объяснить. Почему, в самом деле, «лодка» женского рода, а «плот» - мужского?</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Ещё одно важное свойство грамматического значения – его обязательность.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Итак, грамматическое значение – это охватывающее множество языковых единиц, абстрактное, обязательное значение.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Грамматическое значение всегда выражается грамматическим средством. Для разных языковы</w:t>
      </w:r>
      <w:r>
        <w:rPr>
          <w:rFonts w:ascii="Times New Roman" w:hAnsi="Times New Roman" w:cs="Times New Roman"/>
          <w:sz w:val="28"/>
          <w:szCs w:val="28"/>
        </w:rPr>
        <w:t>х единиц эти средства различны.</w:t>
      </w:r>
      <w:r w:rsidRPr="00363465">
        <w:rPr>
          <w:rFonts w:ascii="Times New Roman" w:hAnsi="Times New Roman" w:cs="Times New Roman"/>
          <w:sz w:val="28"/>
          <w:szCs w:val="28"/>
        </w:rPr>
        <w:t xml:space="preserve"> В слове «лодка», например, грамматические значения выражаются словоизменительной морфемой – флексией –А.</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Грамматические средства весьма разнообразны по своим языковым характеристикам. Грамматические средства с одинаковыми характеристиками представляют собой грамматический способ Грамматическими способами русского языка являются: аффиксация, сложение.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lastRenderedPageBreak/>
        <w:t xml:space="preserve">   Слова разных родов, чисел и падежей входят в отношения друг с другом и выявляют тем самым своё грамматическое значение, потому что имеют одну общую грамматическую основу – род, число, падеж. Эта общая основа, организующая грамматические значения в систему, называется грамматической категорией. Следовательно, существует, например, грамматическая категория рода, включающая грамматические значения мужского, женского и среднего родов, так же, как существуют грамматические категории числа, падежа и многие другие.</w:t>
      </w:r>
    </w:p>
    <w:p w:rsidR="003730F4" w:rsidRPr="003730F4" w:rsidRDefault="003730F4" w:rsidP="003730F4">
      <w:pPr>
        <w:ind w:firstLine="567"/>
        <w:jc w:val="both"/>
        <w:rPr>
          <w:rFonts w:ascii="Times New Roman" w:hAnsi="Times New Roman" w:cs="Times New Roman"/>
          <w:i/>
          <w:sz w:val="28"/>
          <w:szCs w:val="28"/>
        </w:rPr>
      </w:pPr>
      <w:r w:rsidRPr="00363465">
        <w:rPr>
          <w:rFonts w:ascii="Times New Roman" w:hAnsi="Times New Roman" w:cs="Times New Roman"/>
          <w:sz w:val="28"/>
          <w:szCs w:val="28"/>
        </w:rPr>
        <w:t xml:space="preserve">   Грамматика состоит из двух основных разделов: </w:t>
      </w:r>
      <w:r w:rsidRPr="003730F4">
        <w:rPr>
          <w:rFonts w:ascii="Times New Roman" w:hAnsi="Times New Roman" w:cs="Times New Roman"/>
          <w:i/>
          <w:sz w:val="28"/>
          <w:szCs w:val="28"/>
        </w:rPr>
        <w:t>морфологии и синтаксиса.</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Основной единицей морфологии является словоформа. </w:t>
      </w:r>
      <w:r w:rsidRPr="003730F4">
        <w:rPr>
          <w:rFonts w:ascii="Times New Roman" w:hAnsi="Times New Roman" w:cs="Times New Roman"/>
          <w:b/>
          <w:sz w:val="28"/>
          <w:szCs w:val="28"/>
        </w:rPr>
        <w:t>Словоформа</w:t>
      </w:r>
      <w:r w:rsidRPr="00363465">
        <w:rPr>
          <w:rFonts w:ascii="Times New Roman" w:hAnsi="Times New Roman" w:cs="Times New Roman"/>
          <w:sz w:val="28"/>
          <w:szCs w:val="28"/>
        </w:rPr>
        <w:t xml:space="preserve"> – это слово в определённой морфологической форме. «Лодка, ло</w:t>
      </w:r>
      <w:r>
        <w:rPr>
          <w:rFonts w:ascii="Times New Roman" w:hAnsi="Times New Roman" w:cs="Times New Roman"/>
          <w:sz w:val="28"/>
          <w:szCs w:val="28"/>
        </w:rPr>
        <w:t xml:space="preserve">дки, лодками» - одно слово, но </w:t>
      </w:r>
      <w:r w:rsidRPr="00363465">
        <w:rPr>
          <w:rFonts w:ascii="Times New Roman" w:hAnsi="Times New Roman" w:cs="Times New Roman"/>
          <w:sz w:val="28"/>
          <w:szCs w:val="28"/>
        </w:rPr>
        <w:t xml:space="preserve">разные его словоформы. Грамматические значения словоформ организуются в морфологические категории. Род, число, падеж – не что иное, как грамматические </w:t>
      </w:r>
      <w:proofErr w:type="spellStart"/>
      <w:proofErr w:type="gramStart"/>
      <w:r w:rsidRPr="00363465">
        <w:rPr>
          <w:rFonts w:ascii="Times New Roman" w:hAnsi="Times New Roman" w:cs="Times New Roman"/>
          <w:sz w:val="28"/>
          <w:szCs w:val="28"/>
        </w:rPr>
        <w:t>категории.В</w:t>
      </w:r>
      <w:proofErr w:type="spellEnd"/>
      <w:proofErr w:type="gramEnd"/>
      <w:r w:rsidRPr="00363465">
        <w:rPr>
          <w:rFonts w:ascii="Times New Roman" w:hAnsi="Times New Roman" w:cs="Times New Roman"/>
          <w:sz w:val="28"/>
          <w:szCs w:val="28"/>
        </w:rPr>
        <w:t xml:space="preserve">  свою очередь совокупность грамматических категорий, присущих тому или иному классу слов, определяет данный класс слов как часть речи.</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3465">
        <w:rPr>
          <w:rFonts w:ascii="Times New Roman" w:hAnsi="Times New Roman" w:cs="Times New Roman"/>
          <w:sz w:val="28"/>
          <w:szCs w:val="28"/>
        </w:rPr>
        <w:t xml:space="preserve">СЛОВОФОРМЫ   </w:t>
      </w:r>
      <w:r>
        <w:rPr>
          <w:rFonts w:ascii="Times New Roman" w:hAnsi="Times New Roman" w:cs="Times New Roman"/>
          <w:sz w:val="28"/>
          <w:szCs w:val="28"/>
        </w:rPr>
        <w:t>МОРФОЛОГИЧЕСКИЕ КАТЕГОРИИ</w:t>
      </w:r>
      <w:r w:rsidRPr="00363465">
        <w:rPr>
          <w:rFonts w:ascii="Times New Roman" w:hAnsi="Times New Roman" w:cs="Times New Roman"/>
          <w:sz w:val="28"/>
          <w:szCs w:val="28"/>
        </w:rPr>
        <w:t xml:space="preserve">   ЧАСТЬ РЕЧИ</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1838911</wp:posOffset>
                </wp:positionH>
                <wp:positionV relativeFrom="paragraph">
                  <wp:posOffset>171743</wp:posOffset>
                </wp:positionV>
                <wp:extent cx="1101969" cy="269631"/>
                <wp:effectExtent l="38100" t="57150" r="22225" b="35560"/>
                <wp:wrapNone/>
                <wp:docPr id="1" name="Прямая со стрелкой 1"/>
                <wp:cNvGraphicFramePr/>
                <a:graphic xmlns:a="http://schemas.openxmlformats.org/drawingml/2006/main">
                  <a:graphicData uri="http://schemas.microsoft.com/office/word/2010/wordprocessingShape">
                    <wps:wsp>
                      <wps:cNvCnPr/>
                      <wps:spPr>
                        <a:xfrm flipH="1" flipV="1">
                          <a:off x="0" y="0"/>
                          <a:ext cx="1101969" cy="269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DEE974" id="_x0000_t32" coordsize="21600,21600" o:spt="32" o:oned="t" path="m,l21600,21600e" filled="f">
                <v:path arrowok="t" fillok="f" o:connecttype="none"/>
                <o:lock v:ext="edit" shapetype="t"/>
              </v:shapetype>
              <v:shape id="Прямая со стрелкой 1" o:spid="_x0000_s1026" type="#_x0000_t32" style="position:absolute;margin-left:144.8pt;margin-top:13.5pt;width:86.75pt;height:21.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" strokecolor="#5b9bd5 [3204]" strokeweight=".5pt">
                <v:stroke endarrow="block" joinstyle="miter"/>
              </v:shape>
            </w:pict>
          </mc:Fallback>
        </mc:AlternateContent>
      </w:r>
      <w:proofErr w:type="spellStart"/>
      <w:r w:rsidRPr="00363465">
        <w:rPr>
          <w:rFonts w:ascii="Times New Roman" w:hAnsi="Times New Roman" w:cs="Times New Roman"/>
          <w:sz w:val="28"/>
          <w:szCs w:val="28"/>
        </w:rPr>
        <w:t>М.р</w:t>
      </w:r>
      <w:proofErr w:type="spellEnd"/>
      <w:r w:rsidRPr="00363465">
        <w:rPr>
          <w:rFonts w:ascii="Times New Roman" w:hAnsi="Times New Roman" w:cs="Times New Roman"/>
          <w:sz w:val="28"/>
          <w:szCs w:val="28"/>
        </w:rPr>
        <w:t>.- стол</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1862357</wp:posOffset>
                </wp:positionH>
                <wp:positionV relativeFrom="paragraph">
                  <wp:posOffset>153963</wp:posOffset>
                </wp:positionV>
                <wp:extent cx="1101970" cy="0"/>
                <wp:effectExtent l="38100" t="76200" r="0" b="95250"/>
                <wp:wrapNone/>
                <wp:docPr id="3" name="Прямая со стрелкой 3"/>
                <wp:cNvGraphicFramePr/>
                <a:graphic xmlns:a="http://schemas.openxmlformats.org/drawingml/2006/main">
                  <a:graphicData uri="http://schemas.microsoft.com/office/word/2010/wordprocessingShape">
                    <wps:wsp>
                      <wps:cNvCnPr/>
                      <wps:spPr>
                        <a:xfrm flipH="1">
                          <a:off x="0" y="0"/>
                          <a:ext cx="1101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92567" id="Прямая со стрелкой 3" o:spid="_x0000_s1026" type="#_x0000_t32" style="position:absolute;margin-left:146.65pt;margin-top:12.1pt;width:86.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1827188</wp:posOffset>
                </wp:positionH>
                <wp:positionV relativeFrom="paragraph">
                  <wp:posOffset>153963</wp:posOffset>
                </wp:positionV>
                <wp:extent cx="1131277" cy="328246"/>
                <wp:effectExtent l="19050" t="0" r="31115" b="72390"/>
                <wp:wrapNone/>
                <wp:docPr id="2" name="Прямая со стрелкой 2"/>
                <wp:cNvGraphicFramePr/>
                <a:graphic xmlns:a="http://schemas.openxmlformats.org/drawingml/2006/main">
                  <a:graphicData uri="http://schemas.microsoft.com/office/word/2010/wordprocessingShape">
                    <wps:wsp>
                      <wps:cNvCnPr/>
                      <wps:spPr>
                        <a:xfrm flipH="1">
                          <a:off x="0" y="0"/>
                          <a:ext cx="1131277" cy="328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CE414" id="Прямая со стрелкой 2" o:spid="_x0000_s1026" type="#_x0000_t32" style="position:absolute;margin-left:143.85pt;margin-top:12.1pt;width:89.1pt;height:25.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" strokecolor="#5b9bd5 [3204]" strokeweight=".5pt">
                <v:stroke endarrow="block" joinstyle="miter"/>
              </v:shape>
            </w:pict>
          </mc:Fallback>
        </mc:AlternateContent>
      </w:r>
      <w:proofErr w:type="spellStart"/>
      <w:r w:rsidRPr="00363465">
        <w:rPr>
          <w:rFonts w:ascii="Times New Roman" w:hAnsi="Times New Roman" w:cs="Times New Roman"/>
          <w:sz w:val="28"/>
          <w:szCs w:val="28"/>
        </w:rPr>
        <w:t>Ж.р</w:t>
      </w:r>
      <w:proofErr w:type="spellEnd"/>
      <w:r w:rsidRPr="00363465">
        <w:rPr>
          <w:rFonts w:ascii="Times New Roman" w:hAnsi="Times New Roman" w:cs="Times New Roman"/>
          <w:sz w:val="28"/>
          <w:szCs w:val="28"/>
        </w:rPr>
        <w:t>. – лодка                                        РОД</w:t>
      </w:r>
    </w:p>
    <w:p w:rsidR="003730F4" w:rsidRPr="00363465" w:rsidRDefault="003730F4" w:rsidP="003730F4">
      <w:pPr>
        <w:ind w:firstLine="567"/>
        <w:jc w:val="both"/>
        <w:rPr>
          <w:rFonts w:ascii="Times New Roman" w:hAnsi="Times New Roman" w:cs="Times New Roman"/>
          <w:sz w:val="28"/>
          <w:szCs w:val="28"/>
        </w:rPr>
      </w:pPr>
      <w:proofErr w:type="spellStart"/>
      <w:r w:rsidRPr="00363465">
        <w:rPr>
          <w:rFonts w:ascii="Times New Roman" w:hAnsi="Times New Roman" w:cs="Times New Roman"/>
          <w:sz w:val="28"/>
          <w:szCs w:val="28"/>
        </w:rPr>
        <w:t>Ср.р</w:t>
      </w:r>
      <w:proofErr w:type="spellEnd"/>
      <w:r w:rsidRPr="00363465">
        <w:rPr>
          <w:rFonts w:ascii="Times New Roman" w:hAnsi="Times New Roman" w:cs="Times New Roman"/>
          <w:sz w:val="28"/>
          <w:szCs w:val="28"/>
        </w:rPr>
        <w:t>. – поле</w:t>
      </w:r>
    </w:p>
    <w:p w:rsidR="003730F4" w:rsidRPr="00363465" w:rsidRDefault="003730F4" w:rsidP="003730F4">
      <w:pPr>
        <w:ind w:firstLine="567"/>
        <w:jc w:val="both"/>
        <w:rPr>
          <w:rFonts w:ascii="Times New Roman" w:hAnsi="Times New Roman" w:cs="Times New Roman"/>
          <w:sz w:val="28"/>
          <w:szCs w:val="28"/>
        </w:rPr>
      </w:pPr>
    </w:p>
    <w:p w:rsidR="003730F4" w:rsidRPr="00363465" w:rsidRDefault="003730F4" w:rsidP="003730F4">
      <w:pPr>
        <w:ind w:firstLine="567"/>
        <w:jc w:val="both"/>
        <w:rPr>
          <w:rFonts w:ascii="Times New Roman" w:hAnsi="Times New Roman" w:cs="Times New Roman"/>
          <w:sz w:val="28"/>
          <w:szCs w:val="28"/>
        </w:rPr>
      </w:pP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1827188</wp:posOffset>
                </wp:positionH>
                <wp:positionV relativeFrom="paragraph">
                  <wp:posOffset>148297</wp:posOffset>
                </wp:positionV>
                <wp:extent cx="1201615" cy="328539"/>
                <wp:effectExtent l="19050" t="0" r="17780" b="71755"/>
                <wp:wrapNone/>
                <wp:docPr id="5" name="Прямая со стрелкой 5"/>
                <wp:cNvGraphicFramePr/>
                <a:graphic xmlns:a="http://schemas.openxmlformats.org/drawingml/2006/main">
                  <a:graphicData uri="http://schemas.microsoft.com/office/word/2010/wordprocessingShape">
                    <wps:wsp>
                      <wps:cNvCnPr/>
                      <wps:spPr>
                        <a:xfrm flipH="1">
                          <a:off x="0" y="0"/>
                          <a:ext cx="1201615" cy="3285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44811" id="Прямая со стрелкой 5" o:spid="_x0000_s1026" type="#_x0000_t32" style="position:absolute;margin-left:143.85pt;margin-top:11.7pt;width:94.6pt;height:25.8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1657203</wp:posOffset>
                </wp:positionH>
                <wp:positionV relativeFrom="paragraph">
                  <wp:posOffset>136867</wp:posOffset>
                </wp:positionV>
                <wp:extent cx="1336431" cy="11723"/>
                <wp:effectExtent l="38100" t="57150" r="0" b="102870"/>
                <wp:wrapNone/>
                <wp:docPr id="4" name="Прямая со стрелкой 4"/>
                <wp:cNvGraphicFramePr/>
                <a:graphic xmlns:a="http://schemas.openxmlformats.org/drawingml/2006/main">
                  <a:graphicData uri="http://schemas.microsoft.com/office/word/2010/wordprocessingShape">
                    <wps:wsp>
                      <wps:cNvCnPr/>
                      <wps:spPr>
                        <a:xfrm flipH="1">
                          <a:off x="0" y="0"/>
                          <a:ext cx="1336431" cy="11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D6F6E" id="Прямая со стрелкой 4" o:spid="_x0000_s1026" type="#_x0000_t32" style="position:absolute;margin-left:130.5pt;margin-top:10.8pt;width:105.25pt;height:.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" strokecolor="#5b9bd5 [3204]" strokeweight=".5pt">
                <v:stroke endarrow="block" joinstyle="miter"/>
              </v:shape>
            </w:pict>
          </mc:Fallback>
        </mc:AlternateContent>
      </w:r>
      <w:proofErr w:type="spellStart"/>
      <w:r w:rsidRPr="00363465">
        <w:rPr>
          <w:rFonts w:ascii="Times New Roman" w:hAnsi="Times New Roman" w:cs="Times New Roman"/>
          <w:sz w:val="28"/>
          <w:szCs w:val="28"/>
        </w:rPr>
        <w:t>Ед.ч</w:t>
      </w:r>
      <w:proofErr w:type="spellEnd"/>
      <w:r w:rsidRPr="00363465">
        <w:rPr>
          <w:rFonts w:ascii="Times New Roman" w:hAnsi="Times New Roman" w:cs="Times New Roman"/>
          <w:sz w:val="28"/>
          <w:szCs w:val="28"/>
        </w:rPr>
        <w:t>. – лодка                                       ЧИСЛО</w:t>
      </w:r>
    </w:p>
    <w:p w:rsidR="003730F4" w:rsidRPr="00363465" w:rsidRDefault="003730F4" w:rsidP="003730F4">
      <w:pPr>
        <w:ind w:firstLine="567"/>
        <w:jc w:val="both"/>
        <w:rPr>
          <w:rFonts w:ascii="Times New Roman" w:hAnsi="Times New Roman" w:cs="Times New Roman"/>
          <w:sz w:val="28"/>
          <w:szCs w:val="28"/>
        </w:rPr>
      </w:pPr>
      <w:proofErr w:type="spellStart"/>
      <w:r w:rsidRPr="00363465">
        <w:rPr>
          <w:rFonts w:ascii="Times New Roman" w:hAnsi="Times New Roman" w:cs="Times New Roman"/>
          <w:sz w:val="28"/>
          <w:szCs w:val="28"/>
        </w:rPr>
        <w:t>Мн.ч</w:t>
      </w:r>
      <w:proofErr w:type="spellEnd"/>
      <w:r w:rsidRPr="00363465">
        <w:rPr>
          <w:rFonts w:ascii="Times New Roman" w:hAnsi="Times New Roman" w:cs="Times New Roman"/>
          <w:sz w:val="28"/>
          <w:szCs w:val="28"/>
        </w:rPr>
        <w:t>. – лодки</w:t>
      </w:r>
    </w:p>
    <w:p w:rsidR="003730F4" w:rsidRPr="00363465" w:rsidRDefault="003730F4" w:rsidP="003730F4">
      <w:pPr>
        <w:ind w:firstLine="567"/>
        <w:jc w:val="both"/>
        <w:rPr>
          <w:rFonts w:ascii="Times New Roman" w:hAnsi="Times New Roman" w:cs="Times New Roman"/>
          <w:sz w:val="28"/>
          <w:szCs w:val="28"/>
        </w:rPr>
      </w:pP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1387573</wp:posOffset>
                </wp:positionH>
                <wp:positionV relativeFrom="paragraph">
                  <wp:posOffset>172720</wp:posOffset>
                </wp:positionV>
                <wp:extent cx="1693984" cy="562708"/>
                <wp:effectExtent l="38100" t="38100" r="20955" b="27940"/>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1693984" cy="562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AF35B3" id="Прямая со стрелкой 6" o:spid="_x0000_s1026" type="#_x0000_t32" style="position:absolute;margin-left:109.25pt;margin-top:13.6pt;width:133.4pt;height:44.3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" strokecolor="#5b9bd5 [3204]" strokeweight=".5pt">
                <v:stroke endarrow="block" joinstyle="miter"/>
              </v:shape>
            </w:pict>
          </mc:Fallback>
        </mc:AlternateContent>
      </w:r>
      <w:proofErr w:type="spellStart"/>
      <w:r w:rsidRPr="00363465">
        <w:rPr>
          <w:rFonts w:ascii="Times New Roman" w:hAnsi="Times New Roman" w:cs="Times New Roman"/>
          <w:sz w:val="28"/>
          <w:szCs w:val="28"/>
        </w:rPr>
        <w:t>И.п</w:t>
      </w:r>
      <w:proofErr w:type="spellEnd"/>
      <w:r w:rsidRPr="00363465">
        <w:rPr>
          <w:rFonts w:ascii="Times New Roman" w:hAnsi="Times New Roman" w:cs="Times New Roman"/>
          <w:sz w:val="28"/>
          <w:szCs w:val="28"/>
        </w:rPr>
        <w:t>. – лодка</w:t>
      </w:r>
      <w:r>
        <w:rPr>
          <w:rFonts w:ascii="Times New Roman" w:hAnsi="Times New Roman" w:cs="Times New Roman"/>
          <w:sz w:val="28"/>
          <w:szCs w:val="28"/>
        </w:rPr>
        <w:t xml:space="preserve"> </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1569280</wp:posOffset>
                </wp:positionH>
                <wp:positionV relativeFrom="paragraph">
                  <wp:posOffset>108683</wp:posOffset>
                </wp:positionV>
                <wp:extent cx="1535723" cy="304702"/>
                <wp:effectExtent l="19050" t="57150" r="26670" b="19685"/>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1535723" cy="304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60A95" id="Прямая со стрелкой 7" o:spid="_x0000_s1026" type="#_x0000_t32" style="position:absolute;margin-left:123.55pt;margin-top:8.55pt;width:120.9pt;height:24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" strokecolor="#5b9bd5 [3204]" strokeweight=".5pt">
                <v:stroke endarrow="block" joinstyle="miter"/>
              </v:shape>
            </w:pict>
          </mc:Fallback>
        </mc:AlternateContent>
      </w:r>
      <w:proofErr w:type="spellStart"/>
      <w:r w:rsidRPr="00363465">
        <w:rPr>
          <w:rFonts w:ascii="Times New Roman" w:hAnsi="Times New Roman" w:cs="Times New Roman"/>
          <w:sz w:val="28"/>
          <w:szCs w:val="28"/>
        </w:rPr>
        <w:t>Р.п</w:t>
      </w:r>
      <w:proofErr w:type="spellEnd"/>
      <w:r w:rsidRPr="00363465">
        <w:rPr>
          <w:rFonts w:ascii="Times New Roman" w:hAnsi="Times New Roman" w:cs="Times New Roman"/>
          <w:sz w:val="28"/>
          <w:szCs w:val="28"/>
        </w:rPr>
        <w:t>. – лодки</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1674788</wp:posOffset>
                </wp:positionH>
                <wp:positionV relativeFrom="paragraph">
                  <wp:posOffset>131932</wp:posOffset>
                </wp:positionV>
                <wp:extent cx="1494692" cy="984739"/>
                <wp:effectExtent l="38100" t="0" r="29845" b="635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494692" cy="984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1C21A" id="Прямая со стрелкой 11" o:spid="_x0000_s1026" type="#_x0000_t32" style="position:absolute;margin-left:131.85pt;margin-top:10.4pt;width:117.7pt;height:77.5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1622034</wp:posOffset>
                </wp:positionH>
                <wp:positionV relativeFrom="paragraph">
                  <wp:posOffset>131933</wp:posOffset>
                </wp:positionV>
                <wp:extent cx="1535723" cy="650631"/>
                <wp:effectExtent l="38100" t="0" r="26670" b="5461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535723" cy="650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06680" id="Прямая со стрелкой 10" o:spid="_x0000_s1026" type="#_x0000_t32" style="position:absolute;margin-left:127.7pt;margin-top:10.4pt;width:120.9pt;height:51.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1498942</wp:posOffset>
                </wp:positionH>
                <wp:positionV relativeFrom="paragraph">
                  <wp:posOffset>131933</wp:posOffset>
                </wp:positionV>
                <wp:extent cx="1605768" cy="257908"/>
                <wp:effectExtent l="38100" t="0" r="13970" b="85090"/>
                <wp:wrapNone/>
                <wp:docPr id="9" name="Прямая со стрелкой 9"/>
                <wp:cNvGraphicFramePr/>
                <a:graphic xmlns:a="http://schemas.openxmlformats.org/drawingml/2006/main">
                  <a:graphicData uri="http://schemas.microsoft.com/office/word/2010/wordprocessingShape">
                    <wps:wsp>
                      <wps:cNvCnPr/>
                      <wps:spPr>
                        <a:xfrm flipH="1">
                          <a:off x="0" y="0"/>
                          <a:ext cx="1605768" cy="257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9DED9" id="Прямая со стрелкой 9" o:spid="_x0000_s1026" type="#_x0000_t32" style="position:absolute;margin-left:118.05pt;margin-top:10.4pt;width:126.45pt;height:20.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1581003</wp:posOffset>
                </wp:positionH>
                <wp:positionV relativeFrom="paragraph">
                  <wp:posOffset>102626</wp:posOffset>
                </wp:positionV>
                <wp:extent cx="1500115" cy="41031"/>
                <wp:effectExtent l="38100" t="38100" r="24130" b="92710"/>
                <wp:wrapNone/>
                <wp:docPr id="8" name="Прямая со стрелкой 8"/>
                <wp:cNvGraphicFramePr/>
                <a:graphic xmlns:a="http://schemas.openxmlformats.org/drawingml/2006/main">
                  <a:graphicData uri="http://schemas.microsoft.com/office/word/2010/wordprocessingShape">
                    <wps:wsp>
                      <wps:cNvCnPr/>
                      <wps:spPr>
                        <a:xfrm flipH="1">
                          <a:off x="0" y="0"/>
                          <a:ext cx="1500115" cy="410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46798" id="Прямая со стрелкой 8" o:spid="_x0000_s1026" type="#_x0000_t32" style="position:absolute;margin-left:124.5pt;margin-top:8.1pt;width:118.1pt;height:3.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" strokecolor="#5b9bd5 [3204]" strokeweight=".5pt">
                <v:stroke endarrow="block" joinstyle="miter"/>
              </v:shape>
            </w:pict>
          </mc:Fallback>
        </mc:AlternateContent>
      </w:r>
      <w:proofErr w:type="spellStart"/>
      <w:r w:rsidRPr="00363465">
        <w:rPr>
          <w:rFonts w:ascii="Times New Roman" w:hAnsi="Times New Roman" w:cs="Times New Roman"/>
          <w:sz w:val="28"/>
          <w:szCs w:val="28"/>
        </w:rPr>
        <w:t>Д.п</w:t>
      </w:r>
      <w:proofErr w:type="spellEnd"/>
      <w:r w:rsidRPr="00363465">
        <w:rPr>
          <w:rFonts w:ascii="Times New Roman" w:hAnsi="Times New Roman" w:cs="Times New Roman"/>
          <w:sz w:val="28"/>
          <w:szCs w:val="28"/>
        </w:rPr>
        <w:t>. – лодке                                          ПАДЕЖ</w:t>
      </w:r>
    </w:p>
    <w:p w:rsidR="003730F4" w:rsidRPr="00363465" w:rsidRDefault="003730F4" w:rsidP="003730F4">
      <w:pPr>
        <w:ind w:firstLine="567"/>
        <w:jc w:val="both"/>
        <w:rPr>
          <w:rFonts w:ascii="Times New Roman" w:hAnsi="Times New Roman" w:cs="Times New Roman"/>
          <w:sz w:val="28"/>
          <w:szCs w:val="28"/>
        </w:rPr>
      </w:pPr>
      <w:proofErr w:type="spellStart"/>
      <w:r w:rsidRPr="00363465">
        <w:rPr>
          <w:rFonts w:ascii="Times New Roman" w:hAnsi="Times New Roman" w:cs="Times New Roman"/>
          <w:sz w:val="28"/>
          <w:szCs w:val="28"/>
        </w:rPr>
        <w:t>В.п</w:t>
      </w:r>
      <w:proofErr w:type="spellEnd"/>
      <w:r w:rsidRPr="00363465">
        <w:rPr>
          <w:rFonts w:ascii="Times New Roman" w:hAnsi="Times New Roman" w:cs="Times New Roman"/>
          <w:sz w:val="28"/>
          <w:szCs w:val="28"/>
        </w:rPr>
        <w:t>.- лодку</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Т.п.- лодкой</w:t>
      </w:r>
    </w:p>
    <w:p w:rsidR="003730F4" w:rsidRDefault="003730F4" w:rsidP="003730F4">
      <w:pPr>
        <w:ind w:firstLine="567"/>
        <w:jc w:val="both"/>
        <w:rPr>
          <w:rFonts w:ascii="Times New Roman" w:hAnsi="Times New Roman" w:cs="Times New Roman"/>
          <w:sz w:val="28"/>
          <w:szCs w:val="28"/>
        </w:rPr>
      </w:pPr>
      <w:proofErr w:type="spellStart"/>
      <w:r w:rsidRPr="00363465">
        <w:rPr>
          <w:rFonts w:ascii="Times New Roman" w:hAnsi="Times New Roman" w:cs="Times New Roman"/>
          <w:sz w:val="28"/>
          <w:szCs w:val="28"/>
        </w:rPr>
        <w:t>П.п</w:t>
      </w:r>
      <w:proofErr w:type="spellEnd"/>
      <w:r w:rsidRPr="00363465">
        <w:rPr>
          <w:rFonts w:ascii="Times New Roman" w:hAnsi="Times New Roman" w:cs="Times New Roman"/>
          <w:sz w:val="28"/>
          <w:szCs w:val="28"/>
        </w:rPr>
        <w:t>. – о лодке</w:t>
      </w:r>
    </w:p>
    <w:p w:rsidR="003730F4" w:rsidRDefault="003730F4" w:rsidP="003730F4">
      <w:pPr>
        <w:ind w:firstLine="567"/>
        <w:jc w:val="both"/>
        <w:rPr>
          <w:rFonts w:ascii="Times New Roman" w:hAnsi="Times New Roman" w:cs="Times New Roman"/>
          <w:sz w:val="28"/>
          <w:szCs w:val="28"/>
        </w:rPr>
      </w:pPr>
    </w:p>
    <w:p w:rsidR="003730F4" w:rsidRDefault="003730F4" w:rsidP="003730F4">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СИНТАКСИС</w:t>
      </w:r>
    </w:p>
    <w:p w:rsidR="003730F4" w:rsidRDefault="003730F4" w:rsidP="003730F4">
      <w:pPr>
        <w:ind w:firstLine="567"/>
        <w:jc w:val="both"/>
        <w:rPr>
          <w:rFonts w:ascii="Times New Roman" w:hAnsi="Times New Roman" w:cs="Times New Roman"/>
          <w:sz w:val="28"/>
          <w:szCs w:val="28"/>
        </w:rPr>
      </w:pPr>
      <w:r w:rsidRPr="003730F4">
        <w:rPr>
          <w:rFonts w:ascii="Times New Roman" w:hAnsi="Times New Roman" w:cs="Times New Roman"/>
          <w:b/>
          <w:sz w:val="28"/>
          <w:szCs w:val="28"/>
        </w:rPr>
        <w:t>Синтаксис</w:t>
      </w:r>
      <w:r>
        <w:rPr>
          <w:rFonts w:ascii="Times New Roman" w:hAnsi="Times New Roman" w:cs="Times New Roman"/>
          <w:sz w:val="28"/>
          <w:szCs w:val="28"/>
        </w:rPr>
        <w:t xml:space="preserve"> – это правила соединения слов, это законы выражения объективной и субъективной информации при помощи слова и, наконец, это основа нашего речевого поведения и взаимопонимания.</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Основная единица синтаксиса – предложение.</w:t>
      </w:r>
      <w:r>
        <w:rPr>
          <w:rFonts w:ascii="Times New Roman" w:hAnsi="Times New Roman" w:cs="Times New Roman"/>
          <w:sz w:val="28"/>
          <w:szCs w:val="28"/>
        </w:rPr>
        <w:t xml:space="preserve"> </w:t>
      </w:r>
      <w:r>
        <w:rPr>
          <w:rFonts w:ascii="Times New Roman" w:hAnsi="Times New Roman" w:cs="Times New Roman"/>
          <w:sz w:val="28"/>
          <w:szCs w:val="28"/>
        </w:rPr>
        <w:t>Русское предложение располагает значительным запасом выразительных средств, понимание и использование которых возможно лишь при осознании этих языковых структур.</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Основная направленность речи – это выражение и восприятие мысли, а мысль формулируется в предложении, и от того, как построено предложение, зависит точность передачи и адекватность восприятия информации. Суффиксы и окончания, служебные слова, порядок слов и интонация – всё это работает в предложении и обслуживает внеязыковое содержание. Именно поэтому знакомство с синтаксисом важно с первых шагов изучения родного языка.</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Минимальной единицей синтаксиса является синтаксическая форма слова (или синтаксема). Из синтаксических форм образуются словосочет</w:t>
      </w:r>
      <w:r>
        <w:rPr>
          <w:rFonts w:ascii="Times New Roman" w:hAnsi="Times New Roman" w:cs="Times New Roman"/>
          <w:sz w:val="28"/>
          <w:szCs w:val="28"/>
        </w:rPr>
        <w:t>ания и предложения. Предложения</w:t>
      </w:r>
      <w:r>
        <w:rPr>
          <w:rFonts w:ascii="Times New Roman" w:hAnsi="Times New Roman" w:cs="Times New Roman"/>
          <w:sz w:val="28"/>
          <w:szCs w:val="28"/>
        </w:rPr>
        <w:t>, в свою очередь, соединяются в сложные предложения, а также образуют «мак</w:t>
      </w:r>
      <w:r>
        <w:rPr>
          <w:rFonts w:ascii="Times New Roman" w:hAnsi="Times New Roman" w:cs="Times New Roman"/>
          <w:sz w:val="28"/>
          <w:szCs w:val="28"/>
        </w:rPr>
        <w:t>с</w:t>
      </w:r>
      <w:r>
        <w:rPr>
          <w:rFonts w:ascii="Times New Roman" w:hAnsi="Times New Roman" w:cs="Times New Roman"/>
          <w:sz w:val="28"/>
          <w:szCs w:val="28"/>
        </w:rPr>
        <w:t>имальную» синтаксическую единицу – текст.</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   Синтаксис</w:t>
      </w:r>
      <w:r w:rsidRPr="00363465">
        <w:rPr>
          <w:rFonts w:ascii="Times New Roman" w:hAnsi="Times New Roman" w:cs="Times New Roman"/>
          <w:sz w:val="28"/>
          <w:szCs w:val="28"/>
        </w:rPr>
        <w:t xml:space="preserve"> включает три основных раздела: </w:t>
      </w:r>
      <w:proofErr w:type="gramStart"/>
      <w:r w:rsidRPr="00363465">
        <w:rPr>
          <w:rFonts w:ascii="Times New Roman" w:hAnsi="Times New Roman" w:cs="Times New Roman"/>
          <w:sz w:val="28"/>
          <w:szCs w:val="28"/>
        </w:rPr>
        <w:t>учение  о</w:t>
      </w:r>
      <w:proofErr w:type="gramEnd"/>
      <w:r w:rsidRPr="00363465">
        <w:rPr>
          <w:rFonts w:ascii="Times New Roman" w:hAnsi="Times New Roman" w:cs="Times New Roman"/>
          <w:sz w:val="28"/>
          <w:szCs w:val="28"/>
        </w:rPr>
        <w:t xml:space="preserve"> словосочетании и предложении: простом и сложном. Между синтаксическими единицами существуют синтаксические отношения (подчинительные и сочинительные).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Способы выражения синтаксических отношений: форма слова, предлоги, союзы, дополнительные лексические элементы, порядок слов, интонация.</w:t>
      </w: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СЛОВОСОЧЕТАНИЕ</w:t>
      </w:r>
    </w:p>
    <w:p w:rsidR="003730F4"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Это соединение двух или нескольких слов, грамматически организованное, служащее для более точного, расчленённого обозначения предмета, качества, действия и др. Они образуются путём распространения основного слова зависимыми словами (пояснительными), например, </w:t>
      </w:r>
    </w:p>
    <w:p w:rsidR="003730F4" w:rsidRDefault="003730F4" w:rsidP="003730F4">
      <w:pPr>
        <w:ind w:firstLine="567"/>
        <w:rPr>
          <w:rFonts w:ascii="Times New Roman" w:hAnsi="Times New Roman" w:cs="Times New Roman"/>
          <w:sz w:val="28"/>
          <w:szCs w:val="28"/>
        </w:rPr>
      </w:pPr>
      <w:r>
        <w:rPr>
          <w:rFonts w:ascii="Times New Roman" w:hAnsi="Times New Roman" w:cs="Times New Roman"/>
          <w:sz w:val="28"/>
          <w:szCs w:val="28"/>
        </w:rPr>
        <w:t xml:space="preserve">ЯБЛОКО </w:t>
      </w:r>
    </w:p>
    <w:p w:rsidR="003730F4" w:rsidRPr="00363465" w:rsidRDefault="003730F4" w:rsidP="003730F4">
      <w:pPr>
        <w:ind w:firstLine="567"/>
        <w:rPr>
          <w:rFonts w:ascii="Times New Roman" w:hAnsi="Times New Roman" w:cs="Times New Roman"/>
          <w:sz w:val="28"/>
          <w:szCs w:val="28"/>
        </w:rPr>
      </w:pPr>
      <w:r w:rsidRPr="00363465">
        <w:rPr>
          <w:rFonts w:ascii="Times New Roman" w:hAnsi="Times New Roman" w:cs="Times New Roman"/>
          <w:sz w:val="28"/>
          <w:szCs w:val="28"/>
        </w:rPr>
        <w:t>ВКУСНОЕ ЯБЛОКО</w:t>
      </w:r>
    </w:p>
    <w:p w:rsidR="003730F4" w:rsidRPr="00363465" w:rsidRDefault="003730F4" w:rsidP="003730F4">
      <w:pPr>
        <w:ind w:firstLine="567"/>
        <w:rPr>
          <w:rFonts w:ascii="Times New Roman" w:hAnsi="Times New Roman" w:cs="Times New Roman"/>
          <w:sz w:val="28"/>
          <w:szCs w:val="28"/>
        </w:rPr>
      </w:pPr>
      <w:r w:rsidRPr="00363465">
        <w:rPr>
          <w:rFonts w:ascii="Times New Roman" w:hAnsi="Times New Roman" w:cs="Times New Roman"/>
          <w:sz w:val="28"/>
          <w:szCs w:val="28"/>
        </w:rPr>
        <w:t>СЪЕСТЬ ЯБЛОКО</w:t>
      </w:r>
    </w:p>
    <w:p w:rsidR="003730F4" w:rsidRPr="00363465" w:rsidRDefault="003730F4" w:rsidP="003730F4">
      <w:pPr>
        <w:ind w:firstLine="567"/>
        <w:rPr>
          <w:rFonts w:ascii="Times New Roman" w:hAnsi="Times New Roman" w:cs="Times New Roman"/>
          <w:sz w:val="28"/>
          <w:szCs w:val="28"/>
        </w:rPr>
      </w:pPr>
      <w:r>
        <w:rPr>
          <w:rFonts w:ascii="Times New Roman" w:hAnsi="Times New Roman" w:cs="Times New Roman"/>
          <w:sz w:val="28"/>
          <w:szCs w:val="28"/>
        </w:rPr>
        <w:t xml:space="preserve">СЪЕСТЬ ВКУСНОЕ </w:t>
      </w:r>
      <w:r w:rsidRPr="00363465">
        <w:rPr>
          <w:rFonts w:ascii="Times New Roman" w:hAnsi="Times New Roman" w:cs="Times New Roman"/>
          <w:sz w:val="28"/>
          <w:szCs w:val="28"/>
        </w:rPr>
        <w:t>ЯБЛОКО</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w:t>
      </w:r>
      <w:r w:rsidRPr="00363465">
        <w:rPr>
          <w:rFonts w:ascii="Times New Roman" w:hAnsi="Times New Roman" w:cs="Times New Roman"/>
          <w:sz w:val="28"/>
          <w:szCs w:val="28"/>
        </w:rPr>
        <w:t xml:space="preserve">.Сочинительные словосочетания – компоненты выполняют одинаковую роль, являются равноправными. Имеют как открытые, так и закрытые ряды. </w:t>
      </w:r>
      <w:proofErr w:type="gramStart"/>
      <w:r w:rsidRPr="00363465">
        <w:rPr>
          <w:rFonts w:ascii="Times New Roman" w:hAnsi="Times New Roman" w:cs="Times New Roman"/>
          <w:sz w:val="28"/>
          <w:szCs w:val="28"/>
        </w:rPr>
        <w:t>Соединяются  соединительными</w:t>
      </w:r>
      <w:proofErr w:type="gramEnd"/>
      <w:r w:rsidRPr="00363465">
        <w:rPr>
          <w:rFonts w:ascii="Times New Roman" w:hAnsi="Times New Roman" w:cs="Times New Roman"/>
          <w:sz w:val="28"/>
          <w:szCs w:val="28"/>
        </w:rPr>
        <w:t xml:space="preserve"> союзами (и, а, но. или…).Например, брат и сестра; чемодан маленький, но тяжёлый.</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w:t>
      </w:r>
      <w:r>
        <w:rPr>
          <w:rFonts w:ascii="Times New Roman" w:hAnsi="Times New Roman" w:cs="Times New Roman"/>
          <w:sz w:val="28"/>
          <w:szCs w:val="28"/>
          <w:lang w:val="en-US"/>
        </w:rPr>
        <w:t>II</w:t>
      </w:r>
      <w:r w:rsidRPr="00363465">
        <w:rPr>
          <w:rFonts w:ascii="Times New Roman" w:hAnsi="Times New Roman" w:cs="Times New Roman"/>
          <w:sz w:val="28"/>
          <w:szCs w:val="28"/>
        </w:rPr>
        <w:t xml:space="preserve">. Подчинительные </w:t>
      </w:r>
      <w:proofErr w:type="gramStart"/>
      <w:r w:rsidRPr="00363465">
        <w:rPr>
          <w:rFonts w:ascii="Times New Roman" w:hAnsi="Times New Roman" w:cs="Times New Roman"/>
          <w:sz w:val="28"/>
          <w:szCs w:val="28"/>
        </w:rPr>
        <w:t>словосочетания  по</w:t>
      </w:r>
      <w:proofErr w:type="gramEnd"/>
      <w:r w:rsidRPr="00363465">
        <w:rPr>
          <w:rFonts w:ascii="Times New Roman" w:hAnsi="Times New Roman" w:cs="Times New Roman"/>
          <w:sz w:val="28"/>
          <w:szCs w:val="28"/>
        </w:rPr>
        <w:t xml:space="preserve"> характеру синтаксических отношений делятся на 4 типа:</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1.Объектные отношения.</w:t>
      </w:r>
      <w:r w:rsidRPr="003730F4">
        <w:rPr>
          <w:rFonts w:ascii="Times New Roman" w:hAnsi="Times New Roman" w:cs="Times New Roman"/>
          <w:sz w:val="28"/>
          <w:szCs w:val="28"/>
        </w:rPr>
        <w:t xml:space="preserve"> </w:t>
      </w:r>
      <w:r w:rsidRPr="00363465">
        <w:rPr>
          <w:rFonts w:ascii="Times New Roman" w:hAnsi="Times New Roman" w:cs="Times New Roman"/>
          <w:sz w:val="28"/>
          <w:szCs w:val="28"/>
        </w:rPr>
        <w:t xml:space="preserve">Они устанавливаются между словом со значением действия или состояния и словом, обозначающим предмет, охваченный данным действием или </w:t>
      </w:r>
      <w:proofErr w:type="gramStart"/>
      <w:r w:rsidRPr="00363465">
        <w:rPr>
          <w:rFonts w:ascii="Times New Roman" w:hAnsi="Times New Roman" w:cs="Times New Roman"/>
          <w:sz w:val="28"/>
          <w:szCs w:val="28"/>
        </w:rPr>
        <w:t xml:space="preserve">состоянием </w:t>
      </w:r>
      <w:r>
        <w:rPr>
          <w:rFonts w:ascii="Times New Roman" w:hAnsi="Times New Roman" w:cs="Times New Roman"/>
          <w:sz w:val="28"/>
          <w:szCs w:val="28"/>
        </w:rPr>
        <w:t>:</w:t>
      </w:r>
      <w:proofErr w:type="gramEnd"/>
      <w:r w:rsidRPr="00363465">
        <w:rPr>
          <w:rFonts w:ascii="Times New Roman" w:hAnsi="Times New Roman" w:cs="Times New Roman"/>
          <w:sz w:val="28"/>
          <w:szCs w:val="28"/>
        </w:rPr>
        <w:t>– читать книгу, гордиться успехами, осуждать преступников, заняться спортом, необходимость ремонта.</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2.Определительные отношения. Устанавливаются между словом со значением предмета и словом, называющим признак предмета: - чистая скатерть, новый дом, наши соседи, дом отца, тетрадь для заметок.</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3. Обстоятельственные отношения. Устанавливаются между словом, обозначающим действие, и словом, называющим разного рода обстоятельства протекания действия (время, м</w:t>
      </w:r>
      <w:r>
        <w:rPr>
          <w:rFonts w:ascii="Times New Roman" w:hAnsi="Times New Roman" w:cs="Times New Roman"/>
          <w:sz w:val="28"/>
          <w:szCs w:val="28"/>
        </w:rPr>
        <w:t>есто, причину, условие и т.д.</w:t>
      </w:r>
      <w:proofErr w:type="gramStart"/>
      <w:r>
        <w:rPr>
          <w:rFonts w:ascii="Times New Roman" w:hAnsi="Times New Roman" w:cs="Times New Roman"/>
          <w:sz w:val="28"/>
          <w:szCs w:val="28"/>
        </w:rPr>
        <w:t>) :</w:t>
      </w:r>
      <w:proofErr w:type="gramEnd"/>
      <w:r w:rsidRPr="00363465">
        <w:rPr>
          <w:rFonts w:ascii="Times New Roman" w:hAnsi="Times New Roman" w:cs="Times New Roman"/>
          <w:sz w:val="28"/>
          <w:szCs w:val="28"/>
        </w:rPr>
        <w:t xml:space="preserve"> пришёл вовремя, уехал из города, не поехал из-за болезни.</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              4. </w:t>
      </w:r>
      <w:proofErr w:type="spellStart"/>
      <w:r>
        <w:rPr>
          <w:rFonts w:ascii="Times New Roman" w:hAnsi="Times New Roman" w:cs="Times New Roman"/>
          <w:sz w:val="28"/>
          <w:szCs w:val="28"/>
        </w:rPr>
        <w:t>Ком</w:t>
      </w:r>
      <w:r w:rsidRPr="00363465">
        <w:rPr>
          <w:rFonts w:ascii="Times New Roman" w:hAnsi="Times New Roman" w:cs="Times New Roman"/>
          <w:sz w:val="28"/>
          <w:szCs w:val="28"/>
        </w:rPr>
        <w:t>плетивные</w:t>
      </w:r>
      <w:proofErr w:type="spellEnd"/>
      <w:r w:rsidRPr="00363465">
        <w:rPr>
          <w:rFonts w:ascii="Times New Roman" w:hAnsi="Times New Roman" w:cs="Times New Roman"/>
          <w:sz w:val="28"/>
          <w:szCs w:val="28"/>
        </w:rPr>
        <w:t xml:space="preserve"> отношения. Устанавливаются между словами, одно из которых с необходимо</w:t>
      </w:r>
      <w:r>
        <w:rPr>
          <w:rFonts w:ascii="Times New Roman" w:hAnsi="Times New Roman" w:cs="Times New Roman"/>
          <w:sz w:val="28"/>
          <w:szCs w:val="28"/>
        </w:rPr>
        <w:t>стью требует по смыслу другого:</w:t>
      </w:r>
      <w:r w:rsidRPr="00363465">
        <w:rPr>
          <w:rFonts w:ascii="Times New Roman" w:hAnsi="Times New Roman" w:cs="Times New Roman"/>
          <w:sz w:val="28"/>
          <w:szCs w:val="28"/>
        </w:rPr>
        <w:t xml:space="preserve"> - много людей (означает людей в большом количестве), начал работать (показывает процесс работы в начальной стадии); слова «много, начать» и подобные с необходимостью требуют указания соответственно на предмет, действие.</w:t>
      </w: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ВИДЫ ПОДЧИНИТЕЛЬНОЙ СВЯЗИ В СЛОВОСОЧЕТАНИИ</w:t>
      </w:r>
    </w:p>
    <w:p w:rsidR="003730F4" w:rsidRPr="003730F4" w:rsidRDefault="003730F4" w:rsidP="003730F4">
      <w:pPr>
        <w:ind w:firstLine="567"/>
        <w:jc w:val="both"/>
        <w:rPr>
          <w:rFonts w:ascii="Times New Roman" w:hAnsi="Times New Roman" w:cs="Times New Roman"/>
          <w:b/>
          <w:sz w:val="28"/>
          <w:szCs w:val="28"/>
        </w:rPr>
      </w:pPr>
      <w:r w:rsidRPr="003730F4">
        <w:rPr>
          <w:rFonts w:ascii="Times New Roman" w:hAnsi="Times New Roman" w:cs="Times New Roman"/>
          <w:b/>
          <w:sz w:val="28"/>
          <w:szCs w:val="28"/>
        </w:rPr>
        <w:t>Это согласование, управление, примыкание.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w:t>
      </w:r>
      <w:r w:rsidRPr="003730F4">
        <w:rPr>
          <w:rFonts w:ascii="Times New Roman" w:hAnsi="Times New Roman" w:cs="Times New Roman"/>
          <w:b/>
          <w:sz w:val="28"/>
          <w:szCs w:val="28"/>
        </w:rPr>
        <w:t>СОГЛАСОВАНИЕ</w:t>
      </w:r>
      <w:r>
        <w:rPr>
          <w:rFonts w:ascii="Times New Roman" w:hAnsi="Times New Roman" w:cs="Times New Roman"/>
          <w:sz w:val="28"/>
          <w:szCs w:val="28"/>
        </w:rPr>
        <w:t>-</w:t>
      </w:r>
      <w:r w:rsidRPr="00363465">
        <w:rPr>
          <w:rFonts w:ascii="Times New Roman" w:hAnsi="Times New Roman" w:cs="Times New Roman"/>
          <w:sz w:val="28"/>
          <w:szCs w:val="28"/>
        </w:rPr>
        <w:t xml:space="preserve"> это такая подчинительная связь, при которой главное слово требует, чтобы зависимое слово было поставлено в тех </w:t>
      </w:r>
      <w:proofErr w:type="gramStart"/>
      <w:r w:rsidRPr="00363465">
        <w:rPr>
          <w:rFonts w:ascii="Times New Roman" w:hAnsi="Times New Roman" w:cs="Times New Roman"/>
          <w:sz w:val="28"/>
          <w:szCs w:val="28"/>
        </w:rPr>
        <w:t>же(</w:t>
      </w:r>
      <w:proofErr w:type="gramEnd"/>
      <w:r w:rsidRPr="00363465">
        <w:rPr>
          <w:rFonts w:ascii="Times New Roman" w:hAnsi="Times New Roman" w:cs="Times New Roman"/>
          <w:sz w:val="28"/>
          <w:szCs w:val="28"/>
        </w:rPr>
        <w:t>всех или некоторых) грамматических формах, в которых выступает главное слово.</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Большой (какой?) дом (</w:t>
      </w:r>
      <w:proofErr w:type="spellStart"/>
      <w:r w:rsidRPr="00363465">
        <w:rPr>
          <w:rFonts w:ascii="Times New Roman" w:hAnsi="Times New Roman" w:cs="Times New Roman"/>
          <w:sz w:val="28"/>
          <w:szCs w:val="28"/>
        </w:rPr>
        <w:t>ед.ч</w:t>
      </w:r>
      <w:proofErr w:type="spell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м.р</w:t>
      </w:r>
      <w:proofErr w:type="spell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И.п</w:t>
      </w:r>
      <w:proofErr w:type="spellEnd"/>
      <w:r w:rsidRPr="00363465">
        <w:rPr>
          <w:rFonts w:ascii="Times New Roman" w:hAnsi="Times New Roman" w:cs="Times New Roman"/>
          <w:sz w:val="28"/>
          <w:szCs w:val="28"/>
        </w:rPr>
        <w:t>.)</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В старом (в каком?) парке (</w:t>
      </w:r>
      <w:proofErr w:type="spellStart"/>
      <w:r w:rsidRPr="00363465">
        <w:rPr>
          <w:rFonts w:ascii="Times New Roman" w:hAnsi="Times New Roman" w:cs="Times New Roman"/>
          <w:sz w:val="28"/>
          <w:szCs w:val="28"/>
        </w:rPr>
        <w:t>ед.ч</w:t>
      </w:r>
      <w:proofErr w:type="spell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м.р</w:t>
      </w:r>
      <w:proofErr w:type="spell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П.п</w:t>
      </w:r>
      <w:proofErr w:type="spellEnd"/>
      <w:r w:rsidRPr="00363465">
        <w:rPr>
          <w:rFonts w:ascii="Times New Roman" w:hAnsi="Times New Roman" w:cs="Times New Roman"/>
          <w:sz w:val="28"/>
          <w:szCs w:val="28"/>
        </w:rPr>
        <w:t>.)</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Главным является то слово, которое можно поставить в любой присущей ему форме, при этом всегда у зависимого слова окажутся соответствующие согласовательные формы: ср.: хороший учитель – </w:t>
      </w:r>
      <w:proofErr w:type="gramStart"/>
      <w:r w:rsidRPr="00363465">
        <w:rPr>
          <w:rFonts w:ascii="Times New Roman" w:hAnsi="Times New Roman" w:cs="Times New Roman"/>
          <w:sz w:val="28"/>
          <w:szCs w:val="28"/>
        </w:rPr>
        <w:t>хорошие  учителя</w:t>
      </w:r>
      <w:proofErr w:type="gramEnd"/>
      <w:r w:rsidRPr="00363465">
        <w:rPr>
          <w:rFonts w:ascii="Times New Roman" w:hAnsi="Times New Roman" w:cs="Times New Roman"/>
          <w:sz w:val="28"/>
          <w:szCs w:val="28"/>
        </w:rPr>
        <w:t xml:space="preserve"> – о хорошем учителе.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Зависимым является то слово, которое в данном словосочетании не может ре</w:t>
      </w:r>
      <w:r>
        <w:rPr>
          <w:rFonts w:ascii="Times New Roman" w:hAnsi="Times New Roman" w:cs="Times New Roman"/>
          <w:sz w:val="28"/>
          <w:szCs w:val="28"/>
        </w:rPr>
        <w:t>а</w:t>
      </w:r>
      <w:r w:rsidRPr="00363465">
        <w:rPr>
          <w:rFonts w:ascii="Times New Roman" w:hAnsi="Times New Roman" w:cs="Times New Roman"/>
          <w:sz w:val="28"/>
          <w:szCs w:val="28"/>
        </w:rPr>
        <w:t xml:space="preserve">лизовать все присущие ему формы, а реализует лишь только те, </w:t>
      </w:r>
      <w:r w:rsidRPr="00363465">
        <w:rPr>
          <w:rFonts w:ascii="Times New Roman" w:hAnsi="Times New Roman" w:cs="Times New Roman"/>
          <w:sz w:val="28"/>
          <w:szCs w:val="28"/>
        </w:rPr>
        <w:lastRenderedPageBreak/>
        <w:t>которые диктует главное слово, например, невозможно словосочетание – ХОРОШЕЕ УЧИТЕЛЬ.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w:t>
      </w:r>
      <w:r>
        <w:rPr>
          <w:rFonts w:ascii="Times New Roman" w:hAnsi="Times New Roman" w:cs="Times New Roman"/>
          <w:sz w:val="28"/>
          <w:szCs w:val="28"/>
        </w:rPr>
        <w:t>НО</w:t>
      </w:r>
      <w:r w:rsidRPr="00363465">
        <w:rPr>
          <w:rFonts w:ascii="Times New Roman" w:hAnsi="Times New Roman" w:cs="Times New Roman"/>
          <w:sz w:val="28"/>
          <w:szCs w:val="28"/>
        </w:rPr>
        <w:t>: в тех случаях, когда связью согласования объединяются два существительных, определить главное и зависимое слово на грамматической основе нельзя, например, - юноша – студент, осетин – извозчик, красавец – мужчина. Это ВЗАИМОСОГЛАСОВАНИЕ.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На основе согласования чаще всего сочетаются существительные в роли главного слова и прилагательные, причастия, местоимённые прилагательные в роли зависимых </w:t>
      </w:r>
      <w:proofErr w:type="gramStart"/>
      <w:r w:rsidRPr="00363465">
        <w:rPr>
          <w:rFonts w:ascii="Times New Roman" w:hAnsi="Times New Roman" w:cs="Times New Roman"/>
          <w:sz w:val="28"/>
          <w:szCs w:val="28"/>
        </w:rPr>
        <w:t>слов:  высокий</w:t>
      </w:r>
      <w:proofErr w:type="gramEnd"/>
      <w:r w:rsidRPr="00363465">
        <w:rPr>
          <w:rFonts w:ascii="Times New Roman" w:hAnsi="Times New Roman" w:cs="Times New Roman"/>
          <w:sz w:val="28"/>
          <w:szCs w:val="28"/>
        </w:rPr>
        <w:t xml:space="preserve"> человек, увядший цветок, мой портфель.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Согласован</w:t>
      </w:r>
      <w:r>
        <w:rPr>
          <w:rFonts w:ascii="Times New Roman" w:hAnsi="Times New Roman" w:cs="Times New Roman"/>
          <w:sz w:val="28"/>
          <w:szCs w:val="28"/>
        </w:rPr>
        <w:t>ие может быть полным и неполным</w:t>
      </w:r>
      <w:r w:rsidRPr="00363465">
        <w:rPr>
          <w:rFonts w:ascii="Times New Roman" w:hAnsi="Times New Roman" w:cs="Times New Roman"/>
          <w:sz w:val="28"/>
          <w:szCs w:val="28"/>
        </w:rPr>
        <w:t xml:space="preserve">, т.е. зависимые слова уподобляются во всех или не во всех формах, например, город Москва (какой?) – </w:t>
      </w:r>
      <w:proofErr w:type="spellStart"/>
      <w:r w:rsidRPr="00363465">
        <w:rPr>
          <w:rFonts w:ascii="Times New Roman" w:hAnsi="Times New Roman" w:cs="Times New Roman"/>
          <w:sz w:val="28"/>
          <w:szCs w:val="28"/>
        </w:rPr>
        <w:t>ед.ч</w:t>
      </w:r>
      <w:proofErr w:type="spell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И.п</w:t>
      </w:r>
      <w:proofErr w:type="spellEnd"/>
      <w:r w:rsidRPr="00363465">
        <w:rPr>
          <w:rFonts w:ascii="Times New Roman" w:hAnsi="Times New Roman" w:cs="Times New Roman"/>
          <w:sz w:val="28"/>
          <w:szCs w:val="28"/>
        </w:rPr>
        <w:t>., НО основное слово –</w:t>
      </w:r>
      <w:proofErr w:type="spellStart"/>
      <w:r w:rsidRPr="00363465">
        <w:rPr>
          <w:rFonts w:ascii="Times New Roman" w:hAnsi="Times New Roman" w:cs="Times New Roman"/>
          <w:sz w:val="28"/>
          <w:szCs w:val="28"/>
        </w:rPr>
        <w:t>м.р</w:t>
      </w:r>
      <w:proofErr w:type="spellEnd"/>
      <w:r w:rsidRPr="00363465">
        <w:rPr>
          <w:rFonts w:ascii="Times New Roman" w:hAnsi="Times New Roman" w:cs="Times New Roman"/>
          <w:sz w:val="28"/>
          <w:szCs w:val="28"/>
        </w:rPr>
        <w:t xml:space="preserve">., а зависимое – </w:t>
      </w:r>
      <w:proofErr w:type="spellStart"/>
      <w:proofErr w:type="gramStart"/>
      <w:r w:rsidRPr="00363465">
        <w:rPr>
          <w:rFonts w:ascii="Times New Roman" w:hAnsi="Times New Roman" w:cs="Times New Roman"/>
          <w:sz w:val="28"/>
          <w:szCs w:val="28"/>
        </w:rPr>
        <w:t>ж.р</w:t>
      </w:r>
      <w:proofErr w:type="spellEnd"/>
      <w:r w:rsidRPr="00363465">
        <w:rPr>
          <w:rFonts w:ascii="Times New Roman" w:hAnsi="Times New Roman" w:cs="Times New Roman"/>
          <w:sz w:val="28"/>
          <w:szCs w:val="28"/>
        </w:rPr>
        <w:t>. ;</w:t>
      </w:r>
      <w:proofErr w:type="gramEnd"/>
      <w:r w:rsidRPr="00363465">
        <w:rPr>
          <w:rFonts w:ascii="Times New Roman" w:hAnsi="Times New Roman" w:cs="Times New Roman"/>
          <w:sz w:val="28"/>
          <w:szCs w:val="28"/>
        </w:rPr>
        <w:t xml:space="preserve"> хорошая врач, молодая доцент   -  такое рассогласование в разговорной речи недопустимо.</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Таким образом, согласование – связь чисто грамматическая. Это значит: можно ничего не знать о лексическом значении главного слова и знать только его грамматические показатели, чтобы точно сказать, в какую форму должно быть поставлено любое по своему лексическому значению зависимое слово. </w:t>
      </w:r>
      <w:proofErr w:type="gramStart"/>
      <w:r w:rsidRPr="00363465">
        <w:rPr>
          <w:rFonts w:ascii="Times New Roman" w:hAnsi="Times New Roman" w:cs="Times New Roman"/>
          <w:sz w:val="28"/>
          <w:szCs w:val="28"/>
        </w:rPr>
        <w:t>( Академик</w:t>
      </w:r>
      <w:proofErr w:type="gram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Л.В.Щерба</w:t>
      </w:r>
      <w:proofErr w:type="spellEnd"/>
      <w:r w:rsidRPr="00363465">
        <w:rPr>
          <w:rFonts w:ascii="Times New Roman" w:hAnsi="Times New Roman" w:cs="Times New Roman"/>
          <w:sz w:val="28"/>
          <w:szCs w:val="28"/>
        </w:rPr>
        <w:t xml:space="preserve"> сконструировал предложение, в котором русской была только грамматика, а лексика была вообще выдумана, т.е. совершенно бессмысленна; ГЛОКАЯ КУЗДРА ШТЕКО БУДЛАНУЛА БОКРА И КУДРЯЧИТ БОКРЁНКА. В этом предложении заключена большая грамматическая информация :1. Это действительно предложение, потому что слова в нём связаны и среди этих слов есть глаголы в личной форме, несущие синтаксическое значение предикативности (</w:t>
      </w:r>
      <w:proofErr w:type="spellStart"/>
      <w:r w:rsidRPr="00363465">
        <w:rPr>
          <w:rFonts w:ascii="Times New Roman" w:hAnsi="Times New Roman" w:cs="Times New Roman"/>
          <w:sz w:val="28"/>
          <w:szCs w:val="28"/>
        </w:rPr>
        <w:t>будланула</w:t>
      </w:r>
      <w:proofErr w:type="spell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кудрячит</w:t>
      </w:r>
      <w:proofErr w:type="spellEnd"/>
      <w:r w:rsidRPr="00363465">
        <w:rPr>
          <w:rFonts w:ascii="Times New Roman" w:hAnsi="Times New Roman" w:cs="Times New Roman"/>
          <w:sz w:val="28"/>
          <w:szCs w:val="28"/>
        </w:rPr>
        <w:t xml:space="preserve">), 2. Можно без труда определить морфологические формы слов и отнести их на этом основании к определённой части речи: </w:t>
      </w:r>
      <w:proofErr w:type="spellStart"/>
      <w:r w:rsidRPr="00363465">
        <w:rPr>
          <w:rFonts w:ascii="Times New Roman" w:hAnsi="Times New Roman" w:cs="Times New Roman"/>
          <w:sz w:val="28"/>
          <w:szCs w:val="28"/>
        </w:rPr>
        <w:t>глокая</w:t>
      </w:r>
      <w:proofErr w:type="spellEnd"/>
      <w:r w:rsidRPr="00363465">
        <w:rPr>
          <w:rFonts w:ascii="Times New Roman" w:hAnsi="Times New Roman" w:cs="Times New Roman"/>
          <w:sz w:val="28"/>
          <w:szCs w:val="28"/>
        </w:rPr>
        <w:t xml:space="preserve"> – имя прил.  в </w:t>
      </w:r>
      <w:proofErr w:type="spellStart"/>
      <w:r w:rsidRPr="00363465">
        <w:rPr>
          <w:rFonts w:ascii="Times New Roman" w:hAnsi="Times New Roman" w:cs="Times New Roman"/>
          <w:sz w:val="28"/>
          <w:szCs w:val="28"/>
        </w:rPr>
        <w:t>ед.ч</w:t>
      </w:r>
      <w:proofErr w:type="spellEnd"/>
      <w:r w:rsidRPr="00363465">
        <w:rPr>
          <w:rFonts w:ascii="Times New Roman" w:hAnsi="Times New Roman" w:cs="Times New Roman"/>
          <w:sz w:val="28"/>
          <w:szCs w:val="28"/>
        </w:rPr>
        <w:t xml:space="preserve">. И п. </w:t>
      </w:r>
      <w:proofErr w:type="spellStart"/>
      <w:proofErr w:type="gramStart"/>
      <w:r w:rsidRPr="00363465">
        <w:rPr>
          <w:rFonts w:ascii="Times New Roman" w:hAnsi="Times New Roman" w:cs="Times New Roman"/>
          <w:sz w:val="28"/>
          <w:szCs w:val="28"/>
        </w:rPr>
        <w:t>м.р</w:t>
      </w:r>
      <w:proofErr w:type="spellEnd"/>
      <w:r w:rsidRPr="00363465">
        <w:rPr>
          <w:rFonts w:ascii="Times New Roman" w:hAnsi="Times New Roman" w:cs="Times New Roman"/>
          <w:sz w:val="28"/>
          <w:szCs w:val="28"/>
        </w:rPr>
        <w:t>….</w:t>
      </w:r>
      <w:proofErr w:type="gramEnd"/>
      <w:r w:rsidRPr="00363465">
        <w:rPr>
          <w:rFonts w:ascii="Times New Roman" w:hAnsi="Times New Roman" w:cs="Times New Roman"/>
          <w:sz w:val="28"/>
          <w:szCs w:val="28"/>
        </w:rPr>
        <w:t>).</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Согласование – связь необязательная, т.е. в предложении зависимое слово можно снять, не разрушив структуры предложения. Ср.: Высокие ели стояли под снегом. – Ели стояли под снегом.</w:t>
      </w:r>
    </w:p>
    <w:p w:rsidR="003730F4" w:rsidRPr="00363465" w:rsidRDefault="003730F4" w:rsidP="003730F4">
      <w:pPr>
        <w:ind w:firstLine="567"/>
        <w:jc w:val="both"/>
        <w:rPr>
          <w:rFonts w:ascii="Times New Roman" w:hAnsi="Times New Roman" w:cs="Times New Roman"/>
          <w:sz w:val="28"/>
          <w:szCs w:val="28"/>
        </w:rPr>
      </w:pP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w:t>
      </w:r>
      <w:r w:rsidRPr="003730F4">
        <w:rPr>
          <w:rFonts w:ascii="Times New Roman" w:hAnsi="Times New Roman" w:cs="Times New Roman"/>
          <w:b/>
          <w:sz w:val="28"/>
          <w:szCs w:val="28"/>
        </w:rPr>
        <w:t>УПРАВЛЕНИЕ</w:t>
      </w:r>
      <w:r w:rsidRPr="00363465">
        <w:rPr>
          <w:rFonts w:ascii="Times New Roman" w:hAnsi="Times New Roman" w:cs="Times New Roman"/>
          <w:sz w:val="28"/>
          <w:szCs w:val="28"/>
        </w:rPr>
        <w:t xml:space="preserve"> – это такая подчинительная связь, при которой для выражения определённых смысловых отношений главное слово требует постановки зависимого слова – существительного – в определённом падеже, с предлогом или без предлога: читать книгу, заниматься спортом, поехать в деревню.</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Главным словом при управлении является то, которое можно употребить в любых присущих ему формах. Зависимое слово при управлении </w:t>
      </w:r>
      <w:r w:rsidRPr="00363465">
        <w:rPr>
          <w:rFonts w:ascii="Times New Roman" w:hAnsi="Times New Roman" w:cs="Times New Roman"/>
          <w:sz w:val="28"/>
          <w:szCs w:val="28"/>
        </w:rPr>
        <w:lastRenderedPageBreak/>
        <w:t>реализует только одну из падежных форм: читать (читаю, читал, читал бы, читай) книгу.</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Управление в отличие от согласования является лексико-грамматической связью. Зависимым словом в сочетаниях со связью управления может быть только существительное. В роли главного слова могут выступать: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глаголы: читать книгу, решать задачи;</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глагольные формы (причастие, деепричастие): читая книгу, загоревший на пляже;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имя существительное: решение задачи, полёт космического корабля;</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имя прилагательное: сердитый на сына, полный благородства;</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наречие: наедине с природой</w:t>
      </w:r>
    </w:p>
    <w:p w:rsidR="003730F4" w:rsidRPr="00363465" w:rsidRDefault="003730F4" w:rsidP="003730F4">
      <w:pPr>
        <w:ind w:firstLine="567"/>
        <w:jc w:val="both"/>
        <w:rPr>
          <w:rFonts w:ascii="Times New Roman" w:hAnsi="Times New Roman" w:cs="Times New Roman"/>
          <w:sz w:val="28"/>
          <w:szCs w:val="28"/>
        </w:rPr>
      </w:pPr>
      <w:r w:rsidRPr="003730F4">
        <w:rPr>
          <w:rFonts w:ascii="Times New Roman" w:hAnsi="Times New Roman" w:cs="Times New Roman"/>
          <w:b/>
          <w:sz w:val="28"/>
          <w:szCs w:val="28"/>
        </w:rPr>
        <w:t>ПРИМЫКАНИЕ</w:t>
      </w:r>
      <w:r w:rsidRPr="00363465">
        <w:rPr>
          <w:rFonts w:ascii="Times New Roman" w:hAnsi="Times New Roman" w:cs="Times New Roman"/>
          <w:sz w:val="28"/>
          <w:szCs w:val="28"/>
        </w:rPr>
        <w:t xml:space="preserve"> – это такая подчинительная связь, при которой главное слово не вызывает у зависимого определённых грамматических форм, поскольку зависимое слово является неизменяемым: быстро идти, очень хорошо.</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Главное слово при примыкании может быть изменяемым и неизменяемым. Если главное слово является изменяемым, то именно по этому признаку оно определяется как главное: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быстро идти (идёшь, шёл, шёл бы).</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Если оба слова являются неизменяемыми, то главным является то слово, которое в предложении может употребляться без зависимого, а зависимым то, которое в предложении вне сочетания с главным не употребляется, ср.:</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Он учится очень хорошо – главное слово- ХОРОШО, т.к. можно сказать – Он учится хорошо. ОЧЕНЬ – зависимое, т.к. нельзя сказать – Он учится очень.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Если при согласовании и управлении ведущую роль в установлении связи </w:t>
      </w:r>
      <w:proofErr w:type="gramStart"/>
      <w:r w:rsidRPr="00363465">
        <w:rPr>
          <w:rFonts w:ascii="Times New Roman" w:hAnsi="Times New Roman" w:cs="Times New Roman"/>
          <w:sz w:val="28"/>
          <w:szCs w:val="28"/>
        </w:rPr>
        <w:t>играют  флексии</w:t>
      </w:r>
      <w:proofErr w:type="gramEnd"/>
      <w:r w:rsidRPr="00363465">
        <w:rPr>
          <w:rFonts w:ascii="Times New Roman" w:hAnsi="Times New Roman" w:cs="Times New Roman"/>
          <w:sz w:val="28"/>
          <w:szCs w:val="28"/>
        </w:rPr>
        <w:t xml:space="preserve"> зависимых слов (в первую очередь прилагательных и существительных), то связь ПРИМЫКАНИЕ формируется иными средствами, поряд</w:t>
      </w:r>
      <w:r>
        <w:rPr>
          <w:rFonts w:ascii="Times New Roman" w:hAnsi="Times New Roman" w:cs="Times New Roman"/>
          <w:sz w:val="28"/>
          <w:szCs w:val="28"/>
        </w:rPr>
        <w:t>ком слов и интонацией, например:</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Он научился быстро решать </w:t>
      </w:r>
      <w:proofErr w:type="gramStart"/>
      <w:r w:rsidRPr="00363465">
        <w:rPr>
          <w:rFonts w:ascii="Times New Roman" w:hAnsi="Times New Roman" w:cs="Times New Roman"/>
          <w:sz w:val="28"/>
          <w:szCs w:val="28"/>
        </w:rPr>
        <w:t>задачи.(</w:t>
      </w:r>
      <w:proofErr w:type="gramEnd"/>
      <w:r w:rsidRPr="00363465">
        <w:rPr>
          <w:rFonts w:ascii="Times New Roman" w:hAnsi="Times New Roman" w:cs="Times New Roman"/>
          <w:sz w:val="28"/>
          <w:szCs w:val="28"/>
        </w:rPr>
        <w:t xml:space="preserve"> наречие БЫСТРО зависит от инфинитива глагола РЕШАТЬ, потому чт</w:t>
      </w:r>
      <w:r>
        <w:rPr>
          <w:rFonts w:ascii="Times New Roman" w:hAnsi="Times New Roman" w:cs="Times New Roman"/>
          <w:sz w:val="28"/>
          <w:szCs w:val="28"/>
        </w:rPr>
        <w:t>о располагается с ним контактно</w:t>
      </w:r>
      <w:r w:rsidRPr="00363465">
        <w:rPr>
          <w:rFonts w:ascii="Times New Roman" w:hAnsi="Times New Roman" w:cs="Times New Roman"/>
          <w:sz w:val="28"/>
          <w:szCs w:val="28"/>
        </w:rPr>
        <w:t xml:space="preserve"> и интонационно примыкает к нему. Ср.: Он быстро научился решать задачи. – то же наречие осмысляется уже при глаголе НАУЧИЛСЯ).</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lastRenderedPageBreak/>
        <w:t xml:space="preserve">   ПРИМЫКАНИЕ, как и управление, в отличие от согласования бывает </w:t>
      </w:r>
      <w:proofErr w:type="gramStart"/>
      <w:r w:rsidRPr="00363465">
        <w:rPr>
          <w:rFonts w:ascii="Times New Roman" w:hAnsi="Times New Roman" w:cs="Times New Roman"/>
          <w:sz w:val="28"/>
          <w:szCs w:val="28"/>
        </w:rPr>
        <w:t>обязательным  и</w:t>
      </w:r>
      <w:proofErr w:type="gramEnd"/>
      <w:r w:rsidRPr="00363465">
        <w:rPr>
          <w:rFonts w:ascii="Times New Roman" w:hAnsi="Times New Roman" w:cs="Times New Roman"/>
          <w:sz w:val="28"/>
          <w:szCs w:val="28"/>
        </w:rPr>
        <w:t xml:space="preserve"> необязательным.</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Обязательным примыканием является примыкание, при котором главное слово </w:t>
      </w:r>
      <w:proofErr w:type="gramStart"/>
      <w:r w:rsidRPr="00363465">
        <w:rPr>
          <w:rFonts w:ascii="Times New Roman" w:hAnsi="Times New Roman" w:cs="Times New Roman"/>
          <w:sz w:val="28"/>
          <w:szCs w:val="28"/>
        </w:rPr>
        <w:t>своим  лексическим</w:t>
      </w:r>
      <w:proofErr w:type="gramEnd"/>
      <w:r w:rsidRPr="00363465">
        <w:rPr>
          <w:rFonts w:ascii="Times New Roman" w:hAnsi="Times New Roman" w:cs="Times New Roman"/>
          <w:sz w:val="28"/>
          <w:szCs w:val="28"/>
        </w:rPr>
        <w:t xml:space="preserve"> значением предсказывает зависимое примыкающее слово, например, глагол УЧИТЬСЯ предполагает обозначение того. чему   учатся: учатся шить, говорить, писать и т.п.; глагол ПОВЕРНУТЬ  предполагает обозначение того, куда поворачивают – налево или направо.</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В роли главного слова в словосочетании с примыканием могут выступать: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глаголы: стремительно бежать, крепко спать;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глагольные </w:t>
      </w:r>
      <w:proofErr w:type="gramStart"/>
      <w:r w:rsidRPr="00363465">
        <w:rPr>
          <w:rFonts w:ascii="Times New Roman" w:hAnsi="Times New Roman" w:cs="Times New Roman"/>
          <w:sz w:val="28"/>
          <w:szCs w:val="28"/>
        </w:rPr>
        <w:t>формы( причастие</w:t>
      </w:r>
      <w:proofErr w:type="gramEnd"/>
      <w:r w:rsidRPr="00363465">
        <w:rPr>
          <w:rFonts w:ascii="Times New Roman" w:hAnsi="Times New Roman" w:cs="Times New Roman"/>
          <w:sz w:val="28"/>
          <w:szCs w:val="28"/>
        </w:rPr>
        <w:t xml:space="preserve"> и деепричастие): стремительно бегая, стремительно бежавший, крепко уснув;</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прилагательные: очень яркий, слишком глупый;</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наречия: очень хорошо, невероятно глупо;</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существительные: яйца всмятку, пальто нараспашку.</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Зависимыми словами при примыкании могут быть: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наречия: быстро решать, решительно поступить, сделать наспех;</w:t>
      </w:r>
    </w:p>
    <w:p w:rsidR="003730F4" w:rsidRPr="00363465" w:rsidRDefault="003730F4" w:rsidP="003730F4">
      <w:pPr>
        <w:tabs>
          <w:tab w:val="left" w:pos="7938"/>
        </w:tabs>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прилагательное или наречие в форме сравнительной степени: бежать быстрее, быть умнее(кого-нибудь);</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деепричастие: говорить не умолкая, работать не уставая;</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инфинитив глагола: кончил работать, перестал смеяться;</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неизменяемое прилагательное: пальто реглан, цвет хаки.</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 морфологической принадлежности главного слова словосочетания делятся на </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глагольные: читать книгу, писать письмо;</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w:t>
      </w:r>
      <w:proofErr w:type="gramStart"/>
      <w:r w:rsidRPr="00363465">
        <w:rPr>
          <w:rFonts w:ascii="Times New Roman" w:hAnsi="Times New Roman" w:cs="Times New Roman"/>
          <w:sz w:val="28"/>
          <w:szCs w:val="28"/>
        </w:rPr>
        <w:t xml:space="preserve">именные:   </w:t>
      </w:r>
      <w:proofErr w:type="gramEnd"/>
      <w:r w:rsidRPr="00363465">
        <w:rPr>
          <w:rFonts w:ascii="Times New Roman" w:hAnsi="Times New Roman" w:cs="Times New Roman"/>
          <w:sz w:val="28"/>
          <w:szCs w:val="28"/>
        </w:rPr>
        <w:t xml:space="preserve">дорогая книга(имя сущ.), очень дорогая( имя прил.), дороже золота(имя прил. в сравнит. Степени), две </w:t>
      </w:r>
      <w:proofErr w:type="gramStart"/>
      <w:r w:rsidRPr="00363465">
        <w:rPr>
          <w:rFonts w:ascii="Times New Roman" w:hAnsi="Times New Roman" w:cs="Times New Roman"/>
          <w:sz w:val="28"/>
          <w:szCs w:val="28"/>
        </w:rPr>
        <w:t>книги( имя</w:t>
      </w:r>
      <w:proofErr w:type="gramEnd"/>
      <w:r w:rsidRPr="00363465">
        <w:rPr>
          <w:rFonts w:ascii="Times New Roman" w:hAnsi="Times New Roman" w:cs="Times New Roman"/>
          <w:sz w:val="28"/>
          <w:szCs w:val="28"/>
        </w:rPr>
        <w:t xml:space="preserve"> числит.);</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адвербиальные </w:t>
      </w:r>
      <w:proofErr w:type="gramStart"/>
      <w:r w:rsidRPr="00363465">
        <w:rPr>
          <w:rFonts w:ascii="Times New Roman" w:hAnsi="Times New Roman" w:cs="Times New Roman"/>
          <w:sz w:val="28"/>
          <w:szCs w:val="28"/>
        </w:rPr>
        <w:t>( адвербиализация</w:t>
      </w:r>
      <w:proofErr w:type="gramEnd"/>
      <w:r w:rsidRPr="00363465">
        <w:rPr>
          <w:rFonts w:ascii="Times New Roman" w:hAnsi="Times New Roman" w:cs="Times New Roman"/>
          <w:sz w:val="28"/>
          <w:szCs w:val="28"/>
        </w:rPr>
        <w:t xml:space="preserve">  это переход слов различных частей речи в наречия): слишком быстро, очень поздно; живут ничего, разговаривал стоя, отвечал нехотя, обежал мигом.</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 структуре словосочетания бывают простыми и сложными. Те пары слов, в которых обнаруживает себя синтаксическая форма связи, являются простыми словосочетаниями. Простые словосочетания в синтаксической </w:t>
      </w:r>
      <w:r w:rsidRPr="00363465">
        <w:rPr>
          <w:rFonts w:ascii="Times New Roman" w:hAnsi="Times New Roman" w:cs="Times New Roman"/>
          <w:sz w:val="28"/>
          <w:szCs w:val="28"/>
        </w:rPr>
        <w:lastRenderedPageBreak/>
        <w:t>конструкции объединяются в сложные. Всякое сложное словосочетание всегда можно разложить на составляющие его простые: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читать интересную книгу в кресле у окна: читать книгу + интересную книгу +читать в кресле + в кресле у окна.</w:t>
      </w:r>
    </w:p>
    <w:p w:rsidR="003730F4"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Словосочетания бывают свободными и </w:t>
      </w:r>
      <w:proofErr w:type="gramStart"/>
      <w:r w:rsidRPr="00363465">
        <w:rPr>
          <w:rFonts w:ascii="Times New Roman" w:hAnsi="Times New Roman" w:cs="Times New Roman"/>
          <w:sz w:val="28"/>
          <w:szCs w:val="28"/>
        </w:rPr>
        <w:t>несвободными( синтаксически</w:t>
      </w:r>
      <w:proofErr w:type="gramEnd"/>
      <w:r w:rsidRPr="00363465">
        <w:rPr>
          <w:rFonts w:ascii="Times New Roman" w:hAnsi="Times New Roman" w:cs="Times New Roman"/>
          <w:sz w:val="28"/>
          <w:szCs w:val="28"/>
        </w:rPr>
        <w:t xml:space="preserve"> и </w:t>
      </w:r>
      <w:proofErr w:type="spellStart"/>
      <w:r w:rsidRPr="00363465">
        <w:rPr>
          <w:rFonts w:ascii="Times New Roman" w:hAnsi="Times New Roman" w:cs="Times New Roman"/>
          <w:sz w:val="28"/>
          <w:szCs w:val="28"/>
        </w:rPr>
        <w:t>фразеологически</w:t>
      </w:r>
      <w:proofErr w:type="spellEnd"/>
      <w:r w:rsidRPr="00363465">
        <w:rPr>
          <w:rFonts w:ascii="Times New Roman" w:hAnsi="Times New Roman" w:cs="Times New Roman"/>
          <w:sz w:val="28"/>
          <w:szCs w:val="28"/>
        </w:rPr>
        <w:t xml:space="preserve"> связанными). Свободные словосочетания образуются для данного случая, каждое слово свободного словосочетания в предложении является его членом, например, бить врагов. Фразеологические словосочетания являются постоянными обозначениями действий, предметов, и поэтому они сходны со словами; в предложении все фразеологические сочетания являются одним членом предложения, например, бить </w:t>
      </w:r>
      <w:proofErr w:type="gramStart"/>
      <w:r w:rsidRPr="00363465">
        <w:rPr>
          <w:rFonts w:ascii="Times New Roman" w:hAnsi="Times New Roman" w:cs="Times New Roman"/>
          <w:sz w:val="28"/>
          <w:szCs w:val="28"/>
        </w:rPr>
        <w:t>баклуши( =</w:t>
      </w:r>
      <w:proofErr w:type="gramEnd"/>
      <w:r w:rsidRPr="00363465">
        <w:rPr>
          <w:rFonts w:ascii="Times New Roman" w:hAnsi="Times New Roman" w:cs="Times New Roman"/>
          <w:sz w:val="28"/>
          <w:szCs w:val="28"/>
        </w:rPr>
        <w:t xml:space="preserve"> бездельничать)</w:t>
      </w:r>
      <w:r>
        <w:rPr>
          <w:rFonts w:ascii="Times New Roman" w:hAnsi="Times New Roman" w:cs="Times New Roman"/>
          <w:sz w:val="28"/>
          <w:szCs w:val="28"/>
        </w:rPr>
        <w:t>.</w:t>
      </w:r>
    </w:p>
    <w:p w:rsidR="003730F4" w:rsidRPr="003730F4" w:rsidRDefault="003730F4" w:rsidP="003730F4">
      <w:pPr>
        <w:ind w:firstLine="567"/>
        <w:jc w:val="both"/>
        <w:rPr>
          <w:rFonts w:ascii="Times New Roman" w:hAnsi="Times New Roman" w:cs="Times New Roman"/>
          <w:b/>
          <w:sz w:val="28"/>
          <w:szCs w:val="28"/>
          <w:u w:val="single"/>
        </w:rPr>
      </w:pPr>
      <w:r w:rsidRPr="003730F4">
        <w:rPr>
          <w:rFonts w:ascii="Times New Roman" w:hAnsi="Times New Roman" w:cs="Times New Roman"/>
          <w:b/>
          <w:sz w:val="28"/>
          <w:szCs w:val="28"/>
          <w:u w:val="single"/>
        </w:rPr>
        <w:t>МЕТОДИЧЕСКИЕ ПРИМЕЧАНИЯ</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Работа над словосочетанием в начальной школе решает такие задачи:</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развитие мышления и речи;</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орфографических навыков;</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осознание словосочетаний как особой единицы языка, служащей для образования предложений.</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 Обучать детей словосочетаниям – значит работать над элементами мысли; учить детей пониманию словосочетаний – значит учить их пониманию логических отношений. Изучение разных групп словосочетаний в структуре предложения и параллельно в связном тексте будет способствовать речевому развитию младших школьников.</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 С умением учащихся выделять словосочетания, правильно поставить вопрос от слова к слову и на основе установления зависимости между словами определить падежное окончание частей речи тесно связано формирование орфографических навыков.</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Образование предложений основано на включении словосочетаний в состав предложения, где каждый член словосочетания становится членом предложения. Начиная со 2-го </w:t>
      </w:r>
      <w:proofErr w:type="spellStart"/>
      <w:r>
        <w:rPr>
          <w:rFonts w:ascii="Times New Roman" w:hAnsi="Times New Roman" w:cs="Times New Roman"/>
          <w:sz w:val="28"/>
          <w:szCs w:val="28"/>
        </w:rPr>
        <w:t>кл</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дети учатся выделять из предложения его основу (подлежащее и сказуемое) и словосочетания (пары слов), связанные между собой по смыслу слова. При анализе предложений следует учитывать, что одно и то же слово в большинстве случаев входит не в одно словосочетание, а в два.</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В начальной школе используются определённые формы и приёмы работы над словосочетанием:</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составление словосочетаний из данных слов: берёзка, дом, книга, село, интересный;</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постановка вопросов от слова к слову: ходить по лесу, яркое солнце, решать задачу;</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составление словосочетаний и определение рода, числа и падежа. И т.п.</w:t>
      </w:r>
    </w:p>
    <w:p w:rsidR="003730F4" w:rsidRDefault="003730F4" w:rsidP="003730F4">
      <w:pPr>
        <w:ind w:firstLine="567"/>
        <w:jc w:val="both"/>
        <w:rPr>
          <w:rFonts w:ascii="Times New Roman" w:hAnsi="Times New Roman" w:cs="Times New Roman"/>
          <w:sz w:val="28"/>
          <w:szCs w:val="28"/>
        </w:rPr>
      </w:pPr>
    </w:p>
    <w:p w:rsidR="003730F4" w:rsidRPr="003730F4" w:rsidRDefault="003730F4" w:rsidP="003730F4">
      <w:pPr>
        <w:ind w:firstLine="567"/>
        <w:jc w:val="center"/>
        <w:rPr>
          <w:rFonts w:ascii="Times New Roman" w:hAnsi="Times New Roman" w:cs="Times New Roman"/>
          <w:b/>
          <w:sz w:val="28"/>
          <w:szCs w:val="28"/>
        </w:rPr>
      </w:pPr>
      <w:r w:rsidRPr="003730F4">
        <w:rPr>
          <w:rFonts w:ascii="Times New Roman" w:hAnsi="Times New Roman" w:cs="Times New Roman"/>
          <w:b/>
          <w:sz w:val="28"/>
          <w:szCs w:val="28"/>
        </w:rPr>
        <w:t>СИНТАКСИЧЕСКИЙ АНАЛИЗ СЛОВОСОЧЕТАНИЯ</w:t>
      </w:r>
    </w:p>
    <w:p w:rsidR="003730F4" w:rsidRDefault="003730F4" w:rsidP="003730F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Вычленить словосочетание из предложения.</w:t>
      </w:r>
    </w:p>
    <w:p w:rsidR="003730F4" w:rsidRDefault="003730F4" w:rsidP="003730F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Указать главное и зависимое слово, поставить вопрос от главного слова к зависимому. Назвать вид словосочетания по главному слову9глагольное., именное, наречное).</w:t>
      </w:r>
    </w:p>
    <w:p w:rsidR="003730F4" w:rsidRDefault="003730F4" w:rsidP="003730F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Указать средства связи в словосочетании (окончание, предлог, по смыслу).</w:t>
      </w:r>
    </w:p>
    <w:p w:rsidR="003730F4" w:rsidRDefault="003730F4" w:rsidP="003730F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Определить тип связи между главным и зависимым словом (согласование, управление, примыкание).</w:t>
      </w:r>
    </w:p>
    <w:p w:rsidR="003730F4" w:rsidRDefault="003730F4" w:rsidP="003730F4">
      <w:pPr>
        <w:pStyle w:val="a3"/>
        <w:ind w:left="927"/>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Pr="00C24CD2" w:rsidRDefault="003730F4" w:rsidP="003730F4">
      <w:pPr>
        <w:jc w:val="center"/>
        <w:rPr>
          <w:rFonts w:ascii="Times New Roman" w:hAnsi="Times New Roman" w:cs="Times New Roman"/>
          <w:sz w:val="28"/>
          <w:szCs w:val="28"/>
        </w:rPr>
      </w:pPr>
      <w:r>
        <w:rPr>
          <w:rFonts w:ascii="Times New Roman" w:hAnsi="Times New Roman" w:cs="Times New Roman"/>
          <w:sz w:val="28"/>
          <w:szCs w:val="28"/>
        </w:rPr>
        <w:t>ЛЕКЦИЯ №2.</w:t>
      </w:r>
    </w:p>
    <w:p w:rsidR="003730F4" w:rsidRPr="00363465" w:rsidRDefault="003730F4" w:rsidP="003730F4">
      <w:pPr>
        <w:ind w:firstLine="567"/>
        <w:jc w:val="center"/>
        <w:rPr>
          <w:rFonts w:ascii="Times New Roman" w:hAnsi="Times New Roman" w:cs="Times New Roman"/>
          <w:sz w:val="28"/>
          <w:szCs w:val="28"/>
        </w:rPr>
      </w:pP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ТЕМА «ПРЕДЛОЖЕНИЕ КАК ГЛАВНАЯ КОММУНИКАТИВНАЯ ЕДИНИЦА»</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Предложение – наименьшая единица речевого общения, грамматически и интонационно оформленная, выражающая </w:t>
      </w:r>
      <w:proofErr w:type="gramStart"/>
      <w:r w:rsidRPr="00363465">
        <w:rPr>
          <w:rFonts w:ascii="Times New Roman" w:hAnsi="Times New Roman" w:cs="Times New Roman"/>
          <w:sz w:val="28"/>
          <w:szCs w:val="28"/>
        </w:rPr>
        <w:t>сообщение ,</w:t>
      </w:r>
      <w:proofErr w:type="gramEnd"/>
      <w:r w:rsidRPr="00363465">
        <w:rPr>
          <w:rFonts w:ascii="Times New Roman" w:hAnsi="Times New Roman" w:cs="Times New Roman"/>
          <w:sz w:val="28"/>
          <w:szCs w:val="28"/>
        </w:rPr>
        <w:t xml:space="preserve"> вопрос или волевое побуждение, например,</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С утра светит солнце.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Ты поедешь со мной за город?</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Приходи ко мне пораньше!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Т.е. предложение – главная коммуникативная единица.</w:t>
      </w: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ПРИЗНАКИ ПРЕДЛОЖЕНИЯ</w:t>
      </w:r>
    </w:p>
    <w:p w:rsidR="003730F4" w:rsidRPr="00363465" w:rsidRDefault="003730F4" w:rsidP="003730F4">
      <w:pPr>
        <w:pStyle w:val="a3"/>
        <w:numPr>
          <w:ilvl w:val="0"/>
          <w:numId w:val="2"/>
        </w:numPr>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Грамматическая организованность (грамматическая связь всех членов предложения – соответствие рода, </w:t>
      </w:r>
      <w:proofErr w:type="gramStart"/>
      <w:r w:rsidRPr="00363465">
        <w:rPr>
          <w:rFonts w:ascii="Times New Roman" w:hAnsi="Times New Roman" w:cs="Times New Roman"/>
          <w:sz w:val="28"/>
          <w:szCs w:val="28"/>
        </w:rPr>
        <w:t>числа,  падежа</w:t>
      </w:r>
      <w:proofErr w:type="gramEnd"/>
      <w:r w:rsidRPr="00363465">
        <w:rPr>
          <w:rFonts w:ascii="Times New Roman" w:hAnsi="Times New Roman" w:cs="Times New Roman"/>
          <w:sz w:val="28"/>
          <w:szCs w:val="28"/>
        </w:rPr>
        <w:t xml:space="preserve"> и т.д.).</w:t>
      </w:r>
    </w:p>
    <w:p w:rsidR="003730F4" w:rsidRPr="00363465" w:rsidRDefault="003730F4" w:rsidP="003730F4">
      <w:pPr>
        <w:pStyle w:val="a3"/>
        <w:numPr>
          <w:ilvl w:val="0"/>
          <w:numId w:val="2"/>
        </w:numPr>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Предикативность – т.е. наличие сказуемого (морфологические глагольные формы наклонения и времени. Форма предикативности может </w:t>
      </w:r>
      <w:r w:rsidRPr="00363465">
        <w:rPr>
          <w:rFonts w:ascii="Times New Roman" w:hAnsi="Times New Roman" w:cs="Times New Roman"/>
          <w:sz w:val="28"/>
          <w:szCs w:val="28"/>
        </w:rPr>
        <w:lastRenderedPageBreak/>
        <w:t xml:space="preserve">быть заключена и в одном слове: Смеркалось. </w:t>
      </w:r>
      <w:proofErr w:type="spellStart"/>
      <w:r w:rsidRPr="00363465">
        <w:rPr>
          <w:rFonts w:ascii="Times New Roman" w:hAnsi="Times New Roman" w:cs="Times New Roman"/>
          <w:sz w:val="28"/>
          <w:szCs w:val="28"/>
        </w:rPr>
        <w:t>Вечереет.Штормит</w:t>
      </w:r>
      <w:proofErr w:type="spellEnd"/>
      <w:r w:rsidRPr="00363465">
        <w:rPr>
          <w:rFonts w:ascii="Times New Roman" w:hAnsi="Times New Roman" w:cs="Times New Roman"/>
          <w:sz w:val="28"/>
          <w:szCs w:val="28"/>
        </w:rPr>
        <w:t xml:space="preserve">. НО: -из-за сильных морозов – синтаксическая конструкция, которая не является предикативной </w:t>
      </w:r>
      <w:proofErr w:type="spellStart"/>
      <w:proofErr w:type="gramStart"/>
      <w:r w:rsidRPr="00363465">
        <w:rPr>
          <w:rFonts w:ascii="Times New Roman" w:hAnsi="Times New Roman" w:cs="Times New Roman"/>
          <w:sz w:val="28"/>
          <w:szCs w:val="28"/>
        </w:rPr>
        <w:t>конструкцией.А</w:t>
      </w:r>
      <w:proofErr w:type="spellEnd"/>
      <w:proofErr w:type="gramEnd"/>
      <w:r w:rsidRPr="00363465">
        <w:rPr>
          <w:rFonts w:ascii="Times New Roman" w:hAnsi="Times New Roman" w:cs="Times New Roman"/>
          <w:sz w:val="28"/>
          <w:szCs w:val="28"/>
        </w:rPr>
        <w:t xml:space="preserve"> следующее выражение: « Из-за сильных морозов лыжные соревнования отменили» - является синтаксической предикативной конструкцией. НО </w:t>
      </w:r>
      <w:proofErr w:type="gramStart"/>
      <w:r w:rsidRPr="00363465">
        <w:rPr>
          <w:rFonts w:ascii="Times New Roman" w:hAnsi="Times New Roman" w:cs="Times New Roman"/>
          <w:sz w:val="28"/>
          <w:szCs w:val="28"/>
        </w:rPr>
        <w:t>« сильных</w:t>
      </w:r>
      <w:proofErr w:type="gramEnd"/>
      <w:r w:rsidRPr="00363465">
        <w:rPr>
          <w:rFonts w:ascii="Times New Roman" w:hAnsi="Times New Roman" w:cs="Times New Roman"/>
          <w:sz w:val="28"/>
          <w:szCs w:val="28"/>
        </w:rPr>
        <w:t xml:space="preserve"> лыжные» - бессмысленный набор слов , не являющийся ни синтаксической, ни предикативной конструкцией, потому что в этом наборе нет ни формы синтаксической связи слов, ни формы предикативности.</w:t>
      </w:r>
    </w:p>
    <w:p w:rsidR="003730F4" w:rsidRPr="00363465" w:rsidRDefault="003730F4" w:rsidP="003730F4">
      <w:pPr>
        <w:pStyle w:val="a3"/>
        <w:numPr>
          <w:ilvl w:val="0"/>
          <w:numId w:val="2"/>
        </w:numPr>
        <w:ind w:left="0" w:firstLine="567"/>
        <w:jc w:val="both"/>
        <w:rPr>
          <w:rFonts w:ascii="Times New Roman" w:hAnsi="Times New Roman" w:cs="Times New Roman"/>
          <w:sz w:val="28"/>
          <w:szCs w:val="28"/>
        </w:rPr>
      </w:pPr>
      <w:r w:rsidRPr="00363465">
        <w:rPr>
          <w:rFonts w:ascii="Times New Roman" w:hAnsi="Times New Roman" w:cs="Times New Roman"/>
          <w:sz w:val="28"/>
          <w:szCs w:val="28"/>
        </w:rPr>
        <w:t>Интонационная и семантическая завершённость. (Интонация может либо разъединять предикативные конструкции, либо соединять их). Интонация запятой – интонация незавершённости – показывает, что две предикативные конструкции объединяются в одно целое. Итак, различаются интонации разделительная (интонация точки и подобные ей) и интонация соединительная (интонация запятой и подобные ей).</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Предикативная конструкция, одна или несколько, оформленная разъединительной интонацией, является предложением.</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Предложение – это конструкция, выражающая законченную мысль.</w:t>
      </w:r>
    </w:p>
    <w:p w:rsidR="003730F4" w:rsidRPr="00363465" w:rsidRDefault="003730F4" w:rsidP="003730F4">
      <w:pPr>
        <w:ind w:firstLine="567"/>
        <w:jc w:val="both"/>
        <w:rPr>
          <w:rFonts w:ascii="Times New Roman" w:hAnsi="Times New Roman" w:cs="Times New Roman"/>
          <w:sz w:val="28"/>
          <w:szCs w:val="28"/>
        </w:rPr>
      </w:pP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 xml:space="preserve">ПОНЯТИЕ О СТРУКТУРНОЙ </w:t>
      </w:r>
      <w:proofErr w:type="gramStart"/>
      <w:r w:rsidRPr="00363465">
        <w:rPr>
          <w:rFonts w:ascii="Times New Roman" w:hAnsi="Times New Roman" w:cs="Times New Roman"/>
          <w:sz w:val="28"/>
          <w:szCs w:val="28"/>
        </w:rPr>
        <w:t>СХЕМЕ  И</w:t>
      </w:r>
      <w:proofErr w:type="gramEnd"/>
      <w:r w:rsidRPr="00363465">
        <w:rPr>
          <w:rFonts w:ascii="Times New Roman" w:hAnsi="Times New Roman" w:cs="Times New Roman"/>
          <w:sz w:val="28"/>
          <w:szCs w:val="28"/>
        </w:rPr>
        <w:t xml:space="preserve"> ПАРАДИГМЕ ПРЕДЛОЖЕНИЯ</w:t>
      </w:r>
    </w:p>
    <w:p w:rsidR="003730F4" w:rsidRPr="00363465" w:rsidRDefault="003730F4" w:rsidP="003730F4">
      <w:pPr>
        <w:ind w:firstLine="567"/>
        <w:jc w:val="both"/>
        <w:rPr>
          <w:rFonts w:ascii="Times New Roman" w:hAnsi="Times New Roman" w:cs="Times New Roman"/>
          <w:sz w:val="28"/>
          <w:szCs w:val="28"/>
        </w:rPr>
      </w:pPr>
      <w:r w:rsidRPr="003730F4">
        <w:rPr>
          <w:rFonts w:ascii="Times New Roman" w:hAnsi="Times New Roman" w:cs="Times New Roman"/>
          <w:b/>
          <w:sz w:val="28"/>
          <w:szCs w:val="28"/>
        </w:rPr>
        <w:t xml:space="preserve">    Парадигма</w:t>
      </w:r>
      <w:r w:rsidRPr="00363465">
        <w:rPr>
          <w:rFonts w:ascii="Times New Roman" w:hAnsi="Times New Roman" w:cs="Times New Roman"/>
          <w:sz w:val="28"/>
          <w:szCs w:val="28"/>
        </w:rPr>
        <w:t xml:space="preserve"> – это система форм изменяющегося слова, конструкции.</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Классическая схема русского предложения (прямой порядок слов)</w:t>
      </w:r>
      <w:r>
        <w:rPr>
          <w:rFonts w:ascii="Times New Roman" w:hAnsi="Times New Roman" w:cs="Times New Roman"/>
          <w:sz w:val="28"/>
          <w:szCs w:val="28"/>
        </w:rPr>
        <w:t>:</w:t>
      </w:r>
    </w:p>
    <w:p w:rsidR="003730F4"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w:t>
      </w:r>
      <w:r>
        <w:rPr>
          <w:rFonts w:ascii="Times New Roman" w:hAnsi="Times New Roman" w:cs="Times New Roman"/>
          <w:sz w:val="28"/>
          <w:szCs w:val="28"/>
        </w:rPr>
        <w:t>одлежащее (+</w:t>
      </w:r>
      <w:proofErr w:type="gramStart"/>
      <w:r>
        <w:rPr>
          <w:rFonts w:ascii="Times New Roman" w:hAnsi="Times New Roman" w:cs="Times New Roman"/>
          <w:sz w:val="28"/>
          <w:szCs w:val="28"/>
        </w:rPr>
        <w:t xml:space="preserve">определение)   </w:t>
      </w:r>
      <w:proofErr w:type="gramEnd"/>
      <w:r>
        <w:rPr>
          <w:rFonts w:ascii="Times New Roman" w:hAnsi="Times New Roman" w:cs="Times New Roman"/>
          <w:sz w:val="28"/>
          <w:szCs w:val="28"/>
        </w:rPr>
        <w:t xml:space="preserve"> </w:t>
      </w:r>
      <w:r w:rsidRPr="00363465">
        <w:rPr>
          <w:rFonts w:ascii="Times New Roman" w:hAnsi="Times New Roman" w:cs="Times New Roman"/>
          <w:sz w:val="28"/>
          <w:szCs w:val="28"/>
        </w:rPr>
        <w:t xml:space="preserve">  сказуемое (+дополнение, обстоятельство)</w:t>
      </w:r>
      <w:r>
        <w:rPr>
          <w:rFonts w:ascii="Times New Roman" w:hAnsi="Times New Roman" w:cs="Times New Roman"/>
          <w:sz w:val="28"/>
          <w:szCs w:val="28"/>
        </w:rPr>
        <w:t>.</w:t>
      </w:r>
    </w:p>
    <w:p w:rsidR="003730F4"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Обычный порядок слов может нарушаться. В связи с этим разли</w:t>
      </w:r>
      <w:r>
        <w:rPr>
          <w:rFonts w:ascii="Times New Roman" w:hAnsi="Times New Roman" w:cs="Times New Roman"/>
          <w:sz w:val="28"/>
          <w:szCs w:val="28"/>
        </w:rPr>
        <w:t>чают не только прямой (обычный)</w:t>
      </w:r>
      <w:r>
        <w:rPr>
          <w:rFonts w:ascii="Times New Roman" w:hAnsi="Times New Roman" w:cs="Times New Roman"/>
          <w:sz w:val="28"/>
          <w:szCs w:val="28"/>
        </w:rPr>
        <w:t>, но и обратный порядок слов. Если ставится цель усилить выразительность речи, то используется обратный порядок. Это называется инверсией. В наиболее благоприятном положении оказывается член предложения, который ставится в его начало или отодвигается в конец. Прямой порядок характерен для речи научной и деловой. Обратный порядок встречается чаще в произведениях художественной литературы, публицистике.</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Стилистическая роль порядка слов состоит в том, что </w:t>
      </w:r>
      <w:proofErr w:type="gramStart"/>
      <w:r>
        <w:rPr>
          <w:rFonts w:ascii="Times New Roman" w:hAnsi="Times New Roman" w:cs="Times New Roman"/>
          <w:sz w:val="28"/>
          <w:szCs w:val="28"/>
        </w:rPr>
        <w:t>член предложения</w:t>
      </w:r>
      <w:proofErr w:type="gramEnd"/>
      <w:r>
        <w:rPr>
          <w:rFonts w:ascii="Times New Roman" w:hAnsi="Times New Roman" w:cs="Times New Roman"/>
          <w:sz w:val="28"/>
          <w:szCs w:val="28"/>
        </w:rPr>
        <w:t xml:space="preserve"> оказавшийся на необычном месте, получает добавочную смысловую и выразительную нагрузку. Ср.: Он не может так поступить. – Не может он так поступить (усиливается смысловая роль сказуемого во втором случае).</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русском языке </w:t>
      </w:r>
      <w:r w:rsidRPr="00363465">
        <w:rPr>
          <w:rFonts w:ascii="Times New Roman" w:hAnsi="Times New Roman" w:cs="Times New Roman"/>
          <w:sz w:val="28"/>
          <w:szCs w:val="28"/>
        </w:rPr>
        <w:t xml:space="preserve">имеются следующие типы предложений: двусоставные и односоставные </w:t>
      </w:r>
      <w:proofErr w:type="gramStart"/>
      <w:r w:rsidRPr="00363465">
        <w:rPr>
          <w:rFonts w:ascii="Times New Roman" w:hAnsi="Times New Roman" w:cs="Times New Roman"/>
          <w:sz w:val="28"/>
          <w:szCs w:val="28"/>
        </w:rPr>
        <w:t>( с</w:t>
      </w:r>
      <w:proofErr w:type="gramEnd"/>
      <w:r w:rsidRPr="00363465">
        <w:rPr>
          <w:rFonts w:ascii="Times New Roman" w:hAnsi="Times New Roman" w:cs="Times New Roman"/>
          <w:sz w:val="28"/>
          <w:szCs w:val="28"/>
        </w:rPr>
        <w:t xml:space="preserve"> одним главным членом – определённо-личные, неопределённо-личные, обобщённо-личные,</w:t>
      </w:r>
      <w:r>
        <w:rPr>
          <w:rFonts w:ascii="Times New Roman" w:hAnsi="Times New Roman" w:cs="Times New Roman"/>
          <w:sz w:val="28"/>
          <w:szCs w:val="28"/>
        </w:rPr>
        <w:t xml:space="preserve"> безличные, номинативные); распрос</w:t>
      </w:r>
      <w:r w:rsidRPr="00363465">
        <w:rPr>
          <w:rFonts w:ascii="Times New Roman" w:hAnsi="Times New Roman" w:cs="Times New Roman"/>
          <w:sz w:val="28"/>
          <w:szCs w:val="28"/>
        </w:rPr>
        <w:t>транённые и нерас</w:t>
      </w:r>
      <w:r>
        <w:rPr>
          <w:rFonts w:ascii="Times New Roman" w:hAnsi="Times New Roman" w:cs="Times New Roman"/>
          <w:sz w:val="28"/>
          <w:szCs w:val="28"/>
        </w:rPr>
        <w:t>п</w:t>
      </w:r>
      <w:r w:rsidRPr="00363465">
        <w:rPr>
          <w:rFonts w:ascii="Times New Roman" w:hAnsi="Times New Roman" w:cs="Times New Roman"/>
          <w:sz w:val="28"/>
          <w:szCs w:val="28"/>
        </w:rPr>
        <w:t>ространённые, простые и сложные (сложносочинённые и сложноподчинённые); осложнённые и неосложнённые и т. д.</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 цели высказывания бывают предложения повествовательные, побудительные, вопросительные.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 эмоциональной окраске предложения бывают восклицательными и невосклицательными.</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Предложения также бывают утвердительными и отрицательными (если частица НЕ стоит перед глаголом, то всё предложение отрицательное; наличие двух частиц НЕ в предложении усиливает утверждение).</w:t>
      </w: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ПРОСТОЕ ПРЕДЛОЖЕНИЕ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Это предложение состоит из одной предикативной </w:t>
      </w:r>
      <w:proofErr w:type="gramStart"/>
      <w:r w:rsidRPr="00363465">
        <w:rPr>
          <w:rFonts w:ascii="Times New Roman" w:hAnsi="Times New Roman" w:cs="Times New Roman"/>
          <w:sz w:val="28"/>
          <w:szCs w:val="28"/>
        </w:rPr>
        <w:t xml:space="preserve">конструкции:   </w:t>
      </w:r>
      <w:proofErr w:type="gramEnd"/>
      <w:r w:rsidRPr="00363465">
        <w:rPr>
          <w:rFonts w:ascii="Times New Roman" w:hAnsi="Times New Roman" w:cs="Times New Roman"/>
          <w:sz w:val="28"/>
          <w:szCs w:val="28"/>
        </w:rPr>
        <w:t xml:space="preserve"> подл. И сказуемое.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Главные члены предложения: сказуемое – выразитель предикативного значения; подлежащее – абсолютно независимый член предложения.</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Предложения, предикативная основа которых включает и подлежащее, и сказуемое, называютс</w:t>
      </w:r>
      <w:r>
        <w:rPr>
          <w:rFonts w:ascii="Times New Roman" w:hAnsi="Times New Roman" w:cs="Times New Roman"/>
          <w:sz w:val="28"/>
          <w:szCs w:val="28"/>
        </w:rPr>
        <w:t xml:space="preserve">я </w:t>
      </w:r>
      <w:r w:rsidRPr="00363465">
        <w:rPr>
          <w:rFonts w:ascii="Times New Roman" w:hAnsi="Times New Roman" w:cs="Times New Roman"/>
          <w:sz w:val="28"/>
          <w:szCs w:val="28"/>
        </w:rPr>
        <w:t>двусоставными.</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Предложения,  грамматическая</w:t>
      </w:r>
      <w:proofErr w:type="gramEnd"/>
      <w:r>
        <w:rPr>
          <w:rFonts w:ascii="Times New Roman" w:hAnsi="Times New Roman" w:cs="Times New Roman"/>
          <w:sz w:val="28"/>
          <w:szCs w:val="28"/>
        </w:rPr>
        <w:t xml:space="preserve"> </w:t>
      </w:r>
      <w:r w:rsidRPr="00363465">
        <w:rPr>
          <w:rFonts w:ascii="Times New Roman" w:hAnsi="Times New Roman" w:cs="Times New Roman"/>
          <w:sz w:val="28"/>
          <w:szCs w:val="28"/>
        </w:rPr>
        <w:t>основа ко</w:t>
      </w:r>
      <w:r>
        <w:rPr>
          <w:rFonts w:ascii="Times New Roman" w:hAnsi="Times New Roman" w:cs="Times New Roman"/>
          <w:sz w:val="28"/>
          <w:szCs w:val="28"/>
        </w:rPr>
        <w:t xml:space="preserve">торых включает только сказуемое или только подлежащее, </w:t>
      </w:r>
      <w:r w:rsidRPr="00363465">
        <w:rPr>
          <w:rFonts w:ascii="Times New Roman" w:hAnsi="Times New Roman" w:cs="Times New Roman"/>
          <w:sz w:val="28"/>
          <w:szCs w:val="28"/>
        </w:rPr>
        <w:t xml:space="preserve"> называются односоставными.</w:t>
      </w:r>
    </w:p>
    <w:p w:rsidR="003730F4" w:rsidRPr="00363465" w:rsidRDefault="003730F4" w:rsidP="003730F4">
      <w:pPr>
        <w:ind w:firstLine="567"/>
        <w:jc w:val="center"/>
        <w:rPr>
          <w:rFonts w:ascii="Times New Roman" w:hAnsi="Times New Roman" w:cs="Times New Roman"/>
          <w:sz w:val="28"/>
          <w:szCs w:val="28"/>
        </w:rPr>
      </w:pPr>
      <w:r w:rsidRPr="00363465">
        <w:rPr>
          <w:rFonts w:ascii="Times New Roman" w:hAnsi="Times New Roman" w:cs="Times New Roman"/>
          <w:sz w:val="28"/>
          <w:szCs w:val="28"/>
        </w:rPr>
        <w:t>ПОДЛЕЖАЩЕЕ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Подлежащее – главный член двусоставного предложения, который обычно выражается именем существительным или местоимением в Им. п. и поясняется сказуемым, </w:t>
      </w:r>
      <w:proofErr w:type="gramStart"/>
      <w:r w:rsidRPr="00363465">
        <w:rPr>
          <w:rFonts w:ascii="Times New Roman" w:hAnsi="Times New Roman" w:cs="Times New Roman"/>
          <w:sz w:val="28"/>
          <w:szCs w:val="28"/>
        </w:rPr>
        <w:t>например</w:t>
      </w:r>
      <w:proofErr w:type="gramEnd"/>
      <w:r w:rsidRPr="00363465">
        <w:rPr>
          <w:rFonts w:ascii="Times New Roman" w:hAnsi="Times New Roman" w:cs="Times New Roman"/>
          <w:sz w:val="28"/>
          <w:szCs w:val="28"/>
        </w:rPr>
        <w:t>: «</w:t>
      </w:r>
      <w:r w:rsidRPr="003730F4">
        <w:rPr>
          <w:rFonts w:ascii="Times New Roman" w:hAnsi="Times New Roman" w:cs="Times New Roman"/>
          <w:sz w:val="28"/>
          <w:szCs w:val="28"/>
          <w:u w:val="single"/>
        </w:rPr>
        <w:t>Солнце</w:t>
      </w:r>
      <w:r w:rsidRPr="00363465">
        <w:rPr>
          <w:rFonts w:ascii="Times New Roman" w:hAnsi="Times New Roman" w:cs="Times New Roman"/>
          <w:sz w:val="28"/>
          <w:szCs w:val="28"/>
        </w:rPr>
        <w:t xml:space="preserve"> </w:t>
      </w:r>
      <w:r w:rsidRPr="003730F4">
        <w:rPr>
          <w:rFonts w:ascii="Times New Roman" w:hAnsi="Times New Roman" w:cs="Times New Roman"/>
          <w:sz w:val="28"/>
          <w:szCs w:val="28"/>
          <w:u w:val="double"/>
        </w:rPr>
        <w:t>сияет</w:t>
      </w:r>
      <w:r w:rsidRPr="00363465">
        <w:rPr>
          <w:rFonts w:ascii="Times New Roman" w:hAnsi="Times New Roman" w:cs="Times New Roman"/>
          <w:sz w:val="28"/>
          <w:szCs w:val="28"/>
        </w:rPr>
        <w:t xml:space="preserve">. </w:t>
      </w:r>
      <w:r w:rsidRPr="003730F4">
        <w:rPr>
          <w:rFonts w:ascii="Times New Roman" w:hAnsi="Times New Roman" w:cs="Times New Roman"/>
          <w:sz w:val="28"/>
          <w:szCs w:val="28"/>
          <w:u w:val="single"/>
        </w:rPr>
        <w:t>Мы</w:t>
      </w:r>
      <w:r w:rsidRPr="003730F4">
        <w:rPr>
          <w:rFonts w:ascii="Times New Roman" w:hAnsi="Times New Roman" w:cs="Times New Roman"/>
          <w:sz w:val="28"/>
          <w:szCs w:val="28"/>
          <w:u w:val="double"/>
        </w:rPr>
        <w:t xml:space="preserve"> ехали</w:t>
      </w:r>
      <w:r w:rsidRPr="00363465">
        <w:rPr>
          <w:rFonts w:ascii="Times New Roman" w:hAnsi="Times New Roman" w:cs="Times New Roman"/>
          <w:sz w:val="28"/>
          <w:szCs w:val="28"/>
        </w:rPr>
        <w:t xml:space="preserve"> по широкому лугу.</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Подлежащее может быть выражено любой частью речи, употреблённой в значении существительного (отвечающие на вопросы – кто? или что?). Например: </w:t>
      </w:r>
      <w:proofErr w:type="gramStart"/>
      <w:r w:rsidRPr="00363465">
        <w:rPr>
          <w:rFonts w:ascii="Times New Roman" w:hAnsi="Times New Roman" w:cs="Times New Roman"/>
          <w:sz w:val="28"/>
          <w:szCs w:val="28"/>
        </w:rPr>
        <w:t>« Во</w:t>
      </w:r>
      <w:proofErr w:type="gramEnd"/>
      <w:r w:rsidRPr="00363465">
        <w:rPr>
          <w:rFonts w:ascii="Times New Roman" w:hAnsi="Times New Roman" w:cs="Times New Roman"/>
          <w:sz w:val="28"/>
          <w:szCs w:val="28"/>
        </w:rPr>
        <w:t xml:space="preserve"> время детского чая </w:t>
      </w:r>
      <w:r w:rsidRPr="003730F4">
        <w:rPr>
          <w:rFonts w:ascii="Times New Roman" w:hAnsi="Times New Roman" w:cs="Times New Roman"/>
          <w:sz w:val="28"/>
          <w:szCs w:val="28"/>
          <w:u w:val="single"/>
        </w:rPr>
        <w:t>большие</w:t>
      </w:r>
      <w:r w:rsidRPr="00363465">
        <w:rPr>
          <w:rFonts w:ascii="Times New Roman" w:hAnsi="Times New Roman" w:cs="Times New Roman"/>
          <w:sz w:val="28"/>
          <w:szCs w:val="28"/>
        </w:rPr>
        <w:t xml:space="preserve"> сидели на балконе». Или «</w:t>
      </w:r>
      <w:r w:rsidRPr="003730F4">
        <w:rPr>
          <w:rFonts w:ascii="Times New Roman" w:hAnsi="Times New Roman" w:cs="Times New Roman"/>
          <w:sz w:val="28"/>
          <w:szCs w:val="28"/>
          <w:u w:val="single"/>
        </w:rPr>
        <w:t>Присутствующие</w:t>
      </w:r>
      <w:r w:rsidRPr="00363465">
        <w:rPr>
          <w:rFonts w:ascii="Times New Roman" w:hAnsi="Times New Roman" w:cs="Times New Roman"/>
          <w:sz w:val="28"/>
          <w:szCs w:val="28"/>
        </w:rPr>
        <w:t xml:space="preserve"> говорили о разных предметах». Или </w:t>
      </w:r>
      <w:proofErr w:type="gramStart"/>
      <w:r w:rsidRPr="00363465">
        <w:rPr>
          <w:rFonts w:ascii="Times New Roman" w:hAnsi="Times New Roman" w:cs="Times New Roman"/>
          <w:sz w:val="28"/>
          <w:szCs w:val="28"/>
        </w:rPr>
        <w:t>« Вот</w:t>
      </w:r>
      <w:proofErr w:type="gramEnd"/>
      <w:r w:rsidRPr="00363465">
        <w:rPr>
          <w:rFonts w:ascii="Times New Roman" w:hAnsi="Times New Roman" w:cs="Times New Roman"/>
          <w:sz w:val="28"/>
          <w:szCs w:val="28"/>
        </w:rPr>
        <w:t xml:space="preserve"> </w:t>
      </w:r>
      <w:proofErr w:type="spellStart"/>
      <w:r w:rsidRPr="00363465">
        <w:rPr>
          <w:rFonts w:ascii="Times New Roman" w:hAnsi="Times New Roman" w:cs="Times New Roman"/>
          <w:sz w:val="28"/>
          <w:szCs w:val="28"/>
        </w:rPr>
        <w:t>раздалося</w:t>
      </w:r>
      <w:proofErr w:type="spellEnd"/>
      <w:r w:rsidRPr="00363465">
        <w:rPr>
          <w:rFonts w:ascii="Times New Roman" w:hAnsi="Times New Roman" w:cs="Times New Roman"/>
          <w:sz w:val="28"/>
          <w:szCs w:val="28"/>
        </w:rPr>
        <w:t xml:space="preserve"> </w:t>
      </w:r>
      <w:r w:rsidRPr="003730F4">
        <w:rPr>
          <w:rFonts w:ascii="Times New Roman" w:hAnsi="Times New Roman" w:cs="Times New Roman"/>
          <w:sz w:val="28"/>
          <w:szCs w:val="28"/>
          <w:u w:val="single"/>
        </w:rPr>
        <w:t>«ау»</w:t>
      </w:r>
      <w:r w:rsidRPr="00363465">
        <w:rPr>
          <w:rFonts w:ascii="Times New Roman" w:hAnsi="Times New Roman" w:cs="Times New Roman"/>
          <w:sz w:val="28"/>
          <w:szCs w:val="28"/>
        </w:rPr>
        <w:t xml:space="preserve"> вдалеке».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НО: Подлежащее может быть выражено неопределённой формой глагола или именем числительным. Эти разряды слов   не приобретают при этом значения существительных. Они признаются подлежащими постольку, поскольку они сто</w:t>
      </w:r>
      <w:r>
        <w:rPr>
          <w:rFonts w:ascii="Times New Roman" w:hAnsi="Times New Roman" w:cs="Times New Roman"/>
          <w:sz w:val="28"/>
          <w:szCs w:val="28"/>
        </w:rPr>
        <w:t>ят на месте подлежащего и к ним</w:t>
      </w:r>
      <w:r w:rsidRPr="00363465">
        <w:rPr>
          <w:rFonts w:ascii="Times New Roman" w:hAnsi="Times New Roman" w:cs="Times New Roman"/>
          <w:sz w:val="28"/>
          <w:szCs w:val="28"/>
        </w:rPr>
        <w:t xml:space="preserve"> относится сказуемо</w:t>
      </w:r>
      <w:r w:rsidR="00ED00FB">
        <w:rPr>
          <w:rFonts w:ascii="Times New Roman" w:hAnsi="Times New Roman" w:cs="Times New Roman"/>
          <w:sz w:val="28"/>
          <w:szCs w:val="28"/>
        </w:rPr>
        <w:t>е</w:t>
      </w:r>
      <w:r w:rsidRPr="00363465">
        <w:rPr>
          <w:rFonts w:ascii="Times New Roman" w:hAnsi="Times New Roman" w:cs="Times New Roman"/>
          <w:sz w:val="28"/>
          <w:szCs w:val="28"/>
        </w:rPr>
        <w:t xml:space="preserve">, </w:t>
      </w:r>
      <w:r w:rsidRPr="00363465">
        <w:rPr>
          <w:rFonts w:ascii="Times New Roman" w:hAnsi="Times New Roman" w:cs="Times New Roman"/>
          <w:sz w:val="28"/>
          <w:szCs w:val="28"/>
        </w:rPr>
        <w:lastRenderedPageBreak/>
        <w:t xml:space="preserve">которое допускает при себе подлежащее, отвечающее на вопрос </w:t>
      </w:r>
      <w:proofErr w:type="spellStart"/>
      <w:r w:rsidRPr="00363465">
        <w:rPr>
          <w:rFonts w:ascii="Times New Roman" w:hAnsi="Times New Roman" w:cs="Times New Roman"/>
          <w:sz w:val="28"/>
          <w:szCs w:val="28"/>
        </w:rPr>
        <w:t>Им.п</w:t>
      </w:r>
      <w:proofErr w:type="spellEnd"/>
      <w:r w:rsidRPr="00363465">
        <w:rPr>
          <w:rFonts w:ascii="Times New Roman" w:hAnsi="Times New Roman" w:cs="Times New Roman"/>
          <w:sz w:val="28"/>
          <w:szCs w:val="28"/>
        </w:rPr>
        <w:t xml:space="preserve">. – ЧТО? </w:t>
      </w:r>
      <w:proofErr w:type="gramStart"/>
      <w:r w:rsidRPr="00363465">
        <w:rPr>
          <w:rFonts w:ascii="Times New Roman" w:hAnsi="Times New Roman" w:cs="Times New Roman"/>
          <w:sz w:val="28"/>
          <w:szCs w:val="28"/>
        </w:rPr>
        <w:t>Например,:</w:t>
      </w:r>
      <w:proofErr w:type="gramEnd"/>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w:t>
      </w:r>
      <w:r w:rsidRPr="00ED00FB">
        <w:rPr>
          <w:rFonts w:ascii="Times New Roman" w:hAnsi="Times New Roman" w:cs="Times New Roman"/>
          <w:sz w:val="28"/>
          <w:szCs w:val="28"/>
          <w:u w:val="single"/>
        </w:rPr>
        <w:t xml:space="preserve">Пить </w:t>
      </w:r>
      <w:r w:rsidRPr="00ED00FB">
        <w:rPr>
          <w:rFonts w:ascii="Times New Roman" w:hAnsi="Times New Roman" w:cs="Times New Roman"/>
          <w:sz w:val="28"/>
          <w:szCs w:val="28"/>
        </w:rPr>
        <w:t>чай</w:t>
      </w:r>
      <w:r w:rsidRPr="00363465">
        <w:rPr>
          <w:rFonts w:ascii="Times New Roman" w:hAnsi="Times New Roman" w:cs="Times New Roman"/>
          <w:sz w:val="28"/>
          <w:szCs w:val="28"/>
        </w:rPr>
        <w:t xml:space="preserve"> на траве считалось большим удовольствием». «</w:t>
      </w:r>
      <w:r w:rsidRPr="00ED00FB">
        <w:rPr>
          <w:rFonts w:ascii="Times New Roman" w:hAnsi="Times New Roman" w:cs="Times New Roman"/>
          <w:sz w:val="28"/>
          <w:szCs w:val="28"/>
          <w:u w:val="single"/>
        </w:rPr>
        <w:t>Узнать</w:t>
      </w:r>
      <w:r w:rsidRPr="00363465">
        <w:rPr>
          <w:rFonts w:ascii="Times New Roman" w:hAnsi="Times New Roman" w:cs="Times New Roman"/>
          <w:sz w:val="28"/>
          <w:szCs w:val="28"/>
        </w:rPr>
        <w:t xml:space="preserve"> об этом очень легко». «</w:t>
      </w:r>
      <w:r w:rsidRPr="00ED00FB">
        <w:rPr>
          <w:rFonts w:ascii="Times New Roman" w:hAnsi="Times New Roman" w:cs="Times New Roman"/>
          <w:sz w:val="28"/>
          <w:szCs w:val="28"/>
          <w:u w:val="single"/>
        </w:rPr>
        <w:t>Учиться</w:t>
      </w:r>
      <w:r w:rsidRPr="00363465">
        <w:rPr>
          <w:rFonts w:ascii="Times New Roman" w:hAnsi="Times New Roman" w:cs="Times New Roman"/>
          <w:sz w:val="28"/>
          <w:szCs w:val="28"/>
        </w:rPr>
        <w:t xml:space="preserve"> интересно». «Пять не делится на два без остатка». «</w:t>
      </w:r>
      <w:r w:rsidRPr="00ED00FB">
        <w:rPr>
          <w:rFonts w:ascii="Times New Roman" w:hAnsi="Times New Roman" w:cs="Times New Roman"/>
          <w:sz w:val="28"/>
          <w:szCs w:val="28"/>
          <w:u w:val="single"/>
        </w:rPr>
        <w:t>Дважды два</w:t>
      </w:r>
      <w:r w:rsidRPr="00363465">
        <w:rPr>
          <w:rFonts w:ascii="Times New Roman" w:hAnsi="Times New Roman" w:cs="Times New Roman"/>
          <w:sz w:val="28"/>
          <w:szCs w:val="28"/>
        </w:rPr>
        <w:t xml:space="preserve"> – четыре».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Подлежащее может быть выражено </w:t>
      </w:r>
      <w:proofErr w:type="gramStart"/>
      <w:r w:rsidRPr="00363465">
        <w:rPr>
          <w:rFonts w:ascii="Times New Roman" w:hAnsi="Times New Roman" w:cs="Times New Roman"/>
          <w:sz w:val="28"/>
          <w:szCs w:val="28"/>
        </w:rPr>
        <w:t>словосочетанием :</w:t>
      </w:r>
      <w:proofErr w:type="gramEnd"/>
      <w:r w:rsidRPr="00363465">
        <w:rPr>
          <w:rFonts w:ascii="Times New Roman" w:hAnsi="Times New Roman" w:cs="Times New Roman"/>
          <w:sz w:val="28"/>
          <w:szCs w:val="28"/>
        </w:rPr>
        <w:t xml:space="preserve"> «</w:t>
      </w:r>
      <w:r w:rsidRPr="00ED00FB">
        <w:rPr>
          <w:rFonts w:ascii="Times New Roman" w:hAnsi="Times New Roman" w:cs="Times New Roman"/>
          <w:sz w:val="28"/>
          <w:szCs w:val="28"/>
          <w:u w:val="single"/>
        </w:rPr>
        <w:t>Дед с бабушкой</w:t>
      </w:r>
      <w:r w:rsidRPr="00363465">
        <w:rPr>
          <w:rFonts w:ascii="Times New Roman" w:hAnsi="Times New Roman" w:cs="Times New Roman"/>
          <w:sz w:val="28"/>
          <w:szCs w:val="28"/>
        </w:rPr>
        <w:t xml:space="preserve"> шли впереди». «</w:t>
      </w:r>
      <w:r w:rsidRPr="00ED00FB">
        <w:rPr>
          <w:rFonts w:ascii="Times New Roman" w:hAnsi="Times New Roman" w:cs="Times New Roman"/>
          <w:sz w:val="28"/>
          <w:szCs w:val="28"/>
          <w:u w:val="single"/>
        </w:rPr>
        <w:t>Мы с тобой</w:t>
      </w:r>
      <w:r w:rsidRPr="00363465">
        <w:rPr>
          <w:rFonts w:ascii="Times New Roman" w:hAnsi="Times New Roman" w:cs="Times New Roman"/>
          <w:sz w:val="28"/>
          <w:szCs w:val="28"/>
        </w:rPr>
        <w:t xml:space="preserve"> пойдём в лес». «</w:t>
      </w:r>
      <w:r w:rsidRPr="00ED00FB">
        <w:rPr>
          <w:rFonts w:ascii="Times New Roman" w:hAnsi="Times New Roman" w:cs="Times New Roman"/>
          <w:sz w:val="28"/>
          <w:szCs w:val="28"/>
          <w:u w:val="single"/>
        </w:rPr>
        <w:t>Один из всадников</w:t>
      </w:r>
      <w:r w:rsidRPr="00363465">
        <w:rPr>
          <w:rFonts w:ascii="Times New Roman" w:hAnsi="Times New Roman" w:cs="Times New Roman"/>
          <w:sz w:val="28"/>
          <w:szCs w:val="28"/>
        </w:rPr>
        <w:t xml:space="preserve"> размахивал шашкой».</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А также оно может быть выражено количественным числительным в </w:t>
      </w:r>
      <w:proofErr w:type="spellStart"/>
      <w:r w:rsidRPr="00363465">
        <w:rPr>
          <w:rFonts w:ascii="Times New Roman" w:hAnsi="Times New Roman" w:cs="Times New Roman"/>
          <w:sz w:val="28"/>
          <w:szCs w:val="28"/>
        </w:rPr>
        <w:t>Им.п</w:t>
      </w:r>
      <w:proofErr w:type="spellEnd"/>
      <w:r w:rsidRPr="00363465">
        <w:rPr>
          <w:rFonts w:ascii="Times New Roman" w:hAnsi="Times New Roman" w:cs="Times New Roman"/>
          <w:sz w:val="28"/>
          <w:szCs w:val="28"/>
        </w:rPr>
        <w:t xml:space="preserve">. + существительное в </w:t>
      </w:r>
      <w:proofErr w:type="spellStart"/>
      <w:r w:rsidRPr="00363465">
        <w:rPr>
          <w:rFonts w:ascii="Times New Roman" w:hAnsi="Times New Roman" w:cs="Times New Roman"/>
          <w:sz w:val="28"/>
          <w:szCs w:val="28"/>
        </w:rPr>
        <w:t>Р.п</w:t>
      </w:r>
      <w:proofErr w:type="spellEnd"/>
      <w:r w:rsidRPr="00363465">
        <w:rPr>
          <w:rFonts w:ascii="Times New Roman" w:hAnsi="Times New Roman" w:cs="Times New Roman"/>
          <w:sz w:val="28"/>
          <w:szCs w:val="28"/>
        </w:rPr>
        <w:t>.    – «</w:t>
      </w:r>
      <w:r w:rsidRPr="00ED00FB">
        <w:rPr>
          <w:rFonts w:ascii="Times New Roman" w:hAnsi="Times New Roman" w:cs="Times New Roman"/>
          <w:sz w:val="28"/>
          <w:szCs w:val="28"/>
          <w:u w:val="single"/>
        </w:rPr>
        <w:t>Последние два слова</w:t>
      </w:r>
      <w:r w:rsidRPr="00363465">
        <w:rPr>
          <w:rFonts w:ascii="Times New Roman" w:hAnsi="Times New Roman" w:cs="Times New Roman"/>
          <w:sz w:val="28"/>
          <w:szCs w:val="28"/>
        </w:rPr>
        <w:t xml:space="preserve"> были написаны крупным почерком». «Ему уже было </w:t>
      </w:r>
      <w:r w:rsidRPr="00ED00FB">
        <w:rPr>
          <w:rFonts w:ascii="Times New Roman" w:hAnsi="Times New Roman" w:cs="Times New Roman"/>
          <w:sz w:val="28"/>
          <w:szCs w:val="28"/>
          <w:u w:val="single"/>
        </w:rPr>
        <w:t>шестнадцать лет</w:t>
      </w:r>
      <w:r w:rsidRPr="00363465">
        <w:rPr>
          <w:rFonts w:ascii="Times New Roman" w:hAnsi="Times New Roman" w:cs="Times New Roman"/>
          <w:sz w:val="28"/>
          <w:szCs w:val="28"/>
        </w:rPr>
        <w:t>». «</w:t>
      </w:r>
      <w:r w:rsidRPr="00ED00FB">
        <w:rPr>
          <w:rFonts w:ascii="Times New Roman" w:hAnsi="Times New Roman" w:cs="Times New Roman"/>
          <w:sz w:val="28"/>
          <w:szCs w:val="28"/>
          <w:u w:val="single"/>
        </w:rPr>
        <w:t>Множество людей</w:t>
      </w:r>
      <w:r w:rsidRPr="00363465">
        <w:rPr>
          <w:rFonts w:ascii="Times New Roman" w:hAnsi="Times New Roman" w:cs="Times New Roman"/>
          <w:sz w:val="28"/>
          <w:szCs w:val="28"/>
        </w:rPr>
        <w:t xml:space="preserve"> собралось на площади». «</w:t>
      </w:r>
      <w:r w:rsidRPr="00ED00FB">
        <w:rPr>
          <w:rFonts w:ascii="Times New Roman" w:hAnsi="Times New Roman" w:cs="Times New Roman"/>
          <w:sz w:val="28"/>
          <w:szCs w:val="28"/>
          <w:u w:val="single"/>
        </w:rPr>
        <w:t>Больше ста книг</w:t>
      </w:r>
      <w:r w:rsidRPr="00363465">
        <w:rPr>
          <w:rFonts w:ascii="Times New Roman" w:hAnsi="Times New Roman" w:cs="Times New Roman"/>
          <w:sz w:val="28"/>
          <w:szCs w:val="28"/>
        </w:rPr>
        <w:t xml:space="preserve"> было отдано в переплёт».</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Подлежащее может быть выражено и фразеологическим сочетанием: «На пути корабля </w:t>
      </w:r>
      <w:r w:rsidRPr="00ED00FB">
        <w:rPr>
          <w:rFonts w:ascii="Times New Roman" w:hAnsi="Times New Roman" w:cs="Times New Roman"/>
          <w:sz w:val="28"/>
          <w:szCs w:val="28"/>
          <w:u w:val="single"/>
        </w:rPr>
        <w:t>Средиземное море</w:t>
      </w:r>
      <w:r w:rsidRPr="00363465">
        <w:rPr>
          <w:rFonts w:ascii="Times New Roman" w:hAnsi="Times New Roman" w:cs="Times New Roman"/>
          <w:sz w:val="28"/>
          <w:szCs w:val="28"/>
        </w:rPr>
        <w:t xml:space="preserve"> сужалось». </w:t>
      </w:r>
      <w:r w:rsidR="00ED00FB">
        <w:rPr>
          <w:rFonts w:ascii="Times New Roman" w:hAnsi="Times New Roman" w:cs="Times New Roman"/>
          <w:sz w:val="28"/>
          <w:szCs w:val="28"/>
        </w:rPr>
        <w:t>«</w:t>
      </w:r>
      <w:r w:rsidRPr="00ED00FB">
        <w:rPr>
          <w:rFonts w:ascii="Times New Roman" w:hAnsi="Times New Roman" w:cs="Times New Roman"/>
          <w:sz w:val="28"/>
          <w:szCs w:val="28"/>
          <w:u w:val="single"/>
        </w:rPr>
        <w:t>«Грачи прилетели»</w:t>
      </w:r>
      <w:r w:rsidRPr="00363465">
        <w:rPr>
          <w:rFonts w:ascii="Times New Roman" w:hAnsi="Times New Roman" w:cs="Times New Roman"/>
          <w:sz w:val="28"/>
          <w:szCs w:val="28"/>
        </w:rPr>
        <w:t xml:space="preserve"> - известная картина </w:t>
      </w:r>
      <w:proofErr w:type="spellStart"/>
      <w:r w:rsidRPr="00363465">
        <w:rPr>
          <w:rFonts w:ascii="Times New Roman" w:hAnsi="Times New Roman" w:cs="Times New Roman"/>
          <w:sz w:val="28"/>
          <w:szCs w:val="28"/>
        </w:rPr>
        <w:t>А.Саврасова</w:t>
      </w:r>
      <w:proofErr w:type="spellEnd"/>
      <w:r w:rsidRPr="00363465">
        <w:rPr>
          <w:rFonts w:ascii="Times New Roman" w:hAnsi="Times New Roman" w:cs="Times New Roman"/>
          <w:sz w:val="28"/>
          <w:szCs w:val="28"/>
        </w:rPr>
        <w:t xml:space="preserve">». </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Отдельно </w:t>
      </w:r>
      <w:proofErr w:type="gramStart"/>
      <w:r w:rsidRPr="00363465">
        <w:rPr>
          <w:rFonts w:ascii="Times New Roman" w:hAnsi="Times New Roman" w:cs="Times New Roman"/>
          <w:sz w:val="28"/>
          <w:szCs w:val="28"/>
        </w:rPr>
        <w:t>взятые  графемы</w:t>
      </w:r>
      <w:proofErr w:type="gramEnd"/>
      <w:r w:rsidRPr="00363465">
        <w:rPr>
          <w:rFonts w:ascii="Times New Roman" w:hAnsi="Times New Roman" w:cs="Times New Roman"/>
          <w:sz w:val="28"/>
          <w:szCs w:val="28"/>
        </w:rPr>
        <w:t xml:space="preserve"> и аббревиатуры тоже могут выступать в роли подлежащего: «</w:t>
      </w:r>
      <w:r w:rsidRPr="00ED00FB">
        <w:rPr>
          <w:rFonts w:ascii="Times New Roman" w:hAnsi="Times New Roman" w:cs="Times New Roman"/>
          <w:sz w:val="28"/>
          <w:szCs w:val="28"/>
          <w:u w:val="single"/>
        </w:rPr>
        <w:t>А</w:t>
      </w:r>
      <w:r w:rsidRPr="00363465">
        <w:rPr>
          <w:rFonts w:ascii="Times New Roman" w:hAnsi="Times New Roman" w:cs="Times New Roman"/>
          <w:sz w:val="28"/>
          <w:szCs w:val="28"/>
        </w:rPr>
        <w:t xml:space="preserve"> – первая буква алфавита». «</w:t>
      </w:r>
      <w:r w:rsidRPr="00ED00FB">
        <w:rPr>
          <w:rFonts w:ascii="Times New Roman" w:hAnsi="Times New Roman" w:cs="Times New Roman"/>
          <w:sz w:val="28"/>
          <w:szCs w:val="28"/>
          <w:u w:val="single"/>
        </w:rPr>
        <w:t>РФ</w:t>
      </w:r>
      <w:r w:rsidRPr="00363465">
        <w:rPr>
          <w:rFonts w:ascii="Times New Roman" w:hAnsi="Times New Roman" w:cs="Times New Roman"/>
          <w:sz w:val="28"/>
          <w:szCs w:val="28"/>
        </w:rPr>
        <w:t xml:space="preserve"> – великая держава».</w:t>
      </w:r>
    </w:p>
    <w:p w:rsidR="003730F4" w:rsidRPr="00363465" w:rsidRDefault="003730F4" w:rsidP="003730F4">
      <w:pPr>
        <w:ind w:firstLine="567"/>
        <w:jc w:val="both"/>
        <w:rPr>
          <w:rFonts w:ascii="Times New Roman" w:hAnsi="Times New Roman" w:cs="Times New Roman"/>
          <w:sz w:val="28"/>
          <w:szCs w:val="28"/>
        </w:rPr>
      </w:pPr>
    </w:p>
    <w:p w:rsidR="003730F4" w:rsidRPr="00363465" w:rsidRDefault="003730F4" w:rsidP="00ED00FB">
      <w:pPr>
        <w:ind w:firstLine="567"/>
        <w:jc w:val="center"/>
        <w:rPr>
          <w:rFonts w:ascii="Times New Roman" w:hAnsi="Times New Roman" w:cs="Times New Roman"/>
          <w:sz w:val="28"/>
          <w:szCs w:val="28"/>
        </w:rPr>
      </w:pPr>
      <w:r w:rsidRPr="00363465">
        <w:rPr>
          <w:rFonts w:ascii="Times New Roman" w:hAnsi="Times New Roman" w:cs="Times New Roman"/>
          <w:sz w:val="28"/>
          <w:szCs w:val="28"/>
        </w:rPr>
        <w:t>ПРОСТОЕ ГЛАГОЛЬНОЕ СКАЗУЕМОЕ –</w:t>
      </w:r>
    </w:p>
    <w:p w:rsidR="003730F4" w:rsidRPr="00363465" w:rsidRDefault="003730F4" w:rsidP="003730F4">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Это главный член </w:t>
      </w:r>
      <w:r w:rsidRPr="00363465">
        <w:rPr>
          <w:rFonts w:ascii="Times New Roman" w:hAnsi="Times New Roman" w:cs="Times New Roman"/>
          <w:sz w:val="28"/>
          <w:szCs w:val="28"/>
        </w:rPr>
        <w:t>предложения, который выражается глаголом в каком-либо наклонен</w:t>
      </w:r>
      <w:r>
        <w:rPr>
          <w:rFonts w:ascii="Times New Roman" w:hAnsi="Times New Roman" w:cs="Times New Roman"/>
          <w:sz w:val="28"/>
          <w:szCs w:val="28"/>
        </w:rPr>
        <w:t>и</w:t>
      </w:r>
      <w:r w:rsidRPr="00363465">
        <w:rPr>
          <w:rFonts w:ascii="Times New Roman" w:hAnsi="Times New Roman" w:cs="Times New Roman"/>
          <w:sz w:val="28"/>
          <w:szCs w:val="28"/>
        </w:rPr>
        <w:t xml:space="preserve">и и поясняет </w:t>
      </w:r>
      <w:proofErr w:type="gramStart"/>
      <w:r w:rsidRPr="00363465">
        <w:rPr>
          <w:rFonts w:ascii="Times New Roman" w:hAnsi="Times New Roman" w:cs="Times New Roman"/>
          <w:sz w:val="28"/>
          <w:szCs w:val="28"/>
        </w:rPr>
        <w:t xml:space="preserve">подлежащее, </w:t>
      </w:r>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также отвечающий на вопросы:  что делает, что сделает, что будет делать? Н</w:t>
      </w:r>
      <w:r w:rsidRPr="00363465">
        <w:rPr>
          <w:rFonts w:ascii="Times New Roman" w:hAnsi="Times New Roman" w:cs="Times New Roman"/>
          <w:sz w:val="28"/>
          <w:szCs w:val="28"/>
        </w:rPr>
        <w:t>апример,</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Ярко </w:t>
      </w:r>
      <w:r w:rsidRPr="00ED00FB">
        <w:rPr>
          <w:rFonts w:ascii="Times New Roman" w:hAnsi="Times New Roman" w:cs="Times New Roman"/>
          <w:sz w:val="28"/>
          <w:szCs w:val="28"/>
          <w:u w:val="double"/>
        </w:rPr>
        <w:t>светит</w:t>
      </w:r>
      <w:r w:rsidRPr="00363465">
        <w:rPr>
          <w:rFonts w:ascii="Times New Roman" w:hAnsi="Times New Roman" w:cs="Times New Roman"/>
          <w:sz w:val="28"/>
          <w:szCs w:val="28"/>
        </w:rPr>
        <w:t xml:space="preserve"> солнце.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Ты </w:t>
      </w:r>
      <w:r w:rsidRPr="00ED00FB">
        <w:rPr>
          <w:rFonts w:ascii="Times New Roman" w:hAnsi="Times New Roman" w:cs="Times New Roman"/>
          <w:sz w:val="28"/>
          <w:szCs w:val="28"/>
          <w:u w:val="double"/>
        </w:rPr>
        <w:t>не отставай!</w:t>
      </w:r>
    </w:p>
    <w:p w:rsidR="003730F4" w:rsidRPr="00ED00FB" w:rsidRDefault="00ED00FB" w:rsidP="003730F4">
      <w:pPr>
        <w:ind w:firstLine="567"/>
        <w:jc w:val="both"/>
        <w:rPr>
          <w:rFonts w:ascii="Times New Roman" w:hAnsi="Times New Roman" w:cs="Times New Roman"/>
          <w:sz w:val="28"/>
          <w:szCs w:val="28"/>
          <w:u w:val="double"/>
        </w:rPr>
      </w:pPr>
      <w:r>
        <w:rPr>
          <w:rFonts w:ascii="Times New Roman" w:hAnsi="Times New Roman" w:cs="Times New Roman"/>
          <w:sz w:val="28"/>
          <w:szCs w:val="28"/>
        </w:rPr>
        <w:t xml:space="preserve">               </w:t>
      </w:r>
      <w:r w:rsidR="003730F4" w:rsidRPr="00363465">
        <w:rPr>
          <w:rFonts w:ascii="Times New Roman" w:hAnsi="Times New Roman" w:cs="Times New Roman"/>
          <w:sz w:val="28"/>
          <w:szCs w:val="28"/>
        </w:rPr>
        <w:t xml:space="preserve">Без тебя он </w:t>
      </w:r>
      <w:r w:rsidR="003730F4" w:rsidRPr="00ED00FB">
        <w:rPr>
          <w:rFonts w:ascii="Times New Roman" w:hAnsi="Times New Roman" w:cs="Times New Roman"/>
          <w:sz w:val="28"/>
          <w:szCs w:val="28"/>
          <w:u w:val="double"/>
        </w:rPr>
        <w:t>заблудился бы.</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1.В настоящем и будущим времени сказуемое согласуется с подлежащим в лице и числе: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Из искры </w:t>
      </w:r>
      <w:r w:rsidRPr="00ED00FB">
        <w:rPr>
          <w:rFonts w:ascii="Times New Roman" w:hAnsi="Times New Roman" w:cs="Times New Roman"/>
          <w:sz w:val="28"/>
          <w:szCs w:val="28"/>
          <w:u w:val="double"/>
        </w:rPr>
        <w:t xml:space="preserve">возгорится </w:t>
      </w:r>
      <w:r w:rsidRPr="00363465">
        <w:rPr>
          <w:rFonts w:ascii="Times New Roman" w:hAnsi="Times New Roman" w:cs="Times New Roman"/>
          <w:sz w:val="28"/>
          <w:szCs w:val="28"/>
        </w:rPr>
        <w:t>пламя.</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Я правду всю </w:t>
      </w:r>
      <w:r w:rsidRPr="00ED00FB">
        <w:rPr>
          <w:rFonts w:ascii="Times New Roman" w:hAnsi="Times New Roman" w:cs="Times New Roman"/>
          <w:sz w:val="28"/>
          <w:szCs w:val="28"/>
          <w:u w:val="double"/>
        </w:rPr>
        <w:t>скажу.</w:t>
      </w:r>
      <w:r w:rsidRPr="00363465">
        <w:rPr>
          <w:rFonts w:ascii="Times New Roman" w:hAnsi="Times New Roman" w:cs="Times New Roman"/>
          <w:sz w:val="28"/>
          <w:szCs w:val="28"/>
        </w:rPr>
        <w:t xml:space="preserve">      – </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А в повелительном наклонении согласуется с подлежащим в числе и лице: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Ты с басом, </w:t>
      </w:r>
      <w:proofErr w:type="spellStart"/>
      <w:r w:rsidRPr="00363465">
        <w:rPr>
          <w:rFonts w:ascii="Times New Roman" w:hAnsi="Times New Roman" w:cs="Times New Roman"/>
          <w:sz w:val="28"/>
          <w:szCs w:val="28"/>
        </w:rPr>
        <w:t>Мишенька</w:t>
      </w:r>
      <w:proofErr w:type="spellEnd"/>
      <w:r w:rsidRPr="00363465">
        <w:rPr>
          <w:rFonts w:ascii="Times New Roman" w:hAnsi="Times New Roman" w:cs="Times New Roman"/>
          <w:sz w:val="28"/>
          <w:szCs w:val="28"/>
        </w:rPr>
        <w:t xml:space="preserve">, </w:t>
      </w:r>
      <w:r w:rsidRPr="00ED00FB">
        <w:rPr>
          <w:rFonts w:ascii="Times New Roman" w:hAnsi="Times New Roman" w:cs="Times New Roman"/>
          <w:sz w:val="28"/>
          <w:szCs w:val="28"/>
          <w:u w:val="double"/>
        </w:rPr>
        <w:t>садись</w:t>
      </w:r>
      <w:r w:rsidRPr="00363465">
        <w:rPr>
          <w:rFonts w:ascii="Times New Roman" w:hAnsi="Times New Roman" w:cs="Times New Roman"/>
          <w:sz w:val="28"/>
          <w:szCs w:val="28"/>
        </w:rPr>
        <w:t xml:space="preserve"> против альта.</w:t>
      </w:r>
    </w:p>
    <w:p w:rsidR="003730F4" w:rsidRPr="00ED00FB" w:rsidRDefault="00ED00FB" w:rsidP="00ED00FB">
      <w:pPr>
        <w:ind w:left="360"/>
        <w:jc w:val="both"/>
        <w:rPr>
          <w:rFonts w:ascii="Times New Roman" w:hAnsi="Times New Roman" w:cs="Times New Roman"/>
          <w:sz w:val="28"/>
          <w:szCs w:val="28"/>
        </w:rPr>
      </w:pPr>
      <w:r>
        <w:rPr>
          <w:rFonts w:ascii="Times New Roman" w:hAnsi="Times New Roman" w:cs="Times New Roman"/>
          <w:sz w:val="28"/>
          <w:szCs w:val="28"/>
        </w:rPr>
        <w:t xml:space="preserve">2. </w:t>
      </w:r>
      <w:r w:rsidR="003730F4" w:rsidRPr="00ED00FB">
        <w:rPr>
          <w:rFonts w:ascii="Times New Roman" w:hAnsi="Times New Roman" w:cs="Times New Roman"/>
          <w:sz w:val="28"/>
          <w:szCs w:val="28"/>
        </w:rPr>
        <w:t xml:space="preserve">Если подлежащее выражено неизменяемым словом, употреблённым в значении имени существительного, то сказуемое будет выражено в форме 3л.  </w:t>
      </w:r>
      <w:proofErr w:type="spellStart"/>
      <w:r w:rsidR="003730F4" w:rsidRPr="00ED00FB">
        <w:rPr>
          <w:rFonts w:ascii="Times New Roman" w:hAnsi="Times New Roman" w:cs="Times New Roman"/>
          <w:sz w:val="28"/>
          <w:szCs w:val="28"/>
        </w:rPr>
        <w:t>Ед.ч</w:t>
      </w:r>
      <w:proofErr w:type="spellEnd"/>
      <w:r w:rsidR="003730F4" w:rsidRPr="00ED00FB">
        <w:rPr>
          <w:rFonts w:ascii="Times New Roman" w:hAnsi="Times New Roman" w:cs="Times New Roman"/>
          <w:sz w:val="28"/>
          <w:szCs w:val="28"/>
        </w:rPr>
        <w:t>. или в среднем роде</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lastRenderedPageBreak/>
        <w:t xml:space="preserve">                   Далече </w:t>
      </w:r>
      <w:r w:rsidRPr="00ED00FB">
        <w:rPr>
          <w:rFonts w:ascii="Times New Roman" w:hAnsi="Times New Roman" w:cs="Times New Roman"/>
          <w:sz w:val="28"/>
          <w:szCs w:val="28"/>
          <w:u w:val="double"/>
        </w:rPr>
        <w:t>грянуло</w:t>
      </w:r>
      <w:r w:rsidRPr="00363465">
        <w:rPr>
          <w:rFonts w:ascii="Times New Roman" w:hAnsi="Times New Roman" w:cs="Times New Roman"/>
          <w:sz w:val="28"/>
          <w:szCs w:val="28"/>
        </w:rPr>
        <w:t xml:space="preserve"> «ура».</w:t>
      </w:r>
    </w:p>
    <w:p w:rsidR="003730F4" w:rsidRPr="00363465" w:rsidRDefault="003730F4" w:rsidP="003730F4">
      <w:pPr>
        <w:ind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Вот </w:t>
      </w:r>
      <w:proofErr w:type="spellStart"/>
      <w:r w:rsidRPr="00ED00FB">
        <w:rPr>
          <w:rFonts w:ascii="Times New Roman" w:hAnsi="Times New Roman" w:cs="Times New Roman"/>
          <w:sz w:val="28"/>
          <w:szCs w:val="28"/>
          <w:u w:val="double"/>
        </w:rPr>
        <w:t>раздалося</w:t>
      </w:r>
      <w:proofErr w:type="spellEnd"/>
      <w:r w:rsidRPr="00363465">
        <w:rPr>
          <w:rFonts w:ascii="Times New Roman" w:hAnsi="Times New Roman" w:cs="Times New Roman"/>
          <w:sz w:val="28"/>
          <w:szCs w:val="28"/>
        </w:rPr>
        <w:t xml:space="preserve"> «ау» вдалеке.</w:t>
      </w:r>
    </w:p>
    <w:p w:rsidR="003730F4" w:rsidRPr="00ED00FB" w:rsidRDefault="00ED00FB" w:rsidP="00ED00FB">
      <w:pPr>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003730F4" w:rsidRPr="00ED00FB">
        <w:rPr>
          <w:rFonts w:ascii="Times New Roman" w:hAnsi="Times New Roman" w:cs="Times New Roman"/>
          <w:sz w:val="28"/>
          <w:szCs w:val="28"/>
        </w:rPr>
        <w:t>Сказуемое</w:t>
      </w:r>
      <w:r>
        <w:rPr>
          <w:rFonts w:ascii="Times New Roman" w:hAnsi="Times New Roman" w:cs="Times New Roman"/>
          <w:sz w:val="28"/>
          <w:szCs w:val="28"/>
        </w:rPr>
        <w:t xml:space="preserve"> может быть и несогласованным (</w:t>
      </w:r>
      <w:r w:rsidR="003730F4" w:rsidRPr="00ED00FB">
        <w:rPr>
          <w:rFonts w:ascii="Times New Roman" w:hAnsi="Times New Roman" w:cs="Times New Roman"/>
          <w:sz w:val="28"/>
          <w:szCs w:val="28"/>
        </w:rPr>
        <w:t xml:space="preserve">при отсутствии подлежащего, </w:t>
      </w:r>
      <w:proofErr w:type="gramStart"/>
      <w:r w:rsidR="003730F4" w:rsidRPr="00ED00FB">
        <w:rPr>
          <w:rFonts w:ascii="Times New Roman" w:hAnsi="Times New Roman" w:cs="Times New Roman"/>
          <w:sz w:val="28"/>
          <w:szCs w:val="28"/>
        </w:rPr>
        <w:t>так  называемый</w:t>
      </w:r>
      <w:proofErr w:type="gramEnd"/>
      <w:r w:rsidR="003730F4" w:rsidRPr="00ED00FB">
        <w:rPr>
          <w:rFonts w:ascii="Times New Roman" w:hAnsi="Times New Roman" w:cs="Times New Roman"/>
          <w:sz w:val="28"/>
          <w:szCs w:val="28"/>
        </w:rPr>
        <w:t xml:space="preserve"> безличный глагол): </w:t>
      </w:r>
    </w:p>
    <w:p w:rsidR="003730F4" w:rsidRPr="00363465" w:rsidRDefault="003730F4" w:rsidP="003730F4">
      <w:pPr>
        <w:pStyle w:val="a3"/>
        <w:ind w:left="0" w:firstLine="567"/>
        <w:jc w:val="both"/>
        <w:rPr>
          <w:rFonts w:ascii="Times New Roman" w:hAnsi="Times New Roman" w:cs="Times New Roman"/>
          <w:sz w:val="28"/>
          <w:szCs w:val="28"/>
        </w:rPr>
      </w:pPr>
      <w:r w:rsidRPr="00ED00FB">
        <w:rPr>
          <w:rFonts w:ascii="Times New Roman" w:hAnsi="Times New Roman" w:cs="Times New Roman"/>
          <w:sz w:val="28"/>
          <w:szCs w:val="28"/>
        </w:rPr>
        <w:t xml:space="preserve">         </w:t>
      </w:r>
      <w:r w:rsidRPr="00ED00FB">
        <w:rPr>
          <w:rFonts w:ascii="Times New Roman" w:hAnsi="Times New Roman" w:cs="Times New Roman"/>
          <w:sz w:val="28"/>
          <w:szCs w:val="28"/>
          <w:u w:val="double"/>
        </w:rPr>
        <w:t xml:space="preserve"> Сыпало</w:t>
      </w:r>
      <w:r w:rsidRPr="00363465">
        <w:rPr>
          <w:rFonts w:ascii="Times New Roman" w:hAnsi="Times New Roman" w:cs="Times New Roman"/>
          <w:sz w:val="28"/>
          <w:szCs w:val="28"/>
        </w:rPr>
        <w:t xml:space="preserve"> снегом. </w:t>
      </w:r>
    </w:p>
    <w:p w:rsidR="003730F4"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Ему </w:t>
      </w:r>
      <w:r w:rsidRPr="00ED00FB">
        <w:rPr>
          <w:rFonts w:ascii="Times New Roman" w:hAnsi="Times New Roman" w:cs="Times New Roman"/>
          <w:sz w:val="28"/>
          <w:szCs w:val="28"/>
          <w:u w:val="double"/>
        </w:rPr>
        <w:t>нездоровится</w:t>
      </w:r>
      <w:r w:rsidRPr="00363465">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Виды сказуемых: глагольное простое и</w:t>
      </w:r>
      <w:r w:rsidR="00ED00FB">
        <w:rPr>
          <w:rFonts w:ascii="Times New Roman" w:hAnsi="Times New Roman" w:cs="Times New Roman"/>
          <w:sz w:val="28"/>
          <w:szCs w:val="28"/>
        </w:rPr>
        <w:t xml:space="preserve"> глагольное составное; именное (</w:t>
      </w:r>
      <w:r>
        <w:rPr>
          <w:rFonts w:ascii="Times New Roman" w:hAnsi="Times New Roman" w:cs="Times New Roman"/>
          <w:sz w:val="28"/>
          <w:szCs w:val="28"/>
        </w:rPr>
        <w:t>только составное).</w:t>
      </w:r>
    </w:p>
    <w:p w:rsidR="003730F4" w:rsidRDefault="003730F4" w:rsidP="003730F4">
      <w:pPr>
        <w:pStyle w:val="a3"/>
        <w:ind w:left="0" w:firstLine="567"/>
        <w:jc w:val="both"/>
        <w:rPr>
          <w:rFonts w:ascii="Times New Roman" w:hAnsi="Times New Roman" w:cs="Times New Roman"/>
          <w:sz w:val="28"/>
          <w:szCs w:val="28"/>
        </w:rPr>
      </w:pPr>
    </w:p>
    <w:p w:rsidR="00ED00FB" w:rsidRDefault="00ED00FB" w:rsidP="003730F4">
      <w:pPr>
        <w:pStyle w:val="a3"/>
        <w:ind w:left="0" w:firstLine="567"/>
        <w:jc w:val="both"/>
        <w:rPr>
          <w:rFonts w:ascii="Times New Roman" w:hAnsi="Times New Roman" w:cs="Times New Roman"/>
          <w:sz w:val="28"/>
          <w:szCs w:val="28"/>
        </w:rPr>
      </w:pPr>
    </w:p>
    <w:p w:rsidR="00ED00FB" w:rsidRDefault="00ED00FB" w:rsidP="003730F4">
      <w:pPr>
        <w:pStyle w:val="a3"/>
        <w:ind w:left="0" w:firstLine="567"/>
        <w:jc w:val="both"/>
        <w:rPr>
          <w:rFonts w:ascii="Times New Roman" w:hAnsi="Times New Roman" w:cs="Times New Roman"/>
          <w:sz w:val="28"/>
          <w:szCs w:val="28"/>
        </w:rPr>
      </w:pPr>
    </w:p>
    <w:p w:rsidR="003730F4" w:rsidRDefault="003730F4" w:rsidP="00ED00FB">
      <w:pPr>
        <w:pStyle w:val="a3"/>
        <w:ind w:left="0" w:firstLine="567"/>
        <w:jc w:val="center"/>
        <w:rPr>
          <w:rFonts w:ascii="Times New Roman" w:hAnsi="Times New Roman" w:cs="Times New Roman"/>
          <w:sz w:val="28"/>
          <w:szCs w:val="28"/>
        </w:rPr>
      </w:pPr>
      <w:r>
        <w:rPr>
          <w:rFonts w:ascii="Times New Roman" w:hAnsi="Times New Roman" w:cs="Times New Roman"/>
          <w:sz w:val="28"/>
          <w:szCs w:val="28"/>
        </w:rPr>
        <w:t>ПРОСТОЕ ГЛАГОЛЬНОЕ СКАЗУЕМОЕ</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Оно выражается глагольной формой какого-либо наклонения: Я </w:t>
      </w:r>
      <w:r w:rsidRPr="00ED00FB">
        <w:rPr>
          <w:rFonts w:ascii="Times New Roman" w:hAnsi="Times New Roman" w:cs="Times New Roman"/>
          <w:sz w:val="28"/>
          <w:szCs w:val="28"/>
          <w:u w:val="double"/>
        </w:rPr>
        <w:t>спал</w:t>
      </w:r>
      <w:r>
        <w:rPr>
          <w:rFonts w:ascii="Times New Roman" w:hAnsi="Times New Roman" w:cs="Times New Roman"/>
          <w:sz w:val="28"/>
          <w:szCs w:val="28"/>
        </w:rPr>
        <w:t xml:space="preserve"> мало. (Я </w:t>
      </w:r>
      <w:r w:rsidRPr="00ED00FB">
        <w:rPr>
          <w:rFonts w:ascii="Times New Roman" w:hAnsi="Times New Roman" w:cs="Times New Roman"/>
          <w:sz w:val="28"/>
          <w:szCs w:val="28"/>
          <w:u w:val="double"/>
        </w:rPr>
        <w:t xml:space="preserve">сплю </w:t>
      </w:r>
      <w:r>
        <w:rPr>
          <w:rFonts w:ascii="Times New Roman" w:hAnsi="Times New Roman" w:cs="Times New Roman"/>
          <w:sz w:val="28"/>
          <w:szCs w:val="28"/>
        </w:rPr>
        <w:t xml:space="preserve">мало. Я </w:t>
      </w:r>
      <w:r w:rsidRPr="00ED00FB">
        <w:rPr>
          <w:rFonts w:ascii="Times New Roman" w:hAnsi="Times New Roman" w:cs="Times New Roman"/>
          <w:sz w:val="28"/>
          <w:szCs w:val="28"/>
          <w:u w:val="double"/>
        </w:rPr>
        <w:t>буду спать</w:t>
      </w:r>
      <w:r>
        <w:rPr>
          <w:rFonts w:ascii="Times New Roman" w:hAnsi="Times New Roman" w:cs="Times New Roman"/>
          <w:sz w:val="28"/>
          <w:szCs w:val="28"/>
        </w:rPr>
        <w:t xml:space="preserve"> мало.) Я </w:t>
      </w:r>
      <w:r w:rsidRPr="00ED00FB">
        <w:rPr>
          <w:rFonts w:ascii="Times New Roman" w:hAnsi="Times New Roman" w:cs="Times New Roman"/>
          <w:sz w:val="28"/>
          <w:szCs w:val="28"/>
          <w:u w:val="double"/>
        </w:rPr>
        <w:t>поспал бы</w:t>
      </w:r>
      <w:r>
        <w:rPr>
          <w:rFonts w:ascii="Times New Roman" w:hAnsi="Times New Roman" w:cs="Times New Roman"/>
          <w:sz w:val="28"/>
          <w:szCs w:val="28"/>
        </w:rPr>
        <w:t xml:space="preserve">. Вы немного </w:t>
      </w:r>
      <w:r w:rsidRPr="00ED00FB">
        <w:rPr>
          <w:rFonts w:ascii="Times New Roman" w:hAnsi="Times New Roman" w:cs="Times New Roman"/>
          <w:sz w:val="28"/>
          <w:szCs w:val="28"/>
          <w:u w:val="double"/>
        </w:rPr>
        <w:t>поспите</w:t>
      </w:r>
      <w:r>
        <w:rPr>
          <w:rFonts w:ascii="Times New Roman" w:hAnsi="Times New Roman" w:cs="Times New Roman"/>
          <w:sz w:val="28"/>
          <w:szCs w:val="28"/>
        </w:rPr>
        <w:t>!</w:t>
      </w:r>
    </w:p>
    <w:p w:rsidR="003730F4" w:rsidRPr="00363465"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Т.е., простое глагольное сказуемое выражено только формой глагола изъявительного, сослагательного или повелительного наклонения. Обычно это одно слово, кроме формы будущего времени глаголов несовершенного вида (Я буду спать), которая состоит из двух знаменательных слов.</w:t>
      </w:r>
    </w:p>
    <w:p w:rsidR="003730F4" w:rsidRPr="00363465" w:rsidRDefault="003730F4" w:rsidP="003730F4">
      <w:pPr>
        <w:pStyle w:val="a3"/>
        <w:ind w:left="0" w:firstLine="567"/>
        <w:jc w:val="both"/>
        <w:rPr>
          <w:rFonts w:ascii="Times New Roman" w:hAnsi="Times New Roman" w:cs="Times New Roman"/>
          <w:sz w:val="28"/>
          <w:szCs w:val="28"/>
        </w:rPr>
      </w:pPr>
    </w:p>
    <w:p w:rsidR="003730F4" w:rsidRPr="00363465" w:rsidRDefault="003730F4" w:rsidP="00ED00FB">
      <w:pPr>
        <w:pStyle w:val="a3"/>
        <w:ind w:left="0" w:firstLine="567"/>
        <w:jc w:val="center"/>
        <w:rPr>
          <w:rFonts w:ascii="Times New Roman" w:hAnsi="Times New Roman" w:cs="Times New Roman"/>
          <w:sz w:val="28"/>
          <w:szCs w:val="28"/>
        </w:rPr>
      </w:pPr>
      <w:r w:rsidRPr="00363465">
        <w:rPr>
          <w:rFonts w:ascii="Times New Roman" w:hAnsi="Times New Roman" w:cs="Times New Roman"/>
          <w:sz w:val="28"/>
          <w:szCs w:val="28"/>
        </w:rPr>
        <w:t>СОСТАВНОЕ ИМЕННОЕ СКАЗУЕМОЕ</w:t>
      </w:r>
    </w:p>
    <w:p w:rsidR="003730F4"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Именным называется сказуемое с глаголом связкой и</w:t>
      </w:r>
      <w:r w:rsidR="00ED00FB">
        <w:rPr>
          <w:rFonts w:ascii="Times New Roman" w:hAnsi="Times New Roman" w:cs="Times New Roman"/>
          <w:sz w:val="28"/>
          <w:szCs w:val="28"/>
        </w:rPr>
        <w:t xml:space="preserve"> именным при</w:t>
      </w:r>
      <w:r w:rsidRPr="00363465">
        <w:rPr>
          <w:rFonts w:ascii="Times New Roman" w:hAnsi="Times New Roman" w:cs="Times New Roman"/>
          <w:sz w:val="28"/>
          <w:szCs w:val="28"/>
        </w:rPr>
        <w:t xml:space="preserve">вязочным членом: Он </w:t>
      </w:r>
      <w:r w:rsidRPr="00ED00FB">
        <w:rPr>
          <w:rFonts w:ascii="Times New Roman" w:hAnsi="Times New Roman" w:cs="Times New Roman"/>
          <w:sz w:val="28"/>
          <w:szCs w:val="28"/>
          <w:u w:val="double"/>
        </w:rPr>
        <w:t>был студентом</w:t>
      </w:r>
      <w:r w:rsidRPr="00363465">
        <w:rPr>
          <w:rFonts w:ascii="Times New Roman" w:hAnsi="Times New Roman" w:cs="Times New Roman"/>
          <w:sz w:val="28"/>
          <w:szCs w:val="28"/>
        </w:rPr>
        <w:t xml:space="preserve">. День </w:t>
      </w:r>
      <w:r w:rsidRPr="00ED00FB">
        <w:rPr>
          <w:rFonts w:ascii="Times New Roman" w:hAnsi="Times New Roman" w:cs="Times New Roman"/>
          <w:sz w:val="28"/>
          <w:szCs w:val="28"/>
          <w:u w:val="double"/>
        </w:rPr>
        <w:t>был погожим.</w:t>
      </w:r>
    </w:p>
    <w:p w:rsidR="003730F4" w:rsidRPr="00363465"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качестве связки чаще всего выступает глагол БЫТЬ.</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Глагол связка – это слово, указывающее время и наклонение сказуемого:</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Прошедшее время – День </w:t>
      </w:r>
      <w:r w:rsidRPr="00ED00FB">
        <w:rPr>
          <w:rFonts w:ascii="Times New Roman" w:hAnsi="Times New Roman" w:cs="Times New Roman"/>
          <w:sz w:val="28"/>
          <w:szCs w:val="28"/>
          <w:u w:val="double"/>
        </w:rPr>
        <w:t>был жаркий</w:t>
      </w:r>
      <w:r w:rsidRPr="00363465">
        <w:rPr>
          <w:rFonts w:ascii="Times New Roman" w:hAnsi="Times New Roman" w:cs="Times New Roman"/>
          <w:sz w:val="28"/>
          <w:szCs w:val="28"/>
        </w:rPr>
        <w:t>.</w:t>
      </w:r>
    </w:p>
    <w:p w:rsidR="003730F4" w:rsidRPr="00ED00FB" w:rsidRDefault="003730F4" w:rsidP="003730F4">
      <w:pPr>
        <w:pStyle w:val="a3"/>
        <w:ind w:left="0" w:firstLine="567"/>
        <w:jc w:val="both"/>
        <w:rPr>
          <w:rFonts w:ascii="Times New Roman" w:hAnsi="Times New Roman" w:cs="Times New Roman"/>
          <w:sz w:val="28"/>
          <w:szCs w:val="28"/>
          <w:u w:val="double"/>
        </w:rPr>
      </w:pPr>
      <w:r w:rsidRPr="00363465">
        <w:rPr>
          <w:rFonts w:ascii="Times New Roman" w:hAnsi="Times New Roman" w:cs="Times New Roman"/>
          <w:sz w:val="28"/>
          <w:szCs w:val="28"/>
        </w:rPr>
        <w:t xml:space="preserve">            Будущее время – День </w:t>
      </w:r>
      <w:r w:rsidRPr="00ED00FB">
        <w:rPr>
          <w:rFonts w:ascii="Times New Roman" w:hAnsi="Times New Roman" w:cs="Times New Roman"/>
          <w:sz w:val="28"/>
          <w:szCs w:val="28"/>
          <w:u w:val="double"/>
        </w:rPr>
        <w:t>будет жаркий.</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Сравним: глагольное сказуемое                      именное сказуемое</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Он </w:t>
      </w:r>
      <w:r w:rsidRPr="00ED00FB">
        <w:rPr>
          <w:rFonts w:ascii="Times New Roman" w:hAnsi="Times New Roman" w:cs="Times New Roman"/>
          <w:sz w:val="28"/>
          <w:szCs w:val="28"/>
          <w:u w:val="double"/>
        </w:rPr>
        <w:t>болел.</w:t>
      </w:r>
      <w:r w:rsidRPr="00363465">
        <w:rPr>
          <w:rFonts w:ascii="Times New Roman" w:hAnsi="Times New Roman" w:cs="Times New Roman"/>
          <w:sz w:val="28"/>
          <w:szCs w:val="28"/>
        </w:rPr>
        <w:t xml:space="preserve">                                             Он </w:t>
      </w:r>
      <w:r w:rsidRPr="00ED00FB">
        <w:rPr>
          <w:rFonts w:ascii="Times New Roman" w:hAnsi="Times New Roman" w:cs="Times New Roman"/>
          <w:sz w:val="28"/>
          <w:szCs w:val="28"/>
          <w:u w:val="double"/>
        </w:rPr>
        <w:t>был болен.</w:t>
      </w:r>
    </w:p>
    <w:p w:rsidR="003730F4" w:rsidRPr="00363465" w:rsidRDefault="00ED00FB"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30F4" w:rsidRPr="00363465">
        <w:rPr>
          <w:rFonts w:ascii="Times New Roman" w:hAnsi="Times New Roman" w:cs="Times New Roman"/>
          <w:sz w:val="28"/>
          <w:szCs w:val="28"/>
        </w:rPr>
        <w:t xml:space="preserve"> Глагол. Сказ. С бытийным глаголом – имен. Сказ. С бытийным глаголом</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В классе </w:t>
      </w:r>
      <w:r w:rsidRPr="00ED00FB">
        <w:rPr>
          <w:rFonts w:ascii="Times New Roman" w:hAnsi="Times New Roman" w:cs="Times New Roman"/>
          <w:sz w:val="28"/>
          <w:szCs w:val="28"/>
          <w:u w:val="double"/>
        </w:rPr>
        <w:t>б</w:t>
      </w:r>
      <w:r w:rsidR="00ED00FB" w:rsidRPr="00ED00FB">
        <w:rPr>
          <w:rFonts w:ascii="Times New Roman" w:hAnsi="Times New Roman" w:cs="Times New Roman"/>
          <w:sz w:val="28"/>
          <w:szCs w:val="28"/>
          <w:u w:val="double"/>
        </w:rPr>
        <w:t>ыл</w:t>
      </w:r>
      <w:r w:rsidR="00ED00FB">
        <w:rPr>
          <w:rFonts w:ascii="Times New Roman" w:hAnsi="Times New Roman" w:cs="Times New Roman"/>
          <w:sz w:val="28"/>
          <w:szCs w:val="28"/>
        </w:rPr>
        <w:t xml:space="preserve"> отличник.    </w:t>
      </w:r>
      <w:r w:rsidRPr="00363465">
        <w:rPr>
          <w:rFonts w:ascii="Times New Roman" w:hAnsi="Times New Roman" w:cs="Times New Roman"/>
          <w:sz w:val="28"/>
          <w:szCs w:val="28"/>
        </w:rPr>
        <w:t xml:space="preserve"> -  Он </w:t>
      </w:r>
      <w:r w:rsidRPr="00ED00FB">
        <w:rPr>
          <w:rFonts w:ascii="Times New Roman" w:hAnsi="Times New Roman" w:cs="Times New Roman"/>
          <w:sz w:val="28"/>
          <w:szCs w:val="28"/>
          <w:u w:val="double"/>
        </w:rPr>
        <w:t>был отличник</w:t>
      </w:r>
      <w:r w:rsidRPr="00363465">
        <w:rPr>
          <w:rFonts w:ascii="Times New Roman" w:hAnsi="Times New Roman" w:cs="Times New Roman"/>
          <w:sz w:val="28"/>
          <w:szCs w:val="28"/>
        </w:rPr>
        <w:t>.</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Связку «был – </w:t>
      </w:r>
      <w:proofErr w:type="gramStart"/>
      <w:r w:rsidRPr="00363465">
        <w:rPr>
          <w:rFonts w:ascii="Times New Roman" w:hAnsi="Times New Roman" w:cs="Times New Roman"/>
          <w:sz w:val="28"/>
          <w:szCs w:val="28"/>
        </w:rPr>
        <w:t>буду»  не</w:t>
      </w:r>
      <w:proofErr w:type="gramEnd"/>
      <w:r w:rsidRPr="00363465">
        <w:rPr>
          <w:rFonts w:ascii="Times New Roman" w:hAnsi="Times New Roman" w:cs="Times New Roman"/>
          <w:sz w:val="28"/>
          <w:szCs w:val="28"/>
        </w:rPr>
        <w:t xml:space="preserve"> нужно смешивать с самостоятельным глаголом «был» (последний обозначает существование или присутствие предмета).</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В роли связки могут употребляться глаголы «являться, считаться» и подобные им, например, «Он </w:t>
      </w:r>
      <w:r w:rsidRPr="00ED00FB">
        <w:rPr>
          <w:rFonts w:ascii="Times New Roman" w:hAnsi="Times New Roman" w:cs="Times New Roman"/>
          <w:sz w:val="28"/>
          <w:szCs w:val="28"/>
          <w:u w:val="double"/>
        </w:rPr>
        <w:t>является директором</w:t>
      </w:r>
      <w:r w:rsidRPr="00363465">
        <w:rPr>
          <w:rFonts w:ascii="Times New Roman" w:hAnsi="Times New Roman" w:cs="Times New Roman"/>
          <w:sz w:val="28"/>
          <w:szCs w:val="28"/>
        </w:rPr>
        <w:t xml:space="preserve">». «Она </w:t>
      </w:r>
      <w:r w:rsidRPr="00ED00FB">
        <w:rPr>
          <w:rFonts w:ascii="Times New Roman" w:hAnsi="Times New Roman" w:cs="Times New Roman"/>
          <w:sz w:val="28"/>
          <w:szCs w:val="28"/>
          <w:u w:val="double"/>
        </w:rPr>
        <w:t>считается красавицей</w:t>
      </w:r>
      <w:r w:rsidRPr="00363465">
        <w:rPr>
          <w:rFonts w:ascii="Times New Roman" w:hAnsi="Times New Roman" w:cs="Times New Roman"/>
          <w:sz w:val="28"/>
          <w:szCs w:val="28"/>
        </w:rPr>
        <w:t xml:space="preserve">», «Саша </w:t>
      </w:r>
      <w:r w:rsidRPr="00ED00FB">
        <w:rPr>
          <w:rFonts w:ascii="Times New Roman" w:hAnsi="Times New Roman" w:cs="Times New Roman"/>
          <w:sz w:val="28"/>
          <w:szCs w:val="28"/>
          <w:u w:val="double"/>
        </w:rPr>
        <w:t>стал учеником</w:t>
      </w:r>
      <w:r w:rsidRPr="00363465">
        <w:rPr>
          <w:rFonts w:ascii="Times New Roman" w:hAnsi="Times New Roman" w:cs="Times New Roman"/>
          <w:sz w:val="28"/>
          <w:szCs w:val="28"/>
        </w:rPr>
        <w:t>».</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Именной член в именном сказуемом может быть выражен:</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 существительным в И. </w:t>
      </w:r>
      <w:proofErr w:type="spellStart"/>
      <w:r w:rsidRPr="00363465">
        <w:rPr>
          <w:rFonts w:ascii="Times New Roman" w:hAnsi="Times New Roman" w:cs="Times New Roman"/>
          <w:sz w:val="28"/>
          <w:szCs w:val="28"/>
        </w:rPr>
        <w:t>илиТ</w:t>
      </w:r>
      <w:proofErr w:type="spellEnd"/>
      <w:r w:rsidRPr="00363465">
        <w:rPr>
          <w:rFonts w:ascii="Times New Roman" w:hAnsi="Times New Roman" w:cs="Times New Roman"/>
          <w:sz w:val="28"/>
          <w:szCs w:val="28"/>
        </w:rPr>
        <w:t xml:space="preserve">. </w:t>
      </w:r>
      <w:r w:rsidR="00ED00FB">
        <w:rPr>
          <w:rFonts w:ascii="Times New Roman" w:hAnsi="Times New Roman" w:cs="Times New Roman"/>
          <w:sz w:val="28"/>
          <w:szCs w:val="28"/>
        </w:rPr>
        <w:t xml:space="preserve">Падеже: «Он </w:t>
      </w:r>
      <w:r w:rsidR="00ED00FB" w:rsidRPr="00ED00FB">
        <w:rPr>
          <w:rFonts w:ascii="Times New Roman" w:hAnsi="Times New Roman" w:cs="Times New Roman"/>
          <w:sz w:val="28"/>
          <w:szCs w:val="28"/>
          <w:u w:val="double"/>
        </w:rPr>
        <w:t>был врач</w:t>
      </w:r>
      <w:r w:rsidR="00ED00FB">
        <w:rPr>
          <w:rFonts w:ascii="Times New Roman" w:hAnsi="Times New Roman" w:cs="Times New Roman"/>
          <w:sz w:val="28"/>
          <w:szCs w:val="28"/>
        </w:rPr>
        <w:t>». «</w:t>
      </w:r>
      <w:r w:rsidRPr="00363465">
        <w:rPr>
          <w:rFonts w:ascii="Times New Roman" w:hAnsi="Times New Roman" w:cs="Times New Roman"/>
          <w:sz w:val="28"/>
          <w:szCs w:val="28"/>
        </w:rPr>
        <w:t xml:space="preserve">Она </w:t>
      </w:r>
      <w:r w:rsidRPr="00ED00FB">
        <w:rPr>
          <w:rFonts w:ascii="Times New Roman" w:hAnsi="Times New Roman" w:cs="Times New Roman"/>
          <w:sz w:val="28"/>
          <w:szCs w:val="28"/>
          <w:u w:val="double"/>
        </w:rPr>
        <w:t>будет инженером</w:t>
      </w:r>
      <w:r w:rsidRPr="00363465">
        <w:rPr>
          <w:rFonts w:ascii="Times New Roman" w:hAnsi="Times New Roman" w:cs="Times New Roman"/>
          <w:sz w:val="28"/>
          <w:szCs w:val="28"/>
        </w:rPr>
        <w:t xml:space="preserve">». </w:t>
      </w:r>
      <w:proofErr w:type="gramStart"/>
      <w:r w:rsidRPr="00363465">
        <w:rPr>
          <w:rFonts w:ascii="Times New Roman" w:hAnsi="Times New Roman" w:cs="Times New Roman"/>
          <w:sz w:val="28"/>
          <w:szCs w:val="28"/>
        </w:rPr>
        <w:t>« Москва</w:t>
      </w:r>
      <w:proofErr w:type="gramEnd"/>
      <w:r w:rsidRPr="00363465">
        <w:rPr>
          <w:rFonts w:ascii="Times New Roman" w:hAnsi="Times New Roman" w:cs="Times New Roman"/>
          <w:sz w:val="28"/>
          <w:szCs w:val="28"/>
        </w:rPr>
        <w:t xml:space="preserve"> – </w:t>
      </w:r>
      <w:r w:rsidRPr="00ED00FB">
        <w:rPr>
          <w:rFonts w:ascii="Times New Roman" w:hAnsi="Times New Roman" w:cs="Times New Roman"/>
          <w:sz w:val="28"/>
          <w:szCs w:val="28"/>
          <w:u w:val="double"/>
        </w:rPr>
        <w:t>столица России</w:t>
      </w:r>
      <w:r w:rsidRPr="00363465">
        <w:rPr>
          <w:rFonts w:ascii="Times New Roman" w:hAnsi="Times New Roman" w:cs="Times New Roman"/>
          <w:sz w:val="28"/>
          <w:szCs w:val="28"/>
        </w:rPr>
        <w:t>»;</w:t>
      </w:r>
    </w:p>
    <w:p w:rsidR="003730F4" w:rsidRPr="00363465" w:rsidRDefault="00ED00FB"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 прилагательными полными в </w:t>
      </w:r>
      <w:r w:rsidR="003730F4" w:rsidRPr="00363465">
        <w:rPr>
          <w:rFonts w:ascii="Times New Roman" w:hAnsi="Times New Roman" w:cs="Times New Roman"/>
          <w:sz w:val="28"/>
          <w:szCs w:val="28"/>
        </w:rPr>
        <w:t xml:space="preserve">И. или Т. падеже и краткими: «Зима </w:t>
      </w:r>
      <w:r w:rsidR="003730F4" w:rsidRPr="00ED00FB">
        <w:rPr>
          <w:rFonts w:ascii="Times New Roman" w:hAnsi="Times New Roman" w:cs="Times New Roman"/>
          <w:sz w:val="28"/>
          <w:szCs w:val="28"/>
          <w:u w:val="double"/>
        </w:rPr>
        <w:t>была снежная</w:t>
      </w:r>
      <w:r w:rsidR="003730F4" w:rsidRPr="00363465">
        <w:rPr>
          <w:rFonts w:ascii="Times New Roman" w:hAnsi="Times New Roman" w:cs="Times New Roman"/>
          <w:sz w:val="28"/>
          <w:szCs w:val="28"/>
        </w:rPr>
        <w:t xml:space="preserve">», «Утро </w:t>
      </w:r>
      <w:r w:rsidR="003730F4" w:rsidRPr="00ED00FB">
        <w:rPr>
          <w:rFonts w:ascii="Times New Roman" w:hAnsi="Times New Roman" w:cs="Times New Roman"/>
          <w:sz w:val="28"/>
          <w:szCs w:val="28"/>
          <w:u w:val="double"/>
        </w:rPr>
        <w:t>было солнечным</w:t>
      </w:r>
      <w:r w:rsidR="003730F4" w:rsidRPr="00363465">
        <w:rPr>
          <w:rFonts w:ascii="Times New Roman" w:hAnsi="Times New Roman" w:cs="Times New Roman"/>
          <w:sz w:val="28"/>
          <w:szCs w:val="28"/>
        </w:rPr>
        <w:t xml:space="preserve">», «Течение реки </w:t>
      </w:r>
      <w:r w:rsidR="003730F4" w:rsidRPr="00ED00FB">
        <w:rPr>
          <w:rFonts w:ascii="Times New Roman" w:hAnsi="Times New Roman" w:cs="Times New Roman"/>
          <w:sz w:val="28"/>
          <w:szCs w:val="28"/>
          <w:u w:val="double"/>
        </w:rPr>
        <w:t>спокойно</w:t>
      </w:r>
      <w:r w:rsidR="003730F4" w:rsidRPr="00363465">
        <w:rPr>
          <w:rFonts w:ascii="Times New Roman" w:hAnsi="Times New Roman" w:cs="Times New Roman"/>
          <w:sz w:val="28"/>
          <w:szCs w:val="28"/>
        </w:rPr>
        <w:t xml:space="preserve">», «Он </w:t>
      </w:r>
      <w:r w:rsidR="003730F4" w:rsidRPr="00ED00FB">
        <w:rPr>
          <w:rFonts w:ascii="Times New Roman" w:hAnsi="Times New Roman" w:cs="Times New Roman"/>
          <w:sz w:val="28"/>
          <w:szCs w:val="28"/>
          <w:u w:val="double"/>
        </w:rPr>
        <w:t>умён</w:t>
      </w:r>
      <w:r>
        <w:rPr>
          <w:rFonts w:ascii="Times New Roman" w:hAnsi="Times New Roman" w:cs="Times New Roman"/>
          <w:sz w:val="28"/>
          <w:szCs w:val="28"/>
        </w:rPr>
        <w:t>», «</w:t>
      </w:r>
      <w:r w:rsidR="003730F4" w:rsidRPr="00363465">
        <w:rPr>
          <w:rFonts w:ascii="Times New Roman" w:hAnsi="Times New Roman" w:cs="Times New Roman"/>
          <w:sz w:val="28"/>
          <w:szCs w:val="28"/>
        </w:rPr>
        <w:t xml:space="preserve">Она </w:t>
      </w:r>
      <w:r w:rsidR="003730F4" w:rsidRPr="00ED00FB">
        <w:rPr>
          <w:rFonts w:ascii="Times New Roman" w:hAnsi="Times New Roman" w:cs="Times New Roman"/>
          <w:sz w:val="28"/>
          <w:szCs w:val="28"/>
          <w:u w:val="double"/>
        </w:rPr>
        <w:t>удачлива</w:t>
      </w:r>
      <w:r w:rsidR="003730F4" w:rsidRPr="00363465">
        <w:rPr>
          <w:rFonts w:ascii="Times New Roman" w:hAnsi="Times New Roman" w:cs="Times New Roman"/>
          <w:sz w:val="28"/>
          <w:szCs w:val="28"/>
        </w:rPr>
        <w:t>»;</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lastRenderedPageBreak/>
        <w:t xml:space="preserve">   -краткими страдательными </w:t>
      </w:r>
      <w:proofErr w:type="gramStart"/>
      <w:r w:rsidRPr="00363465">
        <w:rPr>
          <w:rFonts w:ascii="Times New Roman" w:hAnsi="Times New Roman" w:cs="Times New Roman"/>
          <w:sz w:val="28"/>
          <w:szCs w:val="28"/>
        </w:rPr>
        <w:t>причастиями :</w:t>
      </w:r>
      <w:proofErr w:type="gramEnd"/>
      <w:r w:rsidRPr="00363465">
        <w:rPr>
          <w:rFonts w:ascii="Times New Roman" w:hAnsi="Times New Roman" w:cs="Times New Roman"/>
          <w:sz w:val="28"/>
          <w:szCs w:val="28"/>
        </w:rPr>
        <w:t xml:space="preserve"> «Скоро </w:t>
      </w:r>
      <w:r w:rsidRPr="00ED00FB">
        <w:rPr>
          <w:rFonts w:ascii="Times New Roman" w:hAnsi="Times New Roman" w:cs="Times New Roman"/>
          <w:sz w:val="28"/>
          <w:szCs w:val="28"/>
          <w:u w:val="double"/>
        </w:rPr>
        <w:t>будет объявлен</w:t>
      </w:r>
      <w:r w:rsidRPr="00363465">
        <w:rPr>
          <w:rFonts w:ascii="Times New Roman" w:hAnsi="Times New Roman" w:cs="Times New Roman"/>
          <w:sz w:val="28"/>
          <w:szCs w:val="28"/>
        </w:rPr>
        <w:t xml:space="preserve"> перерыв», «Солдат </w:t>
      </w:r>
      <w:r w:rsidRPr="00ED00FB">
        <w:rPr>
          <w:rFonts w:ascii="Times New Roman" w:hAnsi="Times New Roman" w:cs="Times New Roman"/>
          <w:sz w:val="28"/>
          <w:szCs w:val="28"/>
          <w:u w:val="double"/>
        </w:rPr>
        <w:t xml:space="preserve">ранен </w:t>
      </w:r>
      <w:r w:rsidRPr="00363465">
        <w:rPr>
          <w:rFonts w:ascii="Times New Roman" w:hAnsi="Times New Roman" w:cs="Times New Roman"/>
          <w:sz w:val="28"/>
          <w:szCs w:val="28"/>
        </w:rPr>
        <w:t>в бою»;</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-наречиями: «Она уже </w:t>
      </w:r>
      <w:r w:rsidRPr="00ED00FB">
        <w:rPr>
          <w:rFonts w:ascii="Times New Roman" w:hAnsi="Times New Roman" w:cs="Times New Roman"/>
          <w:sz w:val="28"/>
          <w:szCs w:val="28"/>
          <w:u w:val="double"/>
        </w:rPr>
        <w:t>замужем</w:t>
      </w:r>
      <w:r w:rsidRPr="00363465">
        <w:rPr>
          <w:rFonts w:ascii="Times New Roman" w:hAnsi="Times New Roman" w:cs="Times New Roman"/>
          <w:sz w:val="28"/>
          <w:szCs w:val="28"/>
        </w:rPr>
        <w:t xml:space="preserve">», «Яйцо </w:t>
      </w:r>
      <w:r w:rsidRPr="00ED00FB">
        <w:rPr>
          <w:rFonts w:ascii="Times New Roman" w:hAnsi="Times New Roman" w:cs="Times New Roman"/>
          <w:sz w:val="28"/>
          <w:szCs w:val="28"/>
          <w:u w:val="double"/>
        </w:rPr>
        <w:t>всмятку</w:t>
      </w:r>
      <w:r w:rsidRPr="00363465">
        <w:rPr>
          <w:rFonts w:ascii="Times New Roman" w:hAnsi="Times New Roman" w:cs="Times New Roman"/>
          <w:sz w:val="28"/>
          <w:szCs w:val="28"/>
        </w:rPr>
        <w:t xml:space="preserve">» «Глаза у него </w:t>
      </w:r>
      <w:r w:rsidRPr="00ED00FB">
        <w:rPr>
          <w:rFonts w:ascii="Times New Roman" w:hAnsi="Times New Roman" w:cs="Times New Roman"/>
          <w:sz w:val="28"/>
          <w:szCs w:val="28"/>
          <w:u w:val="double"/>
        </w:rPr>
        <w:t>навыкате</w:t>
      </w:r>
      <w:r w:rsidRPr="00363465">
        <w:rPr>
          <w:rFonts w:ascii="Times New Roman" w:hAnsi="Times New Roman" w:cs="Times New Roman"/>
          <w:sz w:val="28"/>
          <w:szCs w:val="28"/>
        </w:rPr>
        <w:t>»;</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-существительными в предложно-падежных формах: «Чай </w:t>
      </w:r>
      <w:r w:rsidRPr="00ED00FB">
        <w:rPr>
          <w:rFonts w:ascii="Times New Roman" w:hAnsi="Times New Roman" w:cs="Times New Roman"/>
          <w:sz w:val="28"/>
          <w:szCs w:val="28"/>
          <w:u w:val="double"/>
        </w:rPr>
        <w:t>был без сахара</w:t>
      </w:r>
      <w:r w:rsidRPr="00363465">
        <w:rPr>
          <w:rFonts w:ascii="Times New Roman" w:hAnsi="Times New Roman" w:cs="Times New Roman"/>
          <w:sz w:val="28"/>
          <w:szCs w:val="28"/>
        </w:rPr>
        <w:t xml:space="preserve">», </w:t>
      </w:r>
      <w:proofErr w:type="gramStart"/>
      <w:r w:rsidRPr="00363465">
        <w:rPr>
          <w:rFonts w:ascii="Times New Roman" w:hAnsi="Times New Roman" w:cs="Times New Roman"/>
          <w:sz w:val="28"/>
          <w:szCs w:val="28"/>
        </w:rPr>
        <w:t>« Этот</w:t>
      </w:r>
      <w:proofErr w:type="gramEnd"/>
      <w:r w:rsidRPr="00363465">
        <w:rPr>
          <w:rFonts w:ascii="Times New Roman" w:hAnsi="Times New Roman" w:cs="Times New Roman"/>
          <w:sz w:val="28"/>
          <w:szCs w:val="28"/>
        </w:rPr>
        <w:t xml:space="preserve"> дом </w:t>
      </w:r>
      <w:r w:rsidRPr="00ED00FB">
        <w:rPr>
          <w:rFonts w:ascii="Times New Roman" w:hAnsi="Times New Roman" w:cs="Times New Roman"/>
          <w:sz w:val="28"/>
          <w:szCs w:val="28"/>
          <w:u w:val="double"/>
        </w:rPr>
        <w:t>будет с четырёхкомнатными квартирами</w:t>
      </w:r>
      <w:r w:rsidRPr="00363465">
        <w:rPr>
          <w:rFonts w:ascii="Times New Roman" w:hAnsi="Times New Roman" w:cs="Times New Roman"/>
          <w:sz w:val="28"/>
          <w:szCs w:val="28"/>
        </w:rPr>
        <w:t>»;</w:t>
      </w:r>
    </w:p>
    <w:p w:rsidR="003730F4" w:rsidRPr="00363465"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-глаголом в форме инфинитива: «Главная его забота – хорошо </w:t>
      </w:r>
      <w:r w:rsidRPr="00ED00FB">
        <w:rPr>
          <w:rFonts w:ascii="Times New Roman" w:hAnsi="Times New Roman" w:cs="Times New Roman"/>
          <w:sz w:val="28"/>
          <w:szCs w:val="28"/>
          <w:u w:val="double"/>
        </w:rPr>
        <w:t>сдать экзамен</w:t>
      </w:r>
      <w:r w:rsidRPr="00363465">
        <w:rPr>
          <w:rFonts w:ascii="Times New Roman" w:hAnsi="Times New Roman" w:cs="Times New Roman"/>
          <w:sz w:val="28"/>
          <w:szCs w:val="28"/>
        </w:rPr>
        <w:t>».</w:t>
      </w:r>
    </w:p>
    <w:p w:rsidR="003730F4" w:rsidRPr="00363465" w:rsidRDefault="003730F4" w:rsidP="003730F4">
      <w:pPr>
        <w:pStyle w:val="a3"/>
        <w:ind w:left="0" w:firstLine="567"/>
        <w:jc w:val="both"/>
        <w:rPr>
          <w:rFonts w:ascii="Times New Roman" w:hAnsi="Times New Roman" w:cs="Times New Roman"/>
          <w:sz w:val="28"/>
          <w:szCs w:val="28"/>
        </w:rPr>
      </w:pPr>
    </w:p>
    <w:p w:rsidR="003730F4" w:rsidRPr="00363465" w:rsidRDefault="003730F4" w:rsidP="003730F4">
      <w:pPr>
        <w:pStyle w:val="a3"/>
        <w:ind w:left="0" w:firstLine="567"/>
        <w:jc w:val="both"/>
        <w:rPr>
          <w:rFonts w:ascii="Times New Roman" w:hAnsi="Times New Roman" w:cs="Times New Roman"/>
          <w:sz w:val="28"/>
          <w:szCs w:val="28"/>
        </w:rPr>
      </w:pPr>
    </w:p>
    <w:p w:rsidR="003730F4" w:rsidRPr="00363465" w:rsidRDefault="003730F4" w:rsidP="00ED00FB">
      <w:pPr>
        <w:pStyle w:val="a3"/>
        <w:ind w:left="0" w:firstLine="567"/>
        <w:jc w:val="center"/>
        <w:rPr>
          <w:rFonts w:ascii="Times New Roman" w:hAnsi="Times New Roman" w:cs="Times New Roman"/>
          <w:sz w:val="28"/>
          <w:szCs w:val="28"/>
        </w:rPr>
      </w:pPr>
      <w:r w:rsidRPr="00363465">
        <w:rPr>
          <w:rFonts w:ascii="Times New Roman" w:hAnsi="Times New Roman" w:cs="Times New Roman"/>
          <w:sz w:val="28"/>
          <w:szCs w:val="28"/>
        </w:rPr>
        <w:t>СОСТАВНОЕ ГЛАГОЛЬНОЕ СКАЗУЕМОЕ</w:t>
      </w:r>
    </w:p>
    <w:p w:rsidR="003730F4" w:rsidRDefault="003730F4" w:rsidP="003730F4">
      <w:pPr>
        <w:pStyle w:val="a3"/>
        <w:ind w:left="0" w:firstLine="567"/>
        <w:jc w:val="both"/>
        <w:rPr>
          <w:rFonts w:ascii="Times New Roman" w:hAnsi="Times New Roman" w:cs="Times New Roman"/>
          <w:sz w:val="28"/>
          <w:szCs w:val="28"/>
        </w:rPr>
      </w:pPr>
      <w:r w:rsidRPr="00363465">
        <w:rPr>
          <w:rFonts w:ascii="Times New Roman" w:hAnsi="Times New Roman" w:cs="Times New Roman"/>
          <w:sz w:val="28"/>
          <w:szCs w:val="28"/>
        </w:rPr>
        <w:t xml:space="preserve">   Оно состоит из вспомогательного глагола, выражающего грамматическое значение сказуемого, и неопределённой формы </w:t>
      </w:r>
      <w:proofErr w:type="gramStart"/>
      <w:r w:rsidRPr="00363465">
        <w:rPr>
          <w:rFonts w:ascii="Times New Roman" w:hAnsi="Times New Roman" w:cs="Times New Roman"/>
          <w:sz w:val="28"/>
          <w:szCs w:val="28"/>
        </w:rPr>
        <w:t>глагола,  выражающей</w:t>
      </w:r>
      <w:proofErr w:type="gramEnd"/>
      <w:r w:rsidRPr="00363465">
        <w:rPr>
          <w:rFonts w:ascii="Times New Roman" w:hAnsi="Times New Roman" w:cs="Times New Roman"/>
          <w:sz w:val="28"/>
          <w:szCs w:val="28"/>
        </w:rPr>
        <w:t xml:space="preserve"> его основное лексическое значение</w:t>
      </w:r>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тёмном неб</w:t>
      </w:r>
      <w:r w:rsidR="00ED00FB">
        <w:rPr>
          <w:rFonts w:ascii="Times New Roman" w:hAnsi="Times New Roman" w:cs="Times New Roman"/>
          <w:sz w:val="28"/>
          <w:szCs w:val="28"/>
        </w:rPr>
        <w:t>е</w:t>
      </w:r>
      <w:r>
        <w:rPr>
          <w:rFonts w:ascii="Times New Roman" w:hAnsi="Times New Roman" w:cs="Times New Roman"/>
          <w:sz w:val="28"/>
          <w:szCs w:val="28"/>
        </w:rPr>
        <w:t xml:space="preserve"> </w:t>
      </w:r>
      <w:r w:rsidRPr="00ED00FB">
        <w:rPr>
          <w:rFonts w:ascii="Times New Roman" w:hAnsi="Times New Roman" w:cs="Times New Roman"/>
          <w:sz w:val="28"/>
          <w:szCs w:val="28"/>
          <w:u w:val="double"/>
        </w:rPr>
        <w:t>начинали мигать</w:t>
      </w:r>
      <w:r>
        <w:rPr>
          <w:rFonts w:ascii="Times New Roman" w:hAnsi="Times New Roman" w:cs="Times New Roman"/>
          <w:sz w:val="28"/>
          <w:szCs w:val="28"/>
        </w:rPr>
        <w:t xml:space="preserve"> звёзды.</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Вспомогательные глаголы выражают значения начала, конца, продолжительности действия, его желательности или возможности.</w:t>
      </w:r>
      <w:r w:rsidR="00ED00FB">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00FB">
        <w:rPr>
          <w:rFonts w:ascii="Times New Roman" w:hAnsi="Times New Roman" w:cs="Times New Roman"/>
          <w:sz w:val="28"/>
          <w:szCs w:val="28"/>
          <w:u w:val="double"/>
        </w:rPr>
        <w:t>Стал</w:t>
      </w:r>
      <w:r>
        <w:rPr>
          <w:rFonts w:ascii="Times New Roman" w:hAnsi="Times New Roman" w:cs="Times New Roman"/>
          <w:sz w:val="28"/>
          <w:szCs w:val="28"/>
        </w:rPr>
        <w:t xml:space="preserve"> он </w:t>
      </w:r>
      <w:r w:rsidRPr="00ED00FB">
        <w:rPr>
          <w:rFonts w:ascii="Times New Roman" w:hAnsi="Times New Roman" w:cs="Times New Roman"/>
          <w:sz w:val="28"/>
          <w:szCs w:val="28"/>
          <w:u w:val="double"/>
        </w:rPr>
        <w:t>кликать</w:t>
      </w:r>
      <w:r>
        <w:rPr>
          <w:rFonts w:ascii="Times New Roman" w:hAnsi="Times New Roman" w:cs="Times New Roman"/>
          <w:sz w:val="28"/>
          <w:szCs w:val="28"/>
        </w:rPr>
        <w:t xml:space="preserve"> золотую </w:t>
      </w:r>
      <w:proofErr w:type="gramStart"/>
      <w:r>
        <w:rPr>
          <w:rFonts w:ascii="Times New Roman" w:hAnsi="Times New Roman" w:cs="Times New Roman"/>
          <w:sz w:val="28"/>
          <w:szCs w:val="28"/>
        </w:rPr>
        <w:t>рыбку .</w:t>
      </w:r>
      <w:proofErr w:type="gramEnd"/>
    </w:p>
    <w:p w:rsidR="003730F4" w:rsidRPr="00ED00FB" w:rsidRDefault="003730F4" w:rsidP="00ED00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качестве вспомогательных часто выступают глаголы: начать, продолжить, решить, зайти, приказать, просить; слова: должен, обязан: начали делать, продолжают говорить, должна спросить и т. п</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роли вспомогательного глагола в составном глагольном сказуемом могут выступать сочетания некоторых кратких прилагательных – должен, рад, готов, обязан, способен, намерен и др. – и служебного глагола связки «быть» в форме одного из наклонений:</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Я </w:t>
      </w:r>
      <w:r w:rsidRPr="006009A1">
        <w:rPr>
          <w:rFonts w:ascii="Times New Roman" w:hAnsi="Times New Roman" w:cs="Times New Roman"/>
          <w:sz w:val="28"/>
          <w:szCs w:val="28"/>
          <w:u w:val="double"/>
        </w:rPr>
        <w:t>хотел бы поступить</w:t>
      </w:r>
      <w:r>
        <w:rPr>
          <w:rFonts w:ascii="Times New Roman" w:hAnsi="Times New Roman" w:cs="Times New Roman"/>
          <w:sz w:val="28"/>
          <w:szCs w:val="28"/>
        </w:rPr>
        <w:t xml:space="preserve"> в институт.</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Я </w:t>
      </w:r>
      <w:r w:rsidRPr="006009A1">
        <w:rPr>
          <w:rFonts w:ascii="Times New Roman" w:hAnsi="Times New Roman" w:cs="Times New Roman"/>
          <w:sz w:val="28"/>
          <w:szCs w:val="28"/>
          <w:u w:val="double"/>
        </w:rPr>
        <w:t>был бы рад поступить</w:t>
      </w:r>
      <w:r>
        <w:rPr>
          <w:rFonts w:ascii="Times New Roman" w:hAnsi="Times New Roman" w:cs="Times New Roman"/>
          <w:sz w:val="28"/>
          <w:szCs w:val="28"/>
        </w:rPr>
        <w:t xml:space="preserve"> в институт.</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Мы </w:t>
      </w:r>
      <w:r w:rsidRPr="006009A1">
        <w:rPr>
          <w:rFonts w:ascii="Times New Roman" w:hAnsi="Times New Roman" w:cs="Times New Roman"/>
          <w:sz w:val="28"/>
          <w:szCs w:val="28"/>
          <w:u w:val="double"/>
        </w:rPr>
        <w:t xml:space="preserve">должны научиться понимать </w:t>
      </w:r>
      <w:r>
        <w:rPr>
          <w:rFonts w:ascii="Times New Roman" w:hAnsi="Times New Roman" w:cs="Times New Roman"/>
          <w:sz w:val="28"/>
          <w:szCs w:val="28"/>
        </w:rPr>
        <w:t>труд как творчество.</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Я </w:t>
      </w:r>
      <w:r w:rsidRPr="006009A1">
        <w:rPr>
          <w:rFonts w:ascii="Times New Roman" w:hAnsi="Times New Roman" w:cs="Times New Roman"/>
          <w:sz w:val="28"/>
          <w:szCs w:val="28"/>
          <w:u w:val="double"/>
        </w:rPr>
        <w:t>намерен был отправиться</w:t>
      </w:r>
      <w:r>
        <w:rPr>
          <w:rFonts w:ascii="Times New Roman" w:hAnsi="Times New Roman" w:cs="Times New Roman"/>
          <w:sz w:val="28"/>
          <w:szCs w:val="28"/>
        </w:rPr>
        <w:t xml:space="preserve"> на заре к крепостным воротам, откуда Марья Ивановна </w:t>
      </w:r>
      <w:r w:rsidRPr="006009A1">
        <w:rPr>
          <w:rFonts w:ascii="Times New Roman" w:hAnsi="Times New Roman" w:cs="Times New Roman"/>
          <w:sz w:val="28"/>
          <w:szCs w:val="28"/>
          <w:u w:val="double"/>
        </w:rPr>
        <w:t>должна была выехать</w:t>
      </w:r>
      <w:r>
        <w:rPr>
          <w:rFonts w:ascii="Times New Roman" w:hAnsi="Times New Roman" w:cs="Times New Roman"/>
          <w:sz w:val="28"/>
          <w:szCs w:val="28"/>
        </w:rPr>
        <w:t>.</w:t>
      </w:r>
    </w:p>
    <w:p w:rsidR="006009A1" w:rsidRDefault="006009A1" w:rsidP="003730F4">
      <w:pPr>
        <w:pStyle w:val="a3"/>
        <w:ind w:left="0" w:firstLine="567"/>
        <w:jc w:val="both"/>
        <w:rPr>
          <w:rFonts w:ascii="Times New Roman" w:hAnsi="Times New Roman" w:cs="Times New Roman"/>
          <w:sz w:val="28"/>
          <w:szCs w:val="28"/>
        </w:rPr>
      </w:pPr>
    </w:p>
    <w:p w:rsidR="003730F4" w:rsidRPr="006009A1" w:rsidRDefault="003730F4" w:rsidP="006009A1">
      <w:pPr>
        <w:pStyle w:val="a3"/>
        <w:ind w:left="0" w:firstLine="567"/>
        <w:jc w:val="center"/>
        <w:rPr>
          <w:rFonts w:ascii="Times New Roman" w:hAnsi="Times New Roman" w:cs="Times New Roman"/>
          <w:b/>
          <w:sz w:val="28"/>
          <w:szCs w:val="28"/>
        </w:rPr>
      </w:pPr>
      <w:r w:rsidRPr="006009A1">
        <w:rPr>
          <w:rFonts w:ascii="Times New Roman" w:hAnsi="Times New Roman" w:cs="Times New Roman"/>
          <w:b/>
          <w:sz w:val="28"/>
          <w:szCs w:val="28"/>
        </w:rPr>
        <w:t>ОРФОГРАФИЧЕСКАЯ МИНУТКА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ТИРЕ МЕЖДУ ПОДЛЕЖАЩИМ И СКАЗУЕМЫМ СТАВИТСЯ:</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если оба главных члена выражены существительными в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Россия – многонациональная страна;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если в составе сказуемого есть указательные слова ЭТО, ВОТ, ЭТО ЕСТЬ, ЭТО ЗНАЧИТ, то тире ставится перед ними: Арктика – это северная околополюсная область Земли.;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если оба главных члена выражены именами числительными: Пятью девять – сорок пять;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 если и </w:t>
      </w:r>
      <w:proofErr w:type="gramStart"/>
      <w:r>
        <w:rPr>
          <w:rFonts w:ascii="Times New Roman" w:hAnsi="Times New Roman" w:cs="Times New Roman"/>
          <w:sz w:val="28"/>
          <w:szCs w:val="28"/>
        </w:rPr>
        <w:t>подлежащее</w:t>
      </w:r>
      <w:proofErr w:type="gramEnd"/>
      <w:r>
        <w:rPr>
          <w:rFonts w:ascii="Times New Roman" w:hAnsi="Times New Roman" w:cs="Times New Roman"/>
          <w:sz w:val="28"/>
          <w:szCs w:val="28"/>
        </w:rPr>
        <w:t xml:space="preserve"> и сказуемое выражены инфинитивами или если один из главных членов выражен существительным в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а другой – инфинитивом: Учёного учить – только портить. Наш долг – честно защищать Родину.</w:t>
      </w:r>
    </w:p>
    <w:p w:rsidR="003730F4" w:rsidRDefault="006009A1"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НО</w:t>
      </w:r>
      <w:r w:rsidR="003730F4">
        <w:rPr>
          <w:rFonts w:ascii="Times New Roman" w:hAnsi="Times New Roman" w:cs="Times New Roman"/>
          <w:sz w:val="28"/>
          <w:szCs w:val="28"/>
        </w:rPr>
        <w:t>: если подлежащее выражено местоимением ЭТО, то тире ставится при логическом, смысловом выделении подлежащего и наличии контрастной паузы после него, в противном случае тире не ставится: Это – драматическое событие. Это просто небольшая оплошность.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ТИРЕ МЕЖДУ ПОДЛЕЖЕЩИМ И СКАЗУЕМЫМ НЕ СТАВИТСЯ: </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если подлежащее выражено личным местоимением: Он мой друг.</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если сказуемое выражено именем прилагательным: Жизнь прекрасна и удивительна.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если в роли связки выступают сравнительные союзы КАК, БУДТО, </w:t>
      </w:r>
      <w:proofErr w:type="gramStart"/>
      <w:r>
        <w:rPr>
          <w:rFonts w:ascii="Times New Roman" w:hAnsi="Times New Roman" w:cs="Times New Roman"/>
          <w:sz w:val="28"/>
          <w:szCs w:val="28"/>
        </w:rPr>
        <w:t>СЛОВНО,ТОЧНО</w:t>
      </w:r>
      <w:proofErr w:type="gramEnd"/>
      <w:r>
        <w:rPr>
          <w:rFonts w:ascii="Times New Roman" w:hAnsi="Times New Roman" w:cs="Times New Roman"/>
          <w:sz w:val="28"/>
          <w:szCs w:val="28"/>
        </w:rPr>
        <w:t xml:space="preserve"> и т.п. Пруд как блестящая сталь.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если перед сказуемым употреблена частица НЕ: Бедность не порок.</w:t>
      </w:r>
    </w:p>
    <w:p w:rsidR="003730F4" w:rsidRDefault="003730F4" w:rsidP="003730F4">
      <w:pPr>
        <w:pStyle w:val="a3"/>
        <w:ind w:left="0" w:firstLine="567"/>
        <w:jc w:val="both"/>
        <w:rPr>
          <w:rFonts w:ascii="Times New Roman" w:hAnsi="Times New Roman" w:cs="Times New Roman"/>
          <w:sz w:val="28"/>
          <w:szCs w:val="28"/>
        </w:rPr>
      </w:pPr>
    </w:p>
    <w:p w:rsidR="003730F4" w:rsidRDefault="003730F4" w:rsidP="006009A1">
      <w:pPr>
        <w:jc w:val="both"/>
        <w:rPr>
          <w:rFonts w:ascii="Times New Roman" w:hAnsi="Times New Roman" w:cs="Times New Roman"/>
          <w:sz w:val="28"/>
          <w:szCs w:val="28"/>
        </w:rPr>
      </w:pPr>
    </w:p>
    <w:p w:rsidR="006009A1" w:rsidRPr="006009A1" w:rsidRDefault="006009A1" w:rsidP="006009A1">
      <w:pPr>
        <w:jc w:val="both"/>
        <w:rPr>
          <w:rFonts w:ascii="Times New Roman" w:hAnsi="Times New Roman" w:cs="Times New Roman"/>
          <w:sz w:val="28"/>
          <w:szCs w:val="28"/>
        </w:rPr>
      </w:pPr>
    </w:p>
    <w:p w:rsidR="003730F4" w:rsidRDefault="003730F4" w:rsidP="006009A1">
      <w:pPr>
        <w:pStyle w:val="a3"/>
        <w:ind w:left="0" w:firstLine="567"/>
        <w:jc w:val="center"/>
        <w:rPr>
          <w:rFonts w:ascii="Times New Roman" w:hAnsi="Times New Roman" w:cs="Times New Roman"/>
          <w:sz w:val="28"/>
          <w:szCs w:val="28"/>
        </w:rPr>
      </w:pPr>
      <w:r>
        <w:rPr>
          <w:rFonts w:ascii="Times New Roman" w:hAnsi="Times New Roman" w:cs="Times New Roman"/>
          <w:sz w:val="28"/>
          <w:szCs w:val="28"/>
        </w:rPr>
        <w:t>ВТОРОСТЕПЕННЫЕ ЧЛЕНЫ ПРЕДЛОЖЕНИЯ</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Это все члены предложения, кроме подлежащего и сказуемого. Они могут распространять (пояснять) как главные члены, так и второстепенные члены предложения:</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деревьях висят спелые яблоки.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Больная говорила очень тихо.</w:t>
      </w:r>
    </w:p>
    <w:p w:rsidR="003730F4" w:rsidRPr="006009A1" w:rsidRDefault="003730F4" w:rsidP="006009A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Второстепенные члены предложения делятся на определения дополнения, обстоятельства.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 второстепенный член предложения, обозначающий признак, качество, свойство предмета и отвечающий на вопросы КАКОЙ, </w:t>
      </w:r>
      <w:proofErr w:type="gramStart"/>
      <w:r>
        <w:rPr>
          <w:rFonts w:ascii="Times New Roman" w:hAnsi="Times New Roman" w:cs="Times New Roman"/>
          <w:sz w:val="28"/>
          <w:szCs w:val="28"/>
        </w:rPr>
        <w:t>ЧЕЙ,КОТОРЫЙ</w:t>
      </w:r>
      <w:proofErr w:type="gramEnd"/>
      <w:r>
        <w:rPr>
          <w:rFonts w:ascii="Times New Roman" w:hAnsi="Times New Roman" w:cs="Times New Roman"/>
          <w:sz w:val="28"/>
          <w:szCs w:val="28"/>
        </w:rPr>
        <w:t>?</w:t>
      </w:r>
    </w:p>
    <w:p w:rsidR="003730F4" w:rsidRDefault="003730F4" w:rsidP="003730F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Морфологизированным</w:t>
      </w:r>
      <w:proofErr w:type="spellEnd"/>
      <w:r>
        <w:rPr>
          <w:rFonts w:ascii="Times New Roman" w:hAnsi="Times New Roman" w:cs="Times New Roman"/>
          <w:sz w:val="28"/>
          <w:szCs w:val="28"/>
        </w:rPr>
        <w:t xml:space="preserve"> определением является определение, выраженное теми частями речи, которые соединяются с существительным на основе связи согласования: (имена прилагательные, причастия, порядковые имена </w:t>
      </w:r>
      <w:proofErr w:type="spellStart"/>
      <w:r>
        <w:rPr>
          <w:rFonts w:ascii="Times New Roman" w:hAnsi="Times New Roman" w:cs="Times New Roman"/>
          <w:sz w:val="28"/>
          <w:szCs w:val="28"/>
        </w:rPr>
        <w:t>числительныые</w:t>
      </w:r>
      <w:proofErr w:type="spellEnd"/>
      <w:r>
        <w:rPr>
          <w:rFonts w:ascii="Times New Roman" w:hAnsi="Times New Roman" w:cs="Times New Roman"/>
          <w:sz w:val="28"/>
          <w:szCs w:val="28"/>
        </w:rPr>
        <w:t xml:space="preserve">; притяжательные, указательные и определительные </w:t>
      </w:r>
      <w:proofErr w:type="spellStart"/>
      <w:r>
        <w:rPr>
          <w:rFonts w:ascii="Times New Roman" w:hAnsi="Times New Roman" w:cs="Times New Roman"/>
          <w:sz w:val="28"/>
          <w:szCs w:val="28"/>
        </w:rPr>
        <w:t>местоименмя</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высотный дом, мой дом, пятая комната, завершённая работа».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Это согласованное определение. </w:t>
      </w:r>
      <w:proofErr w:type="gramStart"/>
      <w:r>
        <w:rPr>
          <w:rFonts w:ascii="Times New Roman" w:hAnsi="Times New Roman" w:cs="Times New Roman"/>
          <w:sz w:val="28"/>
          <w:szCs w:val="28"/>
        </w:rPr>
        <w:t>Оно  ставится</w:t>
      </w:r>
      <w:proofErr w:type="gramEnd"/>
      <w:r>
        <w:rPr>
          <w:rFonts w:ascii="Times New Roman" w:hAnsi="Times New Roman" w:cs="Times New Roman"/>
          <w:sz w:val="28"/>
          <w:szCs w:val="28"/>
        </w:rPr>
        <w:t xml:space="preserve"> в том же роде, числе и падеже, что и определяемое слово.  Оно противопоставлено несогласованному определению, которое является </w:t>
      </w:r>
      <w:proofErr w:type="spellStart"/>
      <w:r>
        <w:rPr>
          <w:rFonts w:ascii="Times New Roman" w:hAnsi="Times New Roman" w:cs="Times New Roman"/>
          <w:sz w:val="28"/>
          <w:szCs w:val="28"/>
        </w:rPr>
        <w:t>неморфологизированным</w:t>
      </w:r>
      <w:proofErr w:type="spellEnd"/>
      <w:r>
        <w:rPr>
          <w:rFonts w:ascii="Times New Roman" w:hAnsi="Times New Roman" w:cs="Times New Roman"/>
          <w:sz w:val="28"/>
          <w:szCs w:val="28"/>
        </w:rPr>
        <w:t>. Несогласованные определения выражаются существительными в косвенных падежах, которые соединяются с существительными на основе связи необязательного управления, и наречиями, которые соединяются с существительными на основе связи примыкания: «человек в пальто, дом с мезонином, дама с собачкой, магазин напротив».</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Особым типом определения является приложение. Оно выражается существительным и соединяется с определяемым существительным на основе связи </w:t>
      </w:r>
      <w:proofErr w:type="spellStart"/>
      <w:r>
        <w:rPr>
          <w:rFonts w:ascii="Times New Roman" w:hAnsi="Times New Roman" w:cs="Times New Roman"/>
          <w:sz w:val="28"/>
          <w:szCs w:val="28"/>
        </w:rPr>
        <w:t>взаимосогласования</w:t>
      </w:r>
      <w:proofErr w:type="spellEnd"/>
      <w:r>
        <w:rPr>
          <w:rFonts w:ascii="Times New Roman" w:hAnsi="Times New Roman" w:cs="Times New Roman"/>
          <w:sz w:val="28"/>
          <w:szCs w:val="28"/>
        </w:rPr>
        <w:t>: «Маша-</w:t>
      </w:r>
      <w:proofErr w:type="spellStart"/>
      <w:r>
        <w:rPr>
          <w:rFonts w:ascii="Times New Roman" w:hAnsi="Times New Roman" w:cs="Times New Roman"/>
          <w:sz w:val="28"/>
          <w:szCs w:val="28"/>
        </w:rPr>
        <w:t>рёвушка</w:t>
      </w:r>
      <w:proofErr w:type="spellEnd"/>
      <w:r>
        <w:rPr>
          <w:rFonts w:ascii="Times New Roman" w:hAnsi="Times New Roman" w:cs="Times New Roman"/>
          <w:sz w:val="28"/>
          <w:szCs w:val="28"/>
        </w:rPr>
        <w:t>, петух-драчун». Различаются по значению следующие приложения:</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если во </w:t>
      </w:r>
      <w:proofErr w:type="spellStart"/>
      <w:r>
        <w:rPr>
          <w:rFonts w:ascii="Times New Roman" w:hAnsi="Times New Roman" w:cs="Times New Roman"/>
          <w:sz w:val="28"/>
          <w:szCs w:val="28"/>
        </w:rPr>
        <w:t>взаимосогласовании</w:t>
      </w:r>
      <w:proofErr w:type="spellEnd"/>
      <w:r>
        <w:rPr>
          <w:rFonts w:ascii="Times New Roman" w:hAnsi="Times New Roman" w:cs="Times New Roman"/>
          <w:sz w:val="28"/>
          <w:szCs w:val="28"/>
        </w:rPr>
        <w:t xml:space="preserve"> находятся нарицательные существительные, то приложением является существительное со значением качественной оценки – «красавец-мужчина»; родового признака – «инженер-строитель»;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 сочетаниях с именами собственными, называющими лицо, и нарицательными приложением является имя нарицательное: «рабочий</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Петров, инженер Иванов, студент Сидоров, красавица Маша, толстяк Паша;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 сочетаниях с именами собственными, не называющими лицо, и нарицательными приложением является имя собственное: «река Волга, город Москва, деревня Выселки».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Приложение может быть </w:t>
      </w:r>
      <w:proofErr w:type="spellStart"/>
      <w:r>
        <w:rPr>
          <w:rFonts w:ascii="Times New Roman" w:hAnsi="Times New Roman" w:cs="Times New Roman"/>
          <w:sz w:val="28"/>
          <w:szCs w:val="28"/>
        </w:rPr>
        <w:t>нераспространнным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е.выраженным</w:t>
      </w:r>
      <w:proofErr w:type="spellEnd"/>
      <w:proofErr w:type="gramEnd"/>
      <w:r>
        <w:rPr>
          <w:rFonts w:ascii="Times New Roman" w:hAnsi="Times New Roman" w:cs="Times New Roman"/>
          <w:sz w:val="28"/>
          <w:szCs w:val="28"/>
        </w:rPr>
        <w:t xml:space="preserve"> одним словом) и распространённым (т.е. выраженным сочетанием слов): Ср. В гостиной-приёмной совершенно </w:t>
      </w:r>
      <w:proofErr w:type="gramStart"/>
      <w:r>
        <w:rPr>
          <w:rFonts w:ascii="Times New Roman" w:hAnsi="Times New Roman" w:cs="Times New Roman"/>
          <w:sz w:val="28"/>
          <w:szCs w:val="28"/>
        </w:rPr>
        <w:t>темно .</w:t>
      </w:r>
      <w:proofErr w:type="gramEnd"/>
      <w:r>
        <w:rPr>
          <w:rFonts w:ascii="Times New Roman" w:hAnsi="Times New Roman" w:cs="Times New Roman"/>
          <w:sz w:val="28"/>
          <w:szCs w:val="28"/>
        </w:rPr>
        <w:t xml:space="preserve"> Хозяин, суровый мужик, не рад был ни </w:t>
      </w:r>
      <w:proofErr w:type="gramStart"/>
      <w:r>
        <w:rPr>
          <w:rFonts w:ascii="Times New Roman" w:hAnsi="Times New Roman" w:cs="Times New Roman"/>
          <w:sz w:val="28"/>
          <w:szCs w:val="28"/>
        </w:rPr>
        <w:t>гостям</w:t>
      </w:r>
      <w:proofErr w:type="gramEnd"/>
      <w:r>
        <w:rPr>
          <w:rFonts w:ascii="Times New Roman" w:hAnsi="Times New Roman" w:cs="Times New Roman"/>
          <w:sz w:val="28"/>
          <w:szCs w:val="28"/>
        </w:rPr>
        <w:t xml:space="preserve"> ни наживе.</w:t>
      </w:r>
    </w:p>
    <w:p w:rsidR="003730F4" w:rsidRPr="006009A1" w:rsidRDefault="003730F4" w:rsidP="006009A1">
      <w:pPr>
        <w:pStyle w:val="a3"/>
        <w:ind w:left="0" w:firstLine="567"/>
        <w:jc w:val="center"/>
        <w:rPr>
          <w:rFonts w:ascii="Times New Roman" w:hAnsi="Times New Roman" w:cs="Times New Roman"/>
          <w:b/>
          <w:sz w:val="28"/>
          <w:szCs w:val="28"/>
        </w:rPr>
      </w:pPr>
      <w:r w:rsidRPr="006009A1">
        <w:rPr>
          <w:rFonts w:ascii="Times New Roman" w:hAnsi="Times New Roman" w:cs="Times New Roman"/>
          <w:b/>
          <w:sz w:val="28"/>
          <w:szCs w:val="28"/>
        </w:rPr>
        <w:t>ОРФОГРАФИЧЕСКАЯ МИНУТКА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Если приложение и определяемое слово выражены нарицательным существительным, то между ними ставится дефис: девицы – красавицы, город- герой. Дефис употребляется и после имени собственного: Иван – царевич. При этом</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Обе части склоняются: у Москвы – реки, к Москве – реке. </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Однако дефис не ставится, если имя собственное стоит после имени нарицательного: царевич Иван, река Москва.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730F4" w:rsidRDefault="003730F4" w:rsidP="006009A1">
      <w:pPr>
        <w:pStyle w:val="a3"/>
        <w:ind w:left="0" w:firstLine="567"/>
        <w:jc w:val="center"/>
        <w:rPr>
          <w:rFonts w:ascii="Times New Roman" w:hAnsi="Times New Roman" w:cs="Times New Roman"/>
          <w:sz w:val="28"/>
          <w:szCs w:val="28"/>
        </w:rPr>
      </w:pPr>
      <w:r>
        <w:rPr>
          <w:rFonts w:ascii="Times New Roman" w:hAnsi="Times New Roman" w:cs="Times New Roman"/>
          <w:sz w:val="28"/>
          <w:szCs w:val="28"/>
        </w:rPr>
        <w:t>ДОПОЛНЕНИЕ</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Это второстепенный член предложения с объектным значением, который обозначает предмет, отвечает на вопросы косвенных падежей и чаще всего относится к сказуемому. </w:t>
      </w:r>
      <w:proofErr w:type="spellStart"/>
      <w:r>
        <w:rPr>
          <w:rFonts w:ascii="Times New Roman" w:hAnsi="Times New Roman" w:cs="Times New Roman"/>
          <w:sz w:val="28"/>
          <w:szCs w:val="28"/>
        </w:rPr>
        <w:t>Морфологизированным</w:t>
      </w:r>
      <w:proofErr w:type="spellEnd"/>
      <w:r>
        <w:rPr>
          <w:rFonts w:ascii="Times New Roman" w:hAnsi="Times New Roman" w:cs="Times New Roman"/>
          <w:sz w:val="28"/>
          <w:szCs w:val="28"/>
        </w:rPr>
        <w:t xml:space="preserve"> дополнением является существительное или местоимение в косвенных падежах с предлогами и без предлогов: «Соловья баснями не кормят». Дополнение вводится в состав предложения на основе связи управления. Различают прямое и косвенное управление. Прямое дополнение – это существительное в </w:t>
      </w:r>
      <w:proofErr w:type="spellStart"/>
      <w:proofErr w:type="gramStart"/>
      <w:r>
        <w:rPr>
          <w:rFonts w:ascii="Times New Roman" w:hAnsi="Times New Roman" w:cs="Times New Roman"/>
          <w:sz w:val="28"/>
          <w:szCs w:val="28"/>
        </w:rPr>
        <w:t>В.падеже</w:t>
      </w:r>
      <w:proofErr w:type="spellEnd"/>
      <w:proofErr w:type="gramEnd"/>
      <w:r>
        <w:rPr>
          <w:rFonts w:ascii="Times New Roman" w:hAnsi="Times New Roman" w:cs="Times New Roman"/>
          <w:sz w:val="28"/>
          <w:szCs w:val="28"/>
        </w:rPr>
        <w:t xml:space="preserve">  без предлога при переходных глаголах и некоторых словах категории состояния..: «Я читаю </w:t>
      </w:r>
      <w:r w:rsidRPr="006009A1">
        <w:rPr>
          <w:rFonts w:ascii="Times New Roman" w:hAnsi="Times New Roman" w:cs="Times New Roman"/>
          <w:sz w:val="28"/>
          <w:szCs w:val="28"/>
          <w:u w:val="dash"/>
        </w:rPr>
        <w:t>книгу</w:t>
      </w:r>
      <w:r>
        <w:rPr>
          <w:rFonts w:ascii="Times New Roman" w:hAnsi="Times New Roman" w:cs="Times New Roman"/>
          <w:sz w:val="28"/>
          <w:szCs w:val="28"/>
        </w:rPr>
        <w:t xml:space="preserve">: Он смотрит </w:t>
      </w:r>
      <w:r w:rsidRPr="006009A1">
        <w:rPr>
          <w:rFonts w:ascii="Times New Roman" w:hAnsi="Times New Roman" w:cs="Times New Roman"/>
          <w:sz w:val="28"/>
          <w:szCs w:val="28"/>
          <w:u w:val="dash"/>
        </w:rPr>
        <w:t>передачу</w:t>
      </w:r>
      <w:r>
        <w:rPr>
          <w:rFonts w:ascii="Times New Roman" w:hAnsi="Times New Roman" w:cs="Times New Roman"/>
          <w:sz w:val="28"/>
          <w:szCs w:val="28"/>
        </w:rPr>
        <w:t xml:space="preserve"> по телевидению: Они всегда говорят только </w:t>
      </w:r>
      <w:r w:rsidRPr="006009A1">
        <w:rPr>
          <w:rFonts w:ascii="Times New Roman" w:hAnsi="Times New Roman" w:cs="Times New Roman"/>
          <w:sz w:val="28"/>
          <w:szCs w:val="28"/>
          <w:u w:val="dash"/>
        </w:rPr>
        <w:t>правду</w:t>
      </w:r>
      <w:r>
        <w:rPr>
          <w:rFonts w:ascii="Times New Roman" w:hAnsi="Times New Roman" w:cs="Times New Roman"/>
          <w:sz w:val="28"/>
          <w:szCs w:val="28"/>
        </w:rPr>
        <w:t xml:space="preserve">; </w:t>
      </w:r>
      <w:r w:rsidRPr="006009A1">
        <w:rPr>
          <w:rFonts w:ascii="Times New Roman" w:hAnsi="Times New Roman" w:cs="Times New Roman"/>
          <w:sz w:val="28"/>
          <w:szCs w:val="28"/>
          <w:u w:val="dash"/>
        </w:rPr>
        <w:t>Его</w:t>
      </w:r>
      <w:r>
        <w:rPr>
          <w:rFonts w:ascii="Times New Roman" w:hAnsi="Times New Roman" w:cs="Times New Roman"/>
          <w:sz w:val="28"/>
          <w:szCs w:val="28"/>
        </w:rPr>
        <w:t xml:space="preserve"> мне жаль; Больно </w:t>
      </w:r>
      <w:r w:rsidRPr="006009A1">
        <w:rPr>
          <w:rFonts w:ascii="Times New Roman" w:hAnsi="Times New Roman" w:cs="Times New Roman"/>
          <w:sz w:val="28"/>
          <w:szCs w:val="28"/>
          <w:u w:val="dash"/>
        </w:rPr>
        <w:t>руку</w:t>
      </w:r>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переходных глаголах с отрицанием дополнение-существительное может употребляться в </w:t>
      </w:r>
      <w:proofErr w:type="spellStart"/>
      <w:proofErr w:type="gramStart"/>
      <w:r>
        <w:rPr>
          <w:rFonts w:ascii="Times New Roman" w:hAnsi="Times New Roman" w:cs="Times New Roman"/>
          <w:sz w:val="28"/>
          <w:szCs w:val="28"/>
        </w:rPr>
        <w:t>Р.падеже</w:t>
      </w:r>
      <w:proofErr w:type="spellEnd"/>
      <w:proofErr w:type="gramEnd"/>
      <w:r>
        <w:rPr>
          <w:rFonts w:ascii="Times New Roman" w:hAnsi="Times New Roman" w:cs="Times New Roman"/>
          <w:sz w:val="28"/>
          <w:szCs w:val="28"/>
        </w:rPr>
        <w:t xml:space="preserve"> без предлога: Я давно не видел мамы» Или когда хотят показать, что действие охватывает не весь предмет, а только его  часть: «Принести воды, достать муки»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Косвенные дополнения выражаются всеми косвенными падежами, с предлогами и без предлогов, кроме </w:t>
      </w:r>
      <w:proofErr w:type="spellStart"/>
      <w:r>
        <w:rPr>
          <w:rFonts w:ascii="Times New Roman" w:hAnsi="Times New Roman" w:cs="Times New Roman"/>
          <w:sz w:val="28"/>
          <w:szCs w:val="28"/>
        </w:rPr>
        <w:t>В.п</w:t>
      </w:r>
      <w:proofErr w:type="spellEnd"/>
      <w:r>
        <w:rPr>
          <w:rFonts w:ascii="Times New Roman" w:hAnsi="Times New Roman" w:cs="Times New Roman"/>
          <w:sz w:val="28"/>
          <w:szCs w:val="28"/>
        </w:rPr>
        <w:t>. без предлога.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неморфологизированным</w:t>
      </w:r>
      <w:proofErr w:type="spellEnd"/>
      <w:r>
        <w:rPr>
          <w:rFonts w:ascii="Times New Roman" w:hAnsi="Times New Roman" w:cs="Times New Roman"/>
          <w:sz w:val="28"/>
          <w:szCs w:val="28"/>
        </w:rPr>
        <w:t xml:space="preserve"> дополнениям относятся дополнения, выраженные инфинитивом: «Он просит его приехать, ср.: Он просит его о приезде».</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ВОЗЬМИТЕ НА ЗАМЕТКУ! В своей речи следует избегать предложений, в которых есть несколько дополнений, выраженных одинаковыми формами: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Неправильно: Выступление артиста много раз прерывалось слушателями (Т.п.) аплодисментами (Т.п.).</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Правильно: Слушатели много раз прерывали выступление артиста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аплодисментами (Т.п.).</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Добиваясь ясности речи, необходимо с осторожностью относиться к вариантам управления, порождающим двусмысленность. Например: Директору надо посоветовать </w:t>
      </w:r>
      <w:proofErr w:type="gramStart"/>
      <w:r>
        <w:rPr>
          <w:rFonts w:ascii="Times New Roman" w:hAnsi="Times New Roman" w:cs="Times New Roman"/>
          <w:sz w:val="28"/>
          <w:szCs w:val="28"/>
        </w:rPr>
        <w:t>( директор</w:t>
      </w:r>
      <w:proofErr w:type="gramEnd"/>
      <w:r>
        <w:rPr>
          <w:rFonts w:ascii="Times New Roman" w:hAnsi="Times New Roman" w:cs="Times New Roman"/>
          <w:sz w:val="28"/>
          <w:szCs w:val="28"/>
        </w:rPr>
        <w:t xml:space="preserve"> сам будет советовать или должен выслушать совет кого-то другого?)</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Следует говорить и писать: оплатить (что?) проезд (</w:t>
      </w:r>
      <w:proofErr w:type="spellStart"/>
      <w:r>
        <w:rPr>
          <w:rFonts w:ascii="Times New Roman" w:hAnsi="Times New Roman" w:cs="Times New Roman"/>
          <w:sz w:val="28"/>
          <w:szCs w:val="28"/>
        </w:rPr>
        <w:t>оплАтишь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оплАтит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оплАтим</w:t>
      </w:r>
      <w:proofErr w:type="spellEnd"/>
      <w:r>
        <w:rPr>
          <w:rFonts w:ascii="Times New Roman" w:hAnsi="Times New Roman" w:cs="Times New Roman"/>
          <w:sz w:val="28"/>
          <w:szCs w:val="28"/>
        </w:rPr>
        <w:t xml:space="preserve">); заплатить (за что?) за </w:t>
      </w:r>
      <w:proofErr w:type="gramStart"/>
      <w:r>
        <w:rPr>
          <w:rFonts w:ascii="Times New Roman" w:hAnsi="Times New Roman" w:cs="Times New Roman"/>
          <w:sz w:val="28"/>
          <w:szCs w:val="28"/>
        </w:rPr>
        <w:t>проезд  (</w:t>
      </w:r>
      <w:proofErr w:type="spellStart"/>
      <w:proofErr w:type="gramEnd"/>
      <w:r>
        <w:rPr>
          <w:rFonts w:ascii="Times New Roman" w:hAnsi="Times New Roman" w:cs="Times New Roman"/>
          <w:sz w:val="28"/>
          <w:szCs w:val="28"/>
        </w:rPr>
        <w:t>заплАтишь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заплАтит</w:t>
      </w:r>
      <w:proofErr w:type="spellEnd"/>
      <w:r>
        <w:rPr>
          <w:rFonts w:ascii="Times New Roman" w:hAnsi="Times New Roman" w:cs="Times New Roman"/>
          <w:sz w:val="28"/>
          <w:szCs w:val="28"/>
        </w:rPr>
        <w:t xml:space="preserve"> т т.д.); отметить день рож </w:t>
      </w:r>
      <w:proofErr w:type="spellStart"/>
      <w:r>
        <w:rPr>
          <w:rFonts w:ascii="Times New Roman" w:hAnsi="Times New Roman" w:cs="Times New Roman"/>
          <w:sz w:val="28"/>
          <w:szCs w:val="28"/>
        </w:rPr>
        <w:t>дениЯ</w:t>
      </w:r>
      <w:proofErr w:type="spellEnd"/>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Скучаем   -  о вас, по вам;</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Тоскуем    -  о них, по ним;</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Спросить   -  про меня (в разговорной речи),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 обо мне (в книжной речи).</w:t>
      </w:r>
    </w:p>
    <w:p w:rsidR="003730F4" w:rsidRDefault="003730F4" w:rsidP="003730F4">
      <w:pPr>
        <w:pStyle w:val="a3"/>
        <w:ind w:left="0" w:firstLine="567"/>
        <w:jc w:val="both"/>
        <w:rPr>
          <w:rFonts w:ascii="Times New Roman" w:hAnsi="Times New Roman" w:cs="Times New Roman"/>
          <w:sz w:val="28"/>
          <w:szCs w:val="28"/>
        </w:rPr>
      </w:pPr>
    </w:p>
    <w:p w:rsidR="003730F4" w:rsidRDefault="003730F4" w:rsidP="003730F4">
      <w:pPr>
        <w:pStyle w:val="a3"/>
        <w:ind w:left="0" w:firstLine="567"/>
        <w:jc w:val="both"/>
        <w:rPr>
          <w:rFonts w:ascii="Times New Roman" w:hAnsi="Times New Roman" w:cs="Times New Roman"/>
          <w:sz w:val="28"/>
          <w:szCs w:val="28"/>
        </w:rPr>
      </w:pPr>
    </w:p>
    <w:p w:rsidR="003730F4" w:rsidRDefault="003730F4" w:rsidP="006009A1">
      <w:pPr>
        <w:pStyle w:val="a3"/>
        <w:ind w:left="0" w:firstLine="567"/>
        <w:jc w:val="center"/>
        <w:rPr>
          <w:rFonts w:ascii="Times New Roman" w:hAnsi="Times New Roman" w:cs="Times New Roman"/>
          <w:sz w:val="28"/>
          <w:szCs w:val="28"/>
        </w:rPr>
      </w:pPr>
      <w:r>
        <w:rPr>
          <w:rFonts w:ascii="Times New Roman" w:hAnsi="Times New Roman" w:cs="Times New Roman"/>
          <w:sz w:val="28"/>
          <w:szCs w:val="28"/>
        </w:rPr>
        <w:lastRenderedPageBreak/>
        <w:t>ОБСТОЯТЕЛЬСТВО</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Это второстепенный член предложения, который поясняет, при каких обстоятельствах совершается действие, или указывает способ, меру, степень проявления действия или признака.</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Обстоятельства выражаются наречиями, деепричастиями, деепричастными оборотами, инфинитивом, существительными в косвенных падежах с предлогами и без них, некоторыми фразеологизмами.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Разряды обстоятельств</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Обстоятельства бывают:</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образа действия – обозначают качественную характеристику действия, способ его совершения; вопросы (как. каким образом?).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работать (как?) </w:t>
      </w:r>
      <w:r w:rsidRPr="006009A1">
        <w:rPr>
          <w:rFonts w:ascii="Times New Roman" w:hAnsi="Times New Roman" w:cs="Times New Roman"/>
          <w:sz w:val="28"/>
          <w:szCs w:val="28"/>
          <w:u w:val="dotDash"/>
        </w:rPr>
        <w:t>увлечённо</w:t>
      </w:r>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меры и </w:t>
      </w:r>
      <w:proofErr w:type="gramStart"/>
      <w:r>
        <w:rPr>
          <w:rFonts w:ascii="Times New Roman" w:hAnsi="Times New Roman" w:cs="Times New Roman"/>
          <w:sz w:val="28"/>
          <w:szCs w:val="28"/>
        </w:rPr>
        <w:t>степени  -</w:t>
      </w:r>
      <w:proofErr w:type="gramEnd"/>
      <w:r>
        <w:rPr>
          <w:rFonts w:ascii="Times New Roman" w:hAnsi="Times New Roman" w:cs="Times New Roman"/>
          <w:sz w:val="28"/>
          <w:szCs w:val="28"/>
        </w:rPr>
        <w:t xml:space="preserve">  обозначают степень проявления признака или </w:t>
      </w:r>
      <w:proofErr w:type="spellStart"/>
      <w:r>
        <w:rPr>
          <w:rFonts w:ascii="Times New Roman" w:hAnsi="Times New Roman" w:cs="Times New Roman"/>
          <w:sz w:val="28"/>
          <w:szCs w:val="28"/>
        </w:rPr>
        <w:t>дейст</w:t>
      </w:r>
      <w:proofErr w:type="spellEnd"/>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вия ;</w:t>
      </w:r>
      <w:proofErr w:type="gramEnd"/>
      <w:r>
        <w:rPr>
          <w:rFonts w:ascii="Times New Roman" w:hAnsi="Times New Roman" w:cs="Times New Roman"/>
          <w:sz w:val="28"/>
          <w:szCs w:val="28"/>
        </w:rPr>
        <w:t xml:space="preserve"> вопросы (в какой степени, насколько?)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6009A1">
        <w:rPr>
          <w:rFonts w:ascii="Times New Roman" w:hAnsi="Times New Roman" w:cs="Times New Roman"/>
          <w:sz w:val="28"/>
          <w:szCs w:val="28"/>
          <w:u w:val="dotDash"/>
        </w:rPr>
        <w:t xml:space="preserve">очень </w:t>
      </w:r>
      <w:r>
        <w:rPr>
          <w:rFonts w:ascii="Times New Roman" w:hAnsi="Times New Roman" w:cs="Times New Roman"/>
          <w:sz w:val="28"/>
          <w:szCs w:val="28"/>
        </w:rPr>
        <w:t>(в какой степени?) начитанный.</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w:t>
      </w:r>
      <w:r w:rsidR="006009A1">
        <w:rPr>
          <w:rFonts w:ascii="Times New Roman" w:hAnsi="Times New Roman" w:cs="Times New Roman"/>
          <w:sz w:val="28"/>
          <w:szCs w:val="28"/>
        </w:rPr>
        <w:t xml:space="preserve"> времени    </w:t>
      </w:r>
      <w:r>
        <w:rPr>
          <w:rFonts w:ascii="Times New Roman" w:hAnsi="Times New Roman" w:cs="Times New Roman"/>
          <w:sz w:val="28"/>
          <w:szCs w:val="28"/>
        </w:rPr>
        <w:t xml:space="preserve">          - обозначают время; вопросы (когда, как долго, с каких пор, до каких пор?</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придёт (когда?) </w:t>
      </w:r>
      <w:r w:rsidRPr="006009A1">
        <w:rPr>
          <w:rFonts w:ascii="Times New Roman" w:hAnsi="Times New Roman" w:cs="Times New Roman"/>
          <w:sz w:val="28"/>
          <w:szCs w:val="28"/>
          <w:u w:val="dotDash"/>
        </w:rPr>
        <w:t>завтра</w:t>
      </w:r>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причины                      - обозначают причину повод, основание совершения действия; вопросы (почему, на каком основании?).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не пошёл (почему?) </w:t>
      </w:r>
      <w:r w:rsidRPr="006009A1">
        <w:rPr>
          <w:rFonts w:ascii="Times New Roman" w:hAnsi="Times New Roman" w:cs="Times New Roman"/>
          <w:sz w:val="28"/>
          <w:szCs w:val="28"/>
          <w:u w:val="dotDash"/>
        </w:rPr>
        <w:t>из-за болезни</w:t>
      </w:r>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цели                          - обозначают цель совершения действия; вопросы (зачем, с какой целью?).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уедет (с какой целью?) </w:t>
      </w:r>
      <w:r w:rsidRPr="006009A1">
        <w:rPr>
          <w:rFonts w:ascii="Times New Roman" w:hAnsi="Times New Roman" w:cs="Times New Roman"/>
          <w:sz w:val="28"/>
          <w:szCs w:val="28"/>
          <w:u w:val="dotDash"/>
        </w:rPr>
        <w:t>отдыхать</w:t>
      </w:r>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условия                       - обозначают условие совершения действия; вопросы (при каком условии?).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отложить поездку (при каком условии?) </w:t>
      </w:r>
      <w:r w:rsidRPr="006009A1">
        <w:rPr>
          <w:rFonts w:ascii="Times New Roman" w:hAnsi="Times New Roman" w:cs="Times New Roman"/>
          <w:sz w:val="28"/>
          <w:szCs w:val="28"/>
          <w:u w:val="dotDash"/>
        </w:rPr>
        <w:t>в случае ухудшения погоды</w:t>
      </w:r>
      <w:r>
        <w:rPr>
          <w:rFonts w:ascii="Times New Roman" w:hAnsi="Times New Roman" w:cs="Times New Roman"/>
          <w:sz w:val="28"/>
          <w:szCs w:val="28"/>
        </w:rPr>
        <w:t>.</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уступки                      - обозначают условие, вопреки которому совершается действие; вопросы </w:t>
      </w:r>
      <w:proofErr w:type="gramStart"/>
      <w:r>
        <w:rPr>
          <w:rFonts w:ascii="Times New Roman" w:hAnsi="Times New Roman" w:cs="Times New Roman"/>
          <w:sz w:val="28"/>
          <w:szCs w:val="28"/>
        </w:rPr>
        <w:t>( вопреки</w:t>
      </w:r>
      <w:proofErr w:type="gramEnd"/>
      <w:r>
        <w:rPr>
          <w:rFonts w:ascii="Times New Roman" w:hAnsi="Times New Roman" w:cs="Times New Roman"/>
          <w:sz w:val="28"/>
          <w:szCs w:val="28"/>
        </w:rPr>
        <w:t xml:space="preserve"> чему?).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сделаем (вопреки чему?), </w:t>
      </w:r>
      <w:r w:rsidRPr="006009A1">
        <w:rPr>
          <w:rFonts w:ascii="Times New Roman" w:hAnsi="Times New Roman" w:cs="Times New Roman"/>
          <w:sz w:val="28"/>
          <w:szCs w:val="28"/>
          <w:u w:val="dotDash"/>
        </w:rPr>
        <w:t>несмотря на трудности.</w:t>
      </w:r>
    </w:p>
    <w:p w:rsidR="006009A1"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009A1" w:rsidRDefault="006009A1" w:rsidP="003730F4">
      <w:pPr>
        <w:pStyle w:val="a3"/>
        <w:ind w:left="0" w:firstLine="567"/>
        <w:jc w:val="both"/>
        <w:rPr>
          <w:rFonts w:ascii="Times New Roman" w:hAnsi="Times New Roman" w:cs="Times New Roman"/>
          <w:sz w:val="28"/>
          <w:szCs w:val="28"/>
        </w:rPr>
      </w:pPr>
    </w:p>
    <w:p w:rsidR="003730F4" w:rsidRDefault="003730F4" w:rsidP="006009A1">
      <w:pPr>
        <w:pStyle w:val="a3"/>
        <w:ind w:left="0" w:firstLine="567"/>
        <w:jc w:val="center"/>
        <w:rPr>
          <w:rFonts w:ascii="Times New Roman" w:hAnsi="Times New Roman" w:cs="Times New Roman"/>
          <w:sz w:val="28"/>
          <w:szCs w:val="28"/>
        </w:rPr>
      </w:pPr>
      <w:r>
        <w:rPr>
          <w:rFonts w:ascii="Times New Roman" w:hAnsi="Times New Roman" w:cs="Times New Roman"/>
          <w:sz w:val="28"/>
          <w:szCs w:val="28"/>
        </w:rPr>
        <w:t>ПРОСТОЕ ОДНОСОСТАВНОЕ ПРЕДЛОЖЕНИЕ</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Предложения, в которых имеются два главных члена (и подлежащее, и сказуемое), являются двусоставными.   </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Если же в предложении есть только один главный член (подлежащее или сказуемое</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такое предложение является односоставным. Один главный член такого предложения представляет собой его грамматическую основу и не нуждается во втором главном члене для понимания смысла предложения. </w:t>
      </w:r>
    </w:p>
    <w:p w:rsidR="003730F4" w:rsidRPr="006009A1" w:rsidRDefault="003730F4" w:rsidP="006009A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большинстве односост</w:t>
      </w:r>
      <w:r w:rsidR="006009A1">
        <w:rPr>
          <w:rFonts w:ascii="Times New Roman" w:hAnsi="Times New Roman" w:cs="Times New Roman"/>
          <w:sz w:val="28"/>
          <w:szCs w:val="28"/>
        </w:rPr>
        <w:t xml:space="preserve">авных предложений главный член </w:t>
      </w:r>
      <w:r>
        <w:rPr>
          <w:rFonts w:ascii="Times New Roman" w:hAnsi="Times New Roman" w:cs="Times New Roman"/>
          <w:sz w:val="28"/>
          <w:szCs w:val="28"/>
        </w:rPr>
        <w:t>формально соотносится со сказуемым двусоставного предложения. Такие односоставные предложения называются глагольными. По значению и по форме выражения главного члена эти предложения делятся на следующие группы:</w:t>
      </w:r>
    </w:p>
    <w:p w:rsidR="003730F4" w:rsidRDefault="003730F4" w:rsidP="003730F4">
      <w:pPr>
        <w:pStyle w:val="a3"/>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Опрелелённо</w:t>
      </w:r>
      <w:proofErr w:type="spellEnd"/>
      <w:r>
        <w:rPr>
          <w:rFonts w:ascii="Times New Roman" w:hAnsi="Times New Roman" w:cs="Times New Roman"/>
          <w:sz w:val="28"/>
          <w:szCs w:val="28"/>
        </w:rPr>
        <w:t xml:space="preserve"> -личные: Спешу домой.</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Неопределённо-личные: По вечерам нам читали сказки.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Обобщённо-личные: На деньги ума не купишь.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Безличные: Смеркается. Мне страшно.</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Если главный член односоставного предложения соотносится с подлежащим двусоставного предложения, то такое предложение является назывным (номинативным): Тишина. Вот и река.</w:t>
      </w:r>
    </w:p>
    <w:p w:rsidR="003730F4" w:rsidRDefault="003730F4" w:rsidP="003730F4">
      <w:pPr>
        <w:pStyle w:val="a3"/>
        <w:ind w:left="0" w:firstLine="567"/>
        <w:jc w:val="both"/>
        <w:rPr>
          <w:rFonts w:ascii="Times New Roman" w:hAnsi="Times New Roman" w:cs="Times New Roman"/>
          <w:sz w:val="28"/>
          <w:szCs w:val="28"/>
        </w:rPr>
      </w:pPr>
    </w:p>
    <w:p w:rsidR="003730F4" w:rsidRDefault="003730F4" w:rsidP="003730F4">
      <w:pPr>
        <w:pStyle w:val="a3"/>
        <w:ind w:left="0" w:firstLine="567"/>
        <w:jc w:val="both"/>
        <w:rPr>
          <w:rFonts w:ascii="Times New Roman" w:hAnsi="Times New Roman" w:cs="Times New Roman"/>
          <w:sz w:val="28"/>
          <w:szCs w:val="28"/>
        </w:rPr>
      </w:pPr>
      <w:r w:rsidRPr="006009A1">
        <w:rPr>
          <w:rFonts w:ascii="Times New Roman" w:hAnsi="Times New Roman" w:cs="Times New Roman"/>
          <w:b/>
          <w:sz w:val="28"/>
          <w:szCs w:val="28"/>
        </w:rPr>
        <w:t>Определённо-личные предложения</w:t>
      </w:r>
      <w:r>
        <w:rPr>
          <w:rFonts w:ascii="Times New Roman" w:hAnsi="Times New Roman" w:cs="Times New Roman"/>
          <w:sz w:val="28"/>
          <w:szCs w:val="28"/>
        </w:rPr>
        <w:t xml:space="preserve"> – это вид односоставных предложений, в которых нет и не может быть подлежащего, а форма глагола-сказуемого и смысл предложения подсказывают, что действие совершается определённым лицом,1-ым или 2-м </w:t>
      </w:r>
      <w:proofErr w:type="spellStart"/>
      <w:proofErr w:type="gramStart"/>
      <w:r>
        <w:rPr>
          <w:rFonts w:ascii="Times New Roman" w:hAnsi="Times New Roman" w:cs="Times New Roman"/>
          <w:sz w:val="28"/>
          <w:szCs w:val="28"/>
        </w:rPr>
        <w:t>Например:Люблю</w:t>
      </w:r>
      <w:proofErr w:type="spellEnd"/>
      <w:proofErr w:type="gramEnd"/>
      <w:r>
        <w:rPr>
          <w:rFonts w:ascii="Times New Roman" w:hAnsi="Times New Roman" w:cs="Times New Roman"/>
          <w:sz w:val="28"/>
          <w:szCs w:val="28"/>
        </w:rPr>
        <w:t xml:space="preserve"> музыку. Старайтесь читать ясно.</w:t>
      </w:r>
    </w:p>
    <w:p w:rsidR="003730F4" w:rsidRDefault="003730F4" w:rsidP="003730F4">
      <w:pPr>
        <w:pStyle w:val="a3"/>
        <w:ind w:left="0" w:firstLine="567"/>
        <w:jc w:val="both"/>
        <w:rPr>
          <w:rFonts w:ascii="Times New Roman" w:hAnsi="Times New Roman" w:cs="Times New Roman"/>
          <w:sz w:val="28"/>
          <w:szCs w:val="28"/>
        </w:rPr>
      </w:pPr>
      <w:proofErr w:type="spellStart"/>
      <w:r w:rsidRPr="006009A1">
        <w:rPr>
          <w:rFonts w:ascii="Times New Roman" w:hAnsi="Times New Roman" w:cs="Times New Roman"/>
          <w:b/>
          <w:sz w:val="28"/>
          <w:szCs w:val="28"/>
        </w:rPr>
        <w:t>Непределённо</w:t>
      </w:r>
      <w:proofErr w:type="spellEnd"/>
      <w:r w:rsidRPr="006009A1">
        <w:rPr>
          <w:rFonts w:ascii="Times New Roman" w:hAnsi="Times New Roman" w:cs="Times New Roman"/>
          <w:b/>
          <w:sz w:val="28"/>
          <w:szCs w:val="28"/>
        </w:rPr>
        <w:t>-личные предложения</w:t>
      </w:r>
      <w:r>
        <w:rPr>
          <w:rFonts w:ascii="Times New Roman" w:hAnsi="Times New Roman" w:cs="Times New Roman"/>
          <w:sz w:val="28"/>
          <w:szCs w:val="28"/>
        </w:rPr>
        <w:t xml:space="preserve"> – это односоставные предложения без подлежащего с таким глаголом-сказуемым, который имеет форму 3-го лица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 xml:space="preserve">. или форму прошедшего времени </w:t>
      </w:r>
      <w:proofErr w:type="gramStart"/>
      <w:r>
        <w:rPr>
          <w:rFonts w:ascii="Times New Roman" w:hAnsi="Times New Roman" w:cs="Times New Roman"/>
          <w:sz w:val="28"/>
          <w:szCs w:val="28"/>
        </w:rPr>
        <w:t>мн.ч.:</w:t>
      </w:r>
      <w:proofErr w:type="spellStart"/>
      <w:r>
        <w:rPr>
          <w:rFonts w:ascii="Times New Roman" w:hAnsi="Times New Roman" w:cs="Times New Roman"/>
          <w:sz w:val="28"/>
          <w:szCs w:val="28"/>
        </w:rPr>
        <w:t>Например</w:t>
      </w:r>
      <w:proofErr w:type="gramEnd"/>
      <w:r>
        <w:rPr>
          <w:rFonts w:ascii="Times New Roman" w:hAnsi="Times New Roman" w:cs="Times New Roman"/>
          <w:sz w:val="28"/>
          <w:szCs w:val="28"/>
        </w:rPr>
        <w:t>:Уже</w:t>
      </w:r>
      <w:proofErr w:type="spellEnd"/>
      <w:r>
        <w:rPr>
          <w:rFonts w:ascii="Times New Roman" w:hAnsi="Times New Roman" w:cs="Times New Roman"/>
          <w:sz w:val="28"/>
          <w:szCs w:val="28"/>
        </w:rPr>
        <w:t xml:space="preserve"> грузят багаж. По радио объявляют посадку.</w:t>
      </w:r>
    </w:p>
    <w:p w:rsidR="003730F4" w:rsidRDefault="003730F4" w:rsidP="003730F4">
      <w:pPr>
        <w:pStyle w:val="a3"/>
        <w:ind w:left="0" w:firstLine="567"/>
        <w:jc w:val="both"/>
        <w:rPr>
          <w:rFonts w:ascii="Times New Roman" w:hAnsi="Times New Roman" w:cs="Times New Roman"/>
          <w:sz w:val="28"/>
          <w:szCs w:val="28"/>
        </w:rPr>
      </w:pPr>
      <w:r w:rsidRPr="006009A1">
        <w:rPr>
          <w:rFonts w:ascii="Times New Roman" w:hAnsi="Times New Roman" w:cs="Times New Roman"/>
          <w:b/>
          <w:sz w:val="28"/>
          <w:szCs w:val="28"/>
        </w:rPr>
        <w:t>Обобщённо- личные предложения</w:t>
      </w:r>
      <w:r>
        <w:rPr>
          <w:rFonts w:ascii="Times New Roman" w:hAnsi="Times New Roman" w:cs="Times New Roman"/>
          <w:sz w:val="28"/>
          <w:szCs w:val="28"/>
        </w:rPr>
        <w:t xml:space="preserve"> – это односоставные предложения без подлежащего с таким сказуемым-глаголом, который называет действие, имеющее отношение к любому лицу.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На деньги ума не кипишь.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Эти предложения типичны для пословиц, афоризмов.</w:t>
      </w:r>
    </w:p>
    <w:p w:rsidR="003730F4" w:rsidRDefault="003730F4" w:rsidP="003730F4">
      <w:pPr>
        <w:pStyle w:val="a3"/>
        <w:ind w:left="0" w:firstLine="567"/>
        <w:jc w:val="both"/>
        <w:rPr>
          <w:rFonts w:ascii="Times New Roman" w:hAnsi="Times New Roman" w:cs="Times New Roman"/>
          <w:sz w:val="28"/>
          <w:szCs w:val="28"/>
        </w:rPr>
      </w:pPr>
      <w:r w:rsidRPr="006009A1">
        <w:rPr>
          <w:rFonts w:ascii="Times New Roman" w:hAnsi="Times New Roman" w:cs="Times New Roman"/>
          <w:b/>
          <w:sz w:val="28"/>
          <w:szCs w:val="28"/>
        </w:rPr>
        <w:t>Безличные предложения</w:t>
      </w:r>
      <w:r>
        <w:rPr>
          <w:rFonts w:ascii="Times New Roman" w:hAnsi="Times New Roman" w:cs="Times New Roman"/>
          <w:sz w:val="28"/>
          <w:szCs w:val="28"/>
        </w:rPr>
        <w:t xml:space="preserve"> – это такие односоставные предложения без подлежащего, в которых сказуемое не указывает и по своей форме не может указывать на действующее лицо.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Под вечер подморозило (подморозит, будет подмораживать). Ему взгрустнулось в тиши.</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Сказуемое в безличных </w:t>
      </w:r>
      <w:proofErr w:type="spellStart"/>
      <w:r>
        <w:rPr>
          <w:rFonts w:ascii="Times New Roman" w:hAnsi="Times New Roman" w:cs="Times New Roman"/>
          <w:sz w:val="28"/>
          <w:szCs w:val="28"/>
        </w:rPr>
        <w:t>предложеииях</w:t>
      </w:r>
      <w:proofErr w:type="spellEnd"/>
      <w:r>
        <w:rPr>
          <w:rFonts w:ascii="Times New Roman" w:hAnsi="Times New Roman" w:cs="Times New Roman"/>
          <w:sz w:val="28"/>
          <w:szCs w:val="28"/>
        </w:rPr>
        <w:t xml:space="preserve"> может быть выражено:</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безличчным</w:t>
      </w:r>
      <w:proofErr w:type="spellEnd"/>
      <w:r>
        <w:rPr>
          <w:rFonts w:ascii="Times New Roman" w:hAnsi="Times New Roman" w:cs="Times New Roman"/>
          <w:sz w:val="28"/>
          <w:szCs w:val="28"/>
        </w:rPr>
        <w:t xml:space="preserve"> глаголом, при котором подлежащее невозможно: Знобит. Нездоровиться.</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личным глаголом в безличном </w:t>
      </w:r>
      <w:proofErr w:type="spellStart"/>
      <w:proofErr w:type="gramStart"/>
      <w:r>
        <w:rPr>
          <w:rFonts w:ascii="Times New Roman" w:hAnsi="Times New Roman" w:cs="Times New Roman"/>
          <w:sz w:val="28"/>
          <w:szCs w:val="28"/>
        </w:rPr>
        <w:t>значении:Веет</w:t>
      </w:r>
      <w:proofErr w:type="spellEnd"/>
      <w:proofErr w:type="gramEnd"/>
      <w:r>
        <w:rPr>
          <w:rFonts w:ascii="Times New Roman" w:hAnsi="Times New Roman" w:cs="Times New Roman"/>
          <w:sz w:val="28"/>
          <w:szCs w:val="28"/>
        </w:rPr>
        <w:t xml:space="preserve"> ветерком. Понаехало гостей.</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словами НЕТ, НЕ БЫЛО (не оказалось, не удалось): Друзей нет.</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неопределённой формой глагола (инфинитивом</w:t>
      </w:r>
      <w:proofErr w:type="gramStart"/>
      <w:r>
        <w:rPr>
          <w:rFonts w:ascii="Times New Roman" w:hAnsi="Times New Roman" w:cs="Times New Roman"/>
          <w:sz w:val="28"/>
          <w:szCs w:val="28"/>
        </w:rPr>
        <w:t>):Эту</w:t>
      </w:r>
      <w:proofErr w:type="gramEnd"/>
      <w:r>
        <w:rPr>
          <w:rFonts w:ascii="Times New Roman" w:hAnsi="Times New Roman" w:cs="Times New Roman"/>
          <w:sz w:val="28"/>
          <w:szCs w:val="28"/>
        </w:rPr>
        <w:t xml:space="preserve"> дверь не открыть.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неопределённой формой глагола (инфинитивом) в сочетании с безличным вспомогательным глаголом: На озеро Ивану так и не пришлось съездить.</w:t>
      </w: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словами категории состояния: Было жарко.</w:t>
      </w:r>
    </w:p>
    <w:p w:rsidR="003730F4" w:rsidRDefault="003730F4" w:rsidP="003730F4">
      <w:pPr>
        <w:pStyle w:val="a3"/>
        <w:ind w:left="0" w:firstLine="567"/>
        <w:jc w:val="both"/>
        <w:rPr>
          <w:rFonts w:ascii="Times New Roman" w:hAnsi="Times New Roman" w:cs="Times New Roman"/>
          <w:sz w:val="28"/>
          <w:szCs w:val="28"/>
        </w:rPr>
      </w:pPr>
    </w:p>
    <w:p w:rsidR="003730F4" w:rsidRDefault="003730F4" w:rsidP="003730F4">
      <w:pPr>
        <w:pStyle w:val="a3"/>
        <w:ind w:left="0" w:firstLine="567"/>
        <w:jc w:val="both"/>
        <w:rPr>
          <w:rFonts w:ascii="Times New Roman" w:hAnsi="Times New Roman" w:cs="Times New Roman"/>
          <w:sz w:val="28"/>
          <w:szCs w:val="28"/>
        </w:rPr>
      </w:pPr>
      <w:r w:rsidRPr="006009A1">
        <w:rPr>
          <w:rFonts w:ascii="Times New Roman" w:hAnsi="Times New Roman" w:cs="Times New Roman"/>
          <w:b/>
          <w:sz w:val="28"/>
          <w:szCs w:val="28"/>
        </w:rPr>
        <w:lastRenderedPageBreak/>
        <w:t>Назывные предложения</w:t>
      </w:r>
      <w:r>
        <w:rPr>
          <w:rFonts w:ascii="Times New Roman" w:hAnsi="Times New Roman" w:cs="Times New Roman"/>
          <w:sz w:val="28"/>
          <w:szCs w:val="28"/>
        </w:rPr>
        <w:t xml:space="preserve"> – простое предложение с одним главным членом </w:t>
      </w:r>
      <w:proofErr w:type="spellStart"/>
      <w:r>
        <w:rPr>
          <w:rFonts w:ascii="Times New Roman" w:hAnsi="Times New Roman" w:cs="Times New Roman"/>
          <w:sz w:val="28"/>
          <w:szCs w:val="28"/>
        </w:rPr>
        <w:t>пподлежащим</w:t>
      </w:r>
      <w:proofErr w:type="spellEnd"/>
      <w:r>
        <w:rPr>
          <w:rFonts w:ascii="Times New Roman" w:hAnsi="Times New Roman" w:cs="Times New Roman"/>
          <w:sz w:val="28"/>
          <w:szCs w:val="28"/>
        </w:rPr>
        <w:t xml:space="preserve">. Подлежащее выражено </w:t>
      </w:r>
      <w:proofErr w:type="spellStart"/>
      <w:r>
        <w:rPr>
          <w:rFonts w:ascii="Times New Roman" w:hAnsi="Times New Roman" w:cs="Times New Roman"/>
          <w:sz w:val="28"/>
          <w:szCs w:val="28"/>
        </w:rPr>
        <w:t>имнем</w:t>
      </w:r>
      <w:proofErr w:type="spellEnd"/>
      <w:r>
        <w:rPr>
          <w:rFonts w:ascii="Times New Roman" w:hAnsi="Times New Roman" w:cs="Times New Roman"/>
          <w:sz w:val="28"/>
          <w:szCs w:val="28"/>
        </w:rPr>
        <w:t xml:space="preserve"> существительным в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Переправа, переправа! Берег левый, берег правый.</w:t>
      </w:r>
    </w:p>
    <w:p w:rsidR="003730F4" w:rsidRDefault="003730F4" w:rsidP="003730F4">
      <w:pPr>
        <w:pStyle w:val="a3"/>
        <w:ind w:left="0" w:firstLine="567"/>
        <w:jc w:val="both"/>
        <w:rPr>
          <w:rFonts w:ascii="Times New Roman" w:hAnsi="Times New Roman" w:cs="Times New Roman"/>
          <w:sz w:val="28"/>
          <w:szCs w:val="28"/>
        </w:rPr>
      </w:pPr>
    </w:p>
    <w:p w:rsidR="003730F4" w:rsidRDefault="003730F4" w:rsidP="003730F4">
      <w:pPr>
        <w:pStyle w:val="a3"/>
        <w:ind w:left="0" w:firstLine="567"/>
        <w:jc w:val="both"/>
        <w:rPr>
          <w:rFonts w:ascii="Times New Roman" w:hAnsi="Times New Roman" w:cs="Times New Roman"/>
          <w:sz w:val="28"/>
          <w:szCs w:val="28"/>
        </w:rPr>
      </w:pPr>
    </w:p>
    <w:p w:rsidR="003730F4" w:rsidRDefault="003730F4" w:rsidP="006009A1">
      <w:pPr>
        <w:jc w:val="center"/>
        <w:rPr>
          <w:rFonts w:ascii="Times New Roman" w:hAnsi="Times New Roman" w:cs="Times New Roman"/>
          <w:sz w:val="28"/>
          <w:szCs w:val="28"/>
        </w:rPr>
      </w:pPr>
      <w:r>
        <w:rPr>
          <w:rFonts w:ascii="Times New Roman" w:hAnsi="Times New Roman" w:cs="Times New Roman"/>
          <w:sz w:val="28"/>
          <w:szCs w:val="28"/>
        </w:rPr>
        <w:t>ПОЛНЫЕ И НЕПОЛНЫЕ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xml:space="preserve">Предложения являются неполными, если пропущен какой-либо член, легко восстанавливаемый по ситуации: Река раскинулась. Течёт, грустит лениво и моет </w:t>
      </w:r>
      <w:proofErr w:type="gramStart"/>
      <w:r>
        <w:rPr>
          <w:rFonts w:ascii="Times New Roman" w:hAnsi="Times New Roman" w:cs="Times New Roman"/>
          <w:sz w:val="28"/>
          <w:szCs w:val="28"/>
        </w:rPr>
        <w:t>берега.(</w:t>
      </w:r>
      <w:proofErr w:type="gramEnd"/>
      <w:r>
        <w:rPr>
          <w:rFonts w:ascii="Times New Roman" w:hAnsi="Times New Roman" w:cs="Times New Roman"/>
          <w:sz w:val="28"/>
          <w:szCs w:val="28"/>
        </w:rPr>
        <w:t>2-е предл. Неполное – пропущено подлежащее, которое имеется в первом предл.).</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Такой тип предложений характерен для разговорной речи.</w:t>
      </w:r>
    </w:p>
    <w:p w:rsidR="003730F4" w:rsidRDefault="003730F4" w:rsidP="003730F4">
      <w:pPr>
        <w:jc w:val="both"/>
        <w:rPr>
          <w:rFonts w:ascii="Times New Roman" w:hAnsi="Times New Roman" w:cs="Times New Roman"/>
          <w:sz w:val="28"/>
          <w:szCs w:val="28"/>
        </w:rPr>
      </w:pPr>
    </w:p>
    <w:p w:rsidR="003730F4" w:rsidRDefault="003730F4" w:rsidP="006009A1">
      <w:pPr>
        <w:jc w:val="center"/>
        <w:rPr>
          <w:rFonts w:ascii="Times New Roman" w:hAnsi="Times New Roman" w:cs="Times New Roman"/>
          <w:sz w:val="28"/>
          <w:szCs w:val="28"/>
        </w:rPr>
      </w:pPr>
      <w:r>
        <w:rPr>
          <w:rFonts w:ascii="Times New Roman" w:hAnsi="Times New Roman" w:cs="Times New Roman"/>
          <w:sz w:val="28"/>
          <w:szCs w:val="28"/>
        </w:rPr>
        <w:t>ПРОСТОЕ ОСЛОЖНЁННОЕ ПРЕДЛОЖЕНИЕ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xml:space="preserve">Простое предложение может быть осложнено однородными </w:t>
      </w:r>
      <w:proofErr w:type="gramStart"/>
      <w:r>
        <w:rPr>
          <w:rFonts w:ascii="Times New Roman" w:hAnsi="Times New Roman" w:cs="Times New Roman"/>
          <w:sz w:val="28"/>
          <w:szCs w:val="28"/>
        </w:rPr>
        <w:t>членами,  обращениями</w:t>
      </w:r>
      <w:proofErr w:type="gramEnd"/>
      <w:r>
        <w:rPr>
          <w:rFonts w:ascii="Times New Roman" w:hAnsi="Times New Roman" w:cs="Times New Roman"/>
          <w:sz w:val="28"/>
          <w:szCs w:val="28"/>
        </w:rPr>
        <w:t>, вводными конструкциями и вставными конструкциями, обособленными членами.</w:t>
      </w:r>
    </w:p>
    <w:p w:rsidR="003730F4" w:rsidRDefault="003730F4" w:rsidP="003730F4">
      <w:pPr>
        <w:jc w:val="both"/>
        <w:rPr>
          <w:rFonts w:ascii="Times New Roman" w:hAnsi="Times New Roman" w:cs="Times New Roman"/>
          <w:sz w:val="28"/>
          <w:szCs w:val="28"/>
        </w:rPr>
      </w:pPr>
    </w:p>
    <w:p w:rsidR="003730F4" w:rsidRDefault="003730F4" w:rsidP="006009A1">
      <w:pPr>
        <w:jc w:val="center"/>
        <w:rPr>
          <w:rFonts w:ascii="Times New Roman" w:hAnsi="Times New Roman" w:cs="Times New Roman"/>
          <w:sz w:val="28"/>
          <w:szCs w:val="28"/>
        </w:rPr>
      </w:pPr>
      <w:r>
        <w:rPr>
          <w:rFonts w:ascii="Times New Roman" w:hAnsi="Times New Roman" w:cs="Times New Roman"/>
          <w:sz w:val="28"/>
          <w:szCs w:val="28"/>
        </w:rPr>
        <w:t>СИНТАКСИЧЕСКИЙ АНАЛИЗ ПРОСТОГО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1.Назвать тип предложения по цели высказывания (повествовательное, вопросительное, побудительное).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2.Назвать вид предложения по эмоциональной окраске (восклицательное или невосклицательное</w:t>
      </w:r>
      <w:proofErr w:type="gramStart"/>
      <w:r>
        <w:rPr>
          <w:rFonts w:ascii="Times New Roman" w:hAnsi="Times New Roman" w:cs="Times New Roman"/>
          <w:sz w:val="28"/>
          <w:szCs w:val="28"/>
        </w:rPr>
        <w:t>)..</w:t>
      </w:r>
      <w:proofErr w:type="gramEnd"/>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3. Выделить грамматическую основу предложения и доказать, то оно простое.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4. Проанализировать структуру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двусоставное или односоставное; если односоставное, указать тип (определённо-личное, неопределённо-личное, обобщённо-личное, безличное, назывное);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распространённое или нераспространённое;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полное или неполное.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5. Установить, осложнено ли предложение однородными членами, вводными и вставными конструкциями, обособленными или уточняющими членами.</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xml:space="preserve">6. Разобрать предложение по членам и указать, чем они выражены. </w:t>
      </w:r>
      <w:proofErr w:type="gramStart"/>
      <w:r>
        <w:rPr>
          <w:rFonts w:ascii="Times New Roman" w:hAnsi="Times New Roman" w:cs="Times New Roman"/>
          <w:sz w:val="28"/>
          <w:szCs w:val="28"/>
        </w:rPr>
        <w:t>Составить  схему</w:t>
      </w:r>
      <w:proofErr w:type="gramEnd"/>
      <w:r>
        <w:rPr>
          <w:rFonts w:ascii="Times New Roman" w:hAnsi="Times New Roman" w:cs="Times New Roman"/>
          <w:sz w:val="28"/>
          <w:szCs w:val="28"/>
        </w:rPr>
        <w:t xml:space="preserve">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lastRenderedPageBreak/>
        <w:t>7. Объяснить постановку знаков препинания.</w:t>
      </w: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Default="003730F4" w:rsidP="003730F4">
      <w:pPr>
        <w:jc w:val="both"/>
        <w:rPr>
          <w:rFonts w:ascii="Times New Roman" w:hAnsi="Times New Roman" w:cs="Times New Roman"/>
          <w:sz w:val="28"/>
          <w:szCs w:val="28"/>
        </w:rPr>
      </w:pPr>
    </w:p>
    <w:p w:rsidR="003730F4" w:rsidRPr="006009A1" w:rsidRDefault="003730F4" w:rsidP="006009A1">
      <w:pPr>
        <w:jc w:val="center"/>
        <w:rPr>
          <w:rFonts w:ascii="Times New Roman" w:hAnsi="Times New Roman" w:cs="Times New Roman"/>
          <w:b/>
          <w:sz w:val="28"/>
          <w:szCs w:val="28"/>
        </w:rPr>
      </w:pPr>
      <w:r w:rsidRPr="006009A1">
        <w:rPr>
          <w:rFonts w:ascii="Times New Roman" w:hAnsi="Times New Roman" w:cs="Times New Roman"/>
          <w:b/>
          <w:sz w:val="28"/>
          <w:szCs w:val="28"/>
        </w:rPr>
        <w:t>МЕТОДИЧЕСКИЕ ПРИМЕЧАНИЯ</w:t>
      </w:r>
    </w:p>
    <w:p w:rsidR="003730F4" w:rsidRPr="006009A1" w:rsidRDefault="003730F4" w:rsidP="006009A1">
      <w:pPr>
        <w:jc w:val="center"/>
        <w:rPr>
          <w:rFonts w:ascii="Times New Roman" w:hAnsi="Times New Roman" w:cs="Times New Roman"/>
          <w:b/>
          <w:sz w:val="28"/>
          <w:szCs w:val="28"/>
        </w:rPr>
      </w:pPr>
      <w:r w:rsidRPr="006009A1">
        <w:rPr>
          <w:rFonts w:ascii="Times New Roman" w:hAnsi="Times New Roman" w:cs="Times New Roman"/>
          <w:b/>
          <w:sz w:val="28"/>
          <w:szCs w:val="28"/>
        </w:rPr>
        <w:t>Методика работы над предложением</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задач уроков русского языка в начальных классах является формирование у детей умения сознательно пользоваться предложением для выражения своих мыслей. Научить школьников сознательно пользоваться предложением – значит развить у них умение делить поток речи на законченные структурно-смысловые единицы, вычленять предмет мысли, структурно и интонационно оформлять мысль, соединяя слова в предложения. </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Работа над предложением занимает особое место ещё и потому, что на синтаксической основе осуществляется усвоение морфологии и лексики, фонетики и орфографии. Предложение выступает в качестве той основной единицы речи, которая помогает младшим школьникам осознать роль в языке имён существительных, имён прилагательных, глаголов, местоимений. При помощи предложений сообщаются знания о предметах и явлениях действительности, даётся оценка этим явлениям.</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В работе над предложением условно выделяют пять направлений:</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1.Формирование грамматического понятия «предложение».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2.Изучение структуры предложения (работа над пониманием сущности связи слов в словосочетаниях, осознанием грамматической основы предложения, особенностей главных и второстепенных членов, прямого и обратного порядка слов, распространённых и нераспространённых предложений).</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3.Формирование умения использовать в речи предложения, разные по цели высказывания и по интонации. Овладение правильным интонированием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4.Развитие умения точно употреблять слова в предложении.</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xml:space="preserve">5.Формирование умения оформлять предложения в письменной </w:t>
      </w:r>
      <w:proofErr w:type="gramStart"/>
      <w:r>
        <w:rPr>
          <w:rFonts w:ascii="Times New Roman" w:hAnsi="Times New Roman" w:cs="Times New Roman"/>
          <w:sz w:val="28"/>
          <w:szCs w:val="28"/>
        </w:rPr>
        <w:t>речи( употребление</w:t>
      </w:r>
      <w:proofErr w:type="gramEnd"/>
      <w:r>
        <w:rPr>
          <w:rFonts w:ascii="Times New Roman" w:hAnsi="Times New Roman" w:cs="Times New Roman"/>
          <w:sz w:val="28"/>
          <w:szCs w:val="28"/>
        </w:rPr>
        <w:t xml:space="preserve"> прописной буквы в начале предложения, остановки знаков препинания).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Предложение- </w:t>
      </w:r>
      <w:proofErr w:type="gramStart"/>
      <w:r>
        <w:rPr>
          <w:rFonts w:ascii="Times New Roman" w:hAnsi="Times New Roman" w:cs="Times New Roman"/>
          <w:sz w:val="28"/>
          <w:szCs w:val="28"/>
        </w:rPr>
        <w:t>это  тот</w:t>
      </w:r>
      <w:proofErr w:type="gramEnd"/>
      <w:r>
        <w:rPr>
          <w:rFonts w:ascii="Times New Roman" w:hAnsi="Times New Roman" w:cs="Times New Roman"/>
          <w:sz w:val="28"/>
          <w:szCs w:val="28"/>
        </w:rPr>
        <w:t xml:space="preserve"> фон, на материале которого дети  учатся нормам </w:t>
      </w:r>
      <w:proofErr w:type="spellStart"/>
      <w:r>
        <w:rPr>
          <w:rFonts w:ascii="Times New Roman" w:hAnsi="Times New Roman" w:cs="Times New Roman"/>
          <w:sz w:val="28"/>
          <w:szCs w:val="28"/>
        </w:rPr>
        <w:t>проиношения</w:t>
      </w:r>
      <w:proofErr w:type="spellEnd"/>
      <w:r>
        <w:rPr>
          <w:rFonts w:ascii="Times New Roman" w:hAnsi="Times New Roman" w:cs="Times New Roman"/>
          <w:sz w:val="28"/>
          <w:szCs w:val="28"/>
        </w:rPr>
        <w:t xml:space="preserve">, нормам словоизменения и </w:t>
      </w:r>
      <w:proofErr w:type="spellStart"/>
      <w:r>
        <w:rPr>
          <w:rFonts w:ascii="Times New Roman" w:hAnsi="Times New Roman" w:cs="Times New Roman"/>
          <w:sz w:val="28"/>
          <w:szCs w:val="28"/>
        </w:rPr>
        <w:t>словосочетаемости</w:t>
      </w:r>
      <w:proofErr w:type="spellEnd"/>
      <w:r>
        <w:rPr>
          <w:rFonts w:ascii="Times New Roman" w:hAnsi="Times New Roman" w:cs="Times New Roman"/>
          <w:sz w:val="28"/>
          <w:szCs w:val="28"/>
        </w:rPr>
        <w:t>, формируют грамматические умения и речевые навыки.</w:t>
      </w:r>
    </w:p>
    <w:p w:rsidR="003730F4" w:rsidRDefault="003730F4" w:rsidP="003730F4">
      <w:pPr>
        <w:jc w:val="both"/>
        <w:rPr>
          <w:rFonts w:ascii="Times New Roman" w:hAnsi="Times New Roman" w:cs="Times New Roman"/>
          <w:sz w:val="28"/>
          <w:szCs w:val="28"/>
        </w:rPr>
      </w:pPr>
    </w:p>
    <w:p w:rsidR="003730F4" w:rsidRDefault="003730F4" w:rsidP="006009A1">
      <w:pPr>
        <w:jc w:val="center"/>
        <w:rPr>
          <w:rFonts w:ascii="Times New Roman" w:hAnsi="Times New Roman" w:cs="Times New Roman"/>
          <w:sz w:val="28"/>
          <w:szCs w:val="28"/>
        </w:rPr>
      </w:pPr>
      <w:r>
        <w:rPr>
          <w:rFonts w:ascii="Times New Roman" w:hAnsi="Times New Roman" w:cs="Times New Roman"/>
          <w:sz w:val="28"/>
          <w:szCs w:val="28"/>
        </w:rPr>
        <w:t>СИНТАКСИЧЕСКИЙ АНАЛИЗ ПРО</w:t>
      </w:r>
      <w:bookmarkStart w:id="0" w:name="_GoBack"/>
      <w:bookmarkEnd w:id="0"/>
      <w:r>
        <w:rPr>
          <w:rFonts w:ascii="Times New Roman" w:hAnsi="Times New Roman" w:cs="Times New Roman"/>
          <w:sz w:val="28"/>
          <w:szCs w:val="28"/>
        </w:rPr>
        <w:t>СТОГО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1.Назвать тип предложения по цели высказывания (повествовательное, вопросительное, побудительное).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2.Назвать вид предложения по эмоциональной окраске (восклицательное или невосклицательное).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3.Выделить грамматическую основу предложения и доказать, что оно простое.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4.Проанализировать структуру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двусоставное или односоставное; если односоставное, указать тип (определённо-личное, неопределённо-личное, обобщённо-личное, безличное, назывное);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распространённое или нераспространённое;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полное или неполное.</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 xml:space="preserve">5.Установить, осложнено ли предложение однородными членами, обращением, вводными и вставными конструкциями, обособленными или </w:t>
      </w:r>
      <w:proofErr w:type="spellStart"/>
      <w:r>
        <w:rPr>
          <w:rFonts w:ascii="Times New Roman" w:hAnsi="Times New Roman" w:cs="Times New Roman"/>
          <w:sz w:val="28"/>
          <w:szCs w:val="28"/>
        </w:rPr>
        <w:t>уточняюшими</w:t>
      </w:r>
      <w:proofErr w:type="spellEnd"/>
      <w:r>
        <w:rPr>
          <w:rFonts w:ascii="Times New Roman" w:hAnsi="Times New Roman" w:cs="Times New Roman"/>
          <w:sz w:val="28"/>
          <w:szCs w:val="28"/>
        </w:rPr>
        <w:t xml:space="preserve"> членами.</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6.Разобрать предложение по членам и указать, чем они выражены. Составить схему предложения.</w:t>
      </w:r>
    </w:p>
    <w:p w:rsidR="003730F4" w:rsidRDefault="003730F4" w:rsidP="003730F4">
      <w:pPr>
        <w:jc w:val="both"/>
        <w:rPr>
          <w:rFonts w:ascii="Times New Roman" w:hAnsi="Times New Roman" w:cs="Times New Roman"/>
          <w:sz w:val="28"/>
          <w:szCs w:val="28"/>
        </w:rPr>
      </w:pPr>
      <w:r>
        <w:rPr>
          <w:rFonts w:ascii="Times New Roman" w:hAnsi="Times New Roman" w:cs="Times New Roman"/>
          <w:sz w:val="28"/>
          <w:szCs w:val="28"/>
        </w:rPr>
        <w:t>7.Объяснить постановку знаков препинания.</w:t>
      </w:r>
    </w:p>
    <w:p w:rsidR="003730F4" w:rsidRPr="004F5B0B" w:rsidRDefault="003730F4" w:rsidP="003730F4">
      <w:pPr>
        <w:jc w:val="both"/>
        <w:rPr>
          <w:rFonts w:ascii="Times New Roman" w:hAnsi="Times New Roman" w:cs="Times New Roman"/>
          <w:sz w:val="28"/>
          <w:szCs w:val="28"/>
        </w:rPr>
      </w:pPr>
    </w:p>
    <w:p w:rsidR="003730F4"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730F4" w:rsidRPr="00363465" w:rsidRDefault="003730F4" w:rsidP="003730F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730F4" w:rsidRPr="00363465" w:rsidRDefault="003730F4" w:rsidP="003730F4">
      <w:pPr>
        <w:pStyle w:val="a3"/>
        <w:ind w:left="0" w:firstLine="567"/>
        <w:rPr>
          <w:rFonts w:ascii="Times New Roman" w:hAnsi="Times New Roman" w:cs="Times New Roman"/>
          <w:sz w:val="28"/>
          <w:szCs w:val="28"/>
        </w:rPr>
      </w:pPr>
      <w:r>
        <w:rPr>
          <w:rFonts w:ascii="Times New Roman" w:hAnsi="Times New Roman" w:cs="Times New Roman"/>
          <w:sz w:val="28"/>
          <w:szCs w:val="28"/>
        </w:rPr>
        <w:t xml:space="preserve">   </w:t>
      </w:r>
    </w:p>
    <w:p w:rsidR="003730F4" w:rsidRPr="00363465" w:rsidRDefault="003730F4" w:rsidP="003730F4">
      <w:pPr>
        <w:pStyle w:val="a3"/>
        <w:ind w:left="0" w:firstLine="567"/>
        <w:rPr>
          <w:rFonts w:ascii="Times New Roman" w:hAnsi="Times New Roman" w:cs="Times New Roman"/>
          <w:sz w:val="28"/>
          <w:szCs w:val="28"/>
        </w:rPr>
      </w:pPr>
      <w:r w:rsidRPr="00363465">
        <w:rPr>
          <w:rFonts w:ascii="Times New Roman" w:hAnsi="Times New Roman" w:cs="Times New Roman"/>
          <w:sz w:val="28"/>
          <w:szCs w:val="28"/>
        </w:rPr>
        <w:t xml:space="preserve">  </w:t>
      </w:r>
    </w:p>
    <w:p w:rsidR="00FC1052" w:rsidRDefault="006009A1"/>
    <w:sectPr w:rsidR="00FC1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7C4F"/>
    <w:multiLevelType w:val="hybridMultilevel"/>
    <w:tmpl w:val="3C00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E06E1"/>
    <w:multiLevelType w:val="hybridMultilevel"/>
    <w:tmpl w:val="E4900B7A"/>
    <w:lvl w:ilvl="0" w:tplc="19F057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99C15B3"/>
    <w:multiLevelType w:val="hybridMultilevel"/>
    <w:tmpl w:val="ECD8A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F4"/>
    <w:rsid w:val="003730F4"/>
    <w:rsid w:val="006009A1"/>
    <w:rsid w:val="00A112D0"/>
    <w:rsid w:val="00E3361C"/>
    <w:rsid w:val="00ED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2DC4"/>
  <w15:chartTrackingRefBased/>
  <w15:docId w15:val="{B3625560-00CE-4395-9DF8-788F5A8A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6107</Words>
  <Characters>34811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2020-12-04T08:09:00Z</dcterms:created>
  <dcterms:modified xsi:type="dcterms:W3CDTF">2020-12-04T08:36:00Z</dcterms:modified>
</cp:coreProperties>
</file>