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A6E" w:rsidRPr="00C2303B" w:rsidRDefault="00611A6E" w:rsidP="003A3D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8"/>
        </w:rPr>
      </w:pPr>
      <w:r w:rsidRPr="00C2303B">
        <w:rPr>
          <w:rFonts w:cs="Times New Roman"/>
          <w:szCs w:val="28"/>
        </w:rPr>
        <w:t xml:space="preserve">ГОСУДАРСТВЕННОЕ БЮДЖЕТНОЕ ПРОФЕССИОНАЛЬНОЕ </w:t>
      </w:r>
    </w:p>
    <w:p w:rsidR="00611A6E" w:rsidRPr="00C2303B" w:rsidRDefault="00611A6E" w:rsidP="003A3D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8"/>
        </w:rPr>
      </w:pPr>
      <w:r w:rsidRPr="00C2303B">
        <w:rPr>
          <w:rFonts w:cs="Times New Roman"/>
          <w:szCs w:val="28"/>
        </w:rPr>
        <w:t>ОБРАЗОВАТЕЛЬНОЕ УЧРЕЖДЕНИЕ</w:t>
      </w:r>
    </w:p>
    <w:p w:rsidR="00611A6E" w:rsidRPr="00C2303B" w:rsidRDefault="00611A6E" w:rsidP="003A3D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8"/>
        </w:rPr>
      </w:pPr>
      <w:r w:rsidRPr="00C2303B">
        <w:rPr>
          <w:rFonts w:cs="Times New Roman"/>
          <w:szCs w:val="28"/>
        </w:rPr>
        <w:t>РОСТОВСКОЙ ОБЛАСТИ</w:t>
      </w:r>
    </w:p>
    <w:p w:rsidR="00611A6E" w:rsidRPr="00C2303B" w:rsidRDefault="00611A6E" w:rsidP="003A3D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8"/>
        </w:rPr>
      </w:pPr>
      <w:r w:rsidRPr="00C2303B">
        <w:rPr>
          <w:rFonts w:cs="Times New Roman"/>
          <w:szCs w:val="28"/>
        </w:rPr>
        <w:t>«ДОНСКОЙ ПЕДАГОГИЧЕСКИЙ КОЛЛЕДЖ»</w:t>
      </w:r>
    </w:p>
    <w:p w:rsidR="00611A6E" w:rsidRPr="00C2303B" w:rsidRDefault="00611A6E" w:rsidP="003A3D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8"/>
        </w:rPr>
      </w:pPr>
    </w:p>
    <w:p w:rsidR="00611A6E" w:rsidRPr="00C2303B" w:rsidRDefault="00611A6E" w:rsidP="003A3D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8"/>
        </w:rPr>
      </w:pPr>
    </w:p>
    <w:p w:rsidR="00611A6E" w:rsidRPr="00C2303B" w:rsidRDefault="00611A6E" w:rsidP="003A3D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8"/>
        </w:rPr>
      </w:pPr>
    </w:p>
    <w:p w:rsidR="00611A6E" w:rsidRPr="00C2303B" w:rsidRDefault="00611A6E" w:rsidP="003A3DFD">
      <w:pPr>
        <w:widowControl w:val="0"/>
        <w:autoSpaceDE w:val="0"/>
        <w:autoSpaceDN w:val="0"/>
        <w:adjustRightInd w:val="0"/>
        <w:spacing w:line="276" w:lineRule="auto"/>
        <w:rPr>
          <w:rFonts w:cs="Times New Roman"/>
          <w:szCs w:val="28"/>
        </w:rPr>
      </w:pPr>
      <w:proofErr w:type="gramStart"/>
      <w:r w:rsidRPr="00C2303B">
        <w:rPr>
          <w:rFonts w:cs="Times New Roman"/>
          <w:szCs w:val="28"/>
        </w:rPr>
        <w:t>Рассмотрено</w:t>
      </w:r>
      <w:proofErr w:type="gramEnd"/>
      <w:r w:rsidRPr="00C2303B">
        <w:rPr>
          <w:rFonts w:cs="Times New Roman"/>
          <w:szCs w:val="28"/>
        </w:rPr>
        <w:tab/>
      </w:r>
      <w:r w:rsidRPr="00C2303B">
        <w:rPr>
          <w:rFonts w:cs="Times New Roman"/>
          <w:szCs w:val="28"/>
        </w:rPr>
        <w:tab/>
      </w:r>
      <w:r w:rsidRPr="00C2303B">
        <w:rPr>
          <w:rFonts w:cs="Times New Roman"/>
          <w:szCs w:val="28"/>
        </w:rPr>
        <w:tab/>
      </w:r>
      <w:r w:rsidRPr="00C2303B">
        <w:rPr>
          <w:rFonts w:cs="Times New Roman"/>
          <w:szCs w:val="28"/>
        </w:rPr>
        <w:tab/>
      </w:r>
      <w:r w:rsidRPr="00C2303B">
        <w:rPr>
          <w:rFonts w:cs="Times New Roman"/>
          <w:szCs w:val="28"/>
        </w:rPr>
        <w:tab/>
      </w:r>
      <w:r w:rsidRPr="00C2303B">
        <w:rPr>
          <w:rFonts w:cs="Times New Roman"/>
          <w:szCs w:val="28"/>
        </w:rPr>
        <w:tab/>
        <w:t>Утверждено на</w:t>
      </w:r>
    </w:p>
    <w:p w:rsidR="00611A6E" w:rsidRPr="00C2303B" w:rsidRDefault="00611A6E" w:rsidP="003A3DFD">
      <w:pPr>
        <w:widowControl w:val="0"/>
        <w:autoSpaceDE w:val="0"/>
        <w:autoSpaceDN w:val="0"/>
        <w:adjustRightInd w:val="0"/>
        <w:spacing w:line="276" w:lineRule="auto"/>
        <w:rPr>
          <w:rFonts w:cs="Times New Roman"/>
          <w:szCs w:val="28"/>
        </w:rPr>
      </w:pPr>
      <w:r w:rsidRPr="00C2303B">
        <w:rPr>
          <w:rFonts w:cs="Times New Roman"/>
          <w:szCs w:val="28"/>
        </w:rPr>
        <w:t xml:space="preserve">ПЦК </w:t>
      </w:r>
      <w:proofErr w:type="gramStart"/>
      <w:r w:rsidRPr="00C2303B">
        <w:rPr>
          <w:rFonts w:cs="Times New Roman"/>
          <w:szCs w:val="28"/>
        </w:rPr>
        <w:t>естественно-математических</w:t>
      </w:r>
      <w:proofErr w:type="gramEnd"/>
      <w:r w:rsidRPr="00C2303B">
        <w:rPr>
          <w:rFonts w:cs="Times New Roman"/>
          <w:szCs w:val="28"/>
        </w:rPr>
        <w:tab/>
      </w:r>
      <w:r w:rsidRPr="00C2303B">
        <w:rPr>
          <w:rFonts w:cs="Times New Roman"/>
          <w:szCs w:val="28"/>
        </w:rPr>
        <w:tab/>
      </w:r>
      <w:r w:rsidRPr="00C2303B">
        <w:rPr>
          <w:rFonts w:cs="Times New Roman"/>
          <w:szCs w:val="28"/>
        </w:rPr>
        <w:tab/>
        <w:t>заседании ОМК</w:t>
      </w:r>
    </w:p>
    <w:p w:rsidR="00611A6E" w:rsidRPr="00C2303B" w:rsidRDefault="00611A6E" w:rsidP="003A3DFD">
      <w:pPr>
        <w:widowControl w:val="0"/>
        <w:autoSpaceDE w:val="0"/>
        <w:autoSpaceDN w:val="0"/>
        <w:adjustRightInd w:val="0"/>
        <w:spacing w:line="276" w:lineRule="auto"/>
        <w:rPr>
          <w:rFonts w:cs="Times New Roman"/>
          <w:szCs w:val="28"/>
        </w:rPr>
      </w:pPr>
      <w:r w:rsidRPr="00C2303B">
        <w:rPr>
          <w:rFonts w:cs="Times New Roman"/>
          <w:szCs w:val="28"/>
        </w:rPr>
        <w:t xml:space="preserve">дисциплин                                          </w:t>
      </w:r>
    </w:p>
    <w:p w:rsidR="00611A6E" w:rsidRPr="00C2303B" w:rsidRDefault="00611A6E" w:rsidP="003A3DFD">
      <w:pPr>
        <w:widowControl w:val="0"/>
        <w:autoSpaceDE w:val="0"/>
        <w:autoSpaceDN w:val="0"/>
        <w:adjustRightInd w:val="0"/>
        <w:spacing w:line="276" w:lineRule="auto"/>
        <w:rPr>
          <w:rFonts w:cs="Times New Roman"/>
          <w:szCs w:val="28"/>
        </w:rPr>
      </w:pPr>
      <w:r w:rsidRPr="00C2303B">
        <w:rPr>
          <w:rFonts w:cs="Times New Roman"/>
          <w:szCs w:val="28"/>
        </w:rPr>
        <w:t>Протокол №  7 от 24 мая 2019</w:t>
      </w:r>
      <w:r w:rsidR="00C2303B">
        <w:rPr>
          <w:rFonts w:cs="Times New Roman"/>
          <w:szCs w:val="28"/>
        </w:rPr>
        <w:tab/>
      </w:r>
      <w:r w:rsidR="00C2303B">
        <w:rPr>
          <w:rFonts w:cs="Times New Roman"/>
          <w:szCs w:val="28"/>
        </w:rPr>
        <w:tab/>
      </w:r>
      <w:r w:rsidR="00C2303B">
        <w:rPr>
          <w:rFonts w:cs="Times New Roman"/>
          <w:szCs w:val="28"/>
        </w:rPr>
        <w:tab/>
      </w:r>
      <w:r w:rsidRPr="00C2303B">
        <w:rPr>
          <w:rFonts w:cs="Times New Roman"/>
          <w:szCs w:val="28"/>
        </w:rPr>
        <w:t xml:space="preserve"> Протокол № 6 от 20 июня 2019</w:t>
      </w:r>
    </w:p>
    <w:p w:rsidR="00611A6E" w:rsidRPr="00C2303B" w:rsidRDefault="00611A6E" w:rsidP="003A3D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8"/>
        </w:rPr>
      </w:pPr>
    </w:p>
    <w:p w:rsidR="00611A6E" w:rsidRPr="00C2303B" w:rsidRDefault="00611A6E" w:rsidP="003A3D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8"/>
        </w:rPr>
      </w:pPr>
    </w:p>
    <w:p w:rsidR="00611A6E" w:rsidRPr="00C2303B" w:rsidRDefault="00611A6E" w:rsidP="003A3D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8"/>
        </w:rPr>
      </w:pPr>
    </w:p>
    <w:p w:rsidR="00611A6E" w:rsidRPr="00C2303B" w:rsidRDefault="00611A6E" w:rsidP="003A3D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8"/>
        </w:rPr>
      </w:pPr>
    </w:p>
    <w:p w:rsidR="00611A6E" w:rsidRPr="00C2303B" w:rsidRDefault="00611A6E" w:rsidP="003A3D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szCs w:val="28"/>
        </w:rPr>
      </w:pPr>
    </w:p>
    <w:p w:rsidR="00611A6E" w:rsidRPr="00C2303B" w:rsidRDefault="00611A6E" w:rsidP="003A3D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szCs w:val="28"/>
        </w:rPr>
      </w:pPr>
    </w:p>
    <w:p w:rsidR="00611A6E" w:rsidRPr="00C2303B" w:rsidRDefault="00611A6E" w:rsidP="003A3D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szCs w:val="28"/>
        </w:rPr>
      </w:pPr>
      <w:r w:rsidRPr="00C2303B">
        <w:rPr>
          <w:rFonts w:cs="Times New Roman"/>
          <w:b/>
          <w:bCs/>
          <w:szCs w:val="28"/>
        </w:rPr>
        <w:t>Контрольно-оценочные средства</w:t>
      </w:r>
    </w:p>
    <w:p w:rsidR="00611A6E" w:rsidRPr="00C2303B" w:rsidRDefault="00611A6E" w:rsidP="003A3D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/>
          <w:bCs/>
          <w:szCs w:val="28"/>
        </w:rPr>
      </w:pPr>
    </w:p>
    <w:p w:rsidR="00611A6E" w:rsidRPr="00C2303B" w:rsidRDefault="00611A6E" w:rsidP="003A3DFD">
      <w:pPr>
        <w:widowControl w:val="0"/>
        <w:spacing w:line="276" w:lineRule="auto"/>
        <w:jc w:val="center"/>
        <w:rPr>
          <w:rFonts w:cs="Times New Roman"/>
          <w:b/>
          <w:szCs w:val="28"/>
        </w:rPr>
      </w:pPr>
      <w:r w:rsidRPr="00C2303B">
        <w:rPr>
          <w:rFonts w:cs="Times New Roman"/>
          <w:b/>
          <w:bCs/>
          <w:szCs w:val="28"/>
        </w:rPr>
        <w:t>Специальность:</w:t>
      </w:r>
      <w:r w:rsidRPr="00C2303B">
        <w:rPr>
          <w:rFonts w:cs="Times New Roman"/>
          <w:b/>
          <w:szCs w:val="28"/>
        </w:rPr>
        <w:t xml:space="preserve"> 44.</w:t>
      </w:r>
      <w:r w:rsidR="00792926">
        <w:rPr>
          <w:rFonts w:cs="Times New Roman"/>
          <w:b/>
          <w:szCs w:val="28"/>
        </w:rPr>
        <w:t>02.05 Коррекционная педагогика в начальном образовании</w:t>
      </w:r>
    </w:p>
    <w:p w:rsidR="00611A6E" w:rsidRPr="00C2303B" w:rsidRDefault="00611A6E" w:rsidP="003A3DFD">
      <w:pPr>
        <w:widowControl w:val="0"/>
        <w:spacing w:line="276" w:lineRule="auto"/>
        <w:jc w:val="center"/>
        <w:rPr>
          <w:rFonts w:cs="Times New Roman"/>
          <w:b/>
          <w:szCs w:val="28"/>
        </w:rPr>
      </w:pPr>
      <w:r w:rsidRPr="00C2303B">
        <w:rPr>
          <w:rFonts w:cs="Times New Roman"/>
          <w:b/>
          <w:szCs w:val="28"/>
        </w:rPr>
        <w:t>по программе углубленной подготовки</w:t>
      </w:r>
    </w:p>
    <w:p w:rsidR="00611A6E" w:rsidRPr="00792926" w:rsidRDefault="00611A6E" w:rsidP="003A3D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Cs/>
          <w:szCs w:val="28"/>
        </w:rPr>
      </w:pPr>
      <w:r w:rsidRPr="00792926">
        <w:rPr>
          <w:rFonts w:cs="Times New Roman"/>
          <w:bCs/>
          <w:szCs w:val="28"/>
        </w:rPr>
        <w:t xml:space="preserve">Курс: </w:t>
      </w:r>
      <w:r w:rsidR="00792926" w:rsidRPr="00792926">
        <w:rPr>
          <w:rFonts w:cs="Times New Roman"/>
          <w:bCs/>
          <w:szCs w:val="28"/>
        </w:rPr>
        <w:t>2</w:t>
      </w:r>
      <w:r w:rsidRPr="00792926">
        <w:rPr>
          <w:rFonts w:cs="Times New Roman"/>
          <w:bCs/>
          <w:szCs w:val="28"/>
        </w:rPr>
        <w:t>-й</w:t>
      </w:r>
      <w:r w:rsidR="00792926" w:rsidRPr="00792926">
        <w:rPr>
          <w:rFonts w:cs="Times New Roman"/>
          <w:bCs/>
          <w:szCs w:val="28"/>
        </w:rPr>
        <w:t>, базы среднего общего образования;</w:t>
      </w:r>
    </w:p>
    <w:p w:rsidR="00792926" w:rsidRPr="00792926" w:rsidRDefault="00792926" w:rsidP="003A3DFD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cs="Times New Roman"/>
          <w:bCs/>
          <w:szCs w:val="28"/>
        </w:rPr>
      </w:pPr>
      <w:r w:rsidRPr="00792926">
        <w:rPr>
          <w:rFonts w:cs="Times New Roman"/>
          <w:bCs/>
          <w:szCs w:val="28"/>
        </w:rPr>
        <w:t>3-й, базы основного общего образования</w:t>
      </w:r>
    </w:p>
    <w:p w:rsidR="00792926" w:rsidRDefault="00792926" w:rsidP="00792926">
      <w:pPr>
        <w:spacing w:line="24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ПМ.02  «Организация внеурочной деятельности обучающихся начальных классов и начальных классов компенсирующего и коррекционно-развивающего образования»</w:t>
      </w:r>
    </w:p>
    <w:p w:rsidR="00792926" w:rsidRDefault="00792926" w:rsidP="00792926">
      <w:pPr>
        <w:spacing w:line="24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</w:rPr>
        <w:t>МДК.02.02 Основы организации  внеурочной деятельности в начальном общем  и компенсирующем и коррекционно-развивающем образования</w:t>
      </w:r>
    </w:p>
    <w:p w:rsidR="00611A6E" w:rsidRPr="00792926" w:rsidRDefault="00611A6E" w:rsidP="003A3DFD">
      <w:pPr>
        <w:widowControl w:val="0"/>
        <w:spacing w:line="276" w:lineRule="auto"/>
        <w:jc w:val="center"/>
        <w:rPr>
          <w:rFonts w:cs="Times New Roman"/>
          <w:szCs w:val="28"/>
        </w:rPr>
      </w:pPr>
      <w:r w:rsidRPr="00792926">
        <w:rPr>
          <w:rFonts w:cs="Times New Roman"/>
          <w:szCs w:val="28"/>
        </w:rPr>
        <w:t>Объем изученного материала: 1</w:t>
      </w:r>
      <w:r w:rsidR="00792926">
        <w:rPr>
          <w:rFonts w:cs="Times New Roman"/>
          <w:szCs w:val="28"/>
        </w:rPr>
        <w:t>56</w:t>
      </w:r>
      <w:r w:rsidRPr="00792926">
        <w:rPr>
          <w:rFonts w:cs="Times New Roman"/>
          <w:szCs w:val="28"/>
        </w:rPr>
        <w:t xml:space="preserve"> часов</w:t>
      </w:r>
    </w:p>
    <w:p w:rsidR="00611A6E" w:rsidRPr="00792926" w:rsidRDefault="00611A6E" w:rsidP="003A3DFD">
      <w:pPr>
        <w:widowControl w:val="0"/>
        <w:spacing w:line="276" w:lineRule="auto"/>
        <w:jc w:val="center"/>
        <w:rPr>
          <w:rFonts w:cs="Times New Roman"/>
          <w:szCs w:val="28"/>
        </w:rPr>
      </w:pPr>
      <w:r w:rsidRPr="00792926">
        <w:rPr>
          <w:rFonts w:cs="Times New Roman"/>
          <w:szCs w:val="28"/>
        </w:rPr>
        <w:t xml:space="preserve">Форма промежуточного контроля: </w:t>
      </w:r>
      <w:r w:rsidR="00792926">
        <w:rPr>
          <w:rFonts w:cs="Times New Roman"/>
          <w:szCs w:val="28"/>
        </w:rPr>
        <w:t>экзамен</w:t>
      </w:r>
    </w:p>
    <w:p w:rsidR="00611A6E" w:rsidRPr="00C2303B" w:rsidRDefault="00611A6E" w:rsidP="003A3DFD">
      <w:pPr>
        <w:widowControl w:val="0"/>
        <w:spacing w:line="276" w:lineRule="auto"/>
        <w:jc w:val="center"/>
        <w:rPr>
          <w:rFonts w:cs="Times New Roman"/>
          <w:b/>
          <w:szCs w:val="28"/>
        </w:rPr>
      </w:pPr>
    </w:p>
    <w:p w:rsidR="00792926" w:rsidRDefault="00792926" w:rsidP="003A3DFD">
      <w:pPr>
        <w:widowControl w:val="0"/>
        <w:spacing w:line="276" w:lineRule="auto"/>
        <w:rPr>
          <w:rFonts w:cs="Times New Roman"/>
          <w:szCs w:val="28"/>
        </w:rPr>
      </w:pPr>
    </w:p>
    <w:p w:rsidR="00611A6E" w:rsidRPr="00C2303B" w:rsidRDefault="00792926" w:rsidP="003A3DFD">
      <w:pPr>
        <w:widowControl w:val="0"/>
        <w:spacing w:line="276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Разработчик</w:t>
      </w:r>
      <w:r w:rsidR="00611A6E" w:rsidRPr="00C2303B">
        <w:rPr>
          <w:rFonts w:cs="Times New Roman"/>
          <w:szCs w:val="28"/>
        </w:rPr>
        <w:t xml:space="preserve">:  </w:t>
      </w:r>
      <w:r>
        <w:rPr>
          <w:rFonts w:cs="Times New Roman"/>
          <w:szCs w:val="28"/>
        </w:rPr>
        <w:t>Дедова Елена Александровна</w:t>
      </w:r>
      <w:r w:rsidR="00D06C3B">
        <w:rPr>
          <w:rFonts w:cs="Times New Roman"/>
          <w:szCs w:val="28"/>
        </w:rPr>
        <w:t>, преподаватель психолого-педагогических дисциплин</w:t>
      </w:r>
    </w:p>
    <w:p w:rsidR="00611A6E" w:rsidRPr="00C2303B" w:rsidRDefault="00611A6E" w:rsidP="003A3DFD">
      <w:pPr>
        <w:widowControl w:val="0"/>
        <w:rPr>
          <w:rFonts w:cs="Times New Roman"/>
          <w:szCs w:val="28"/>
        </w:rPr>
      </w:pPr>
    </w:p>
    <w:p w:rsidR="00611A6E" w:rsidRPr="00C2303B" w:rsidRDefault="00611A6E" w:rsidP="003A3DFD">
      <w:pPr>
        <w:widowControl w:val="0"/>
        <w:rPr>
          <w:rFonts w:cs="Times New Roman"/>
          <w:szCs w:val="28"/>
        </w:rPr>
      </w:pPr>
    </w:p>
    <w:p w:rsidR="00190C23" w:rsidRPr="00C2303B" w:rsidRDefault="00611A6E" w:rsidP="00792926">
      <w:pPr>
        <w:widowControl w:val="0"/>
        <w:rPr>
          <w:rFonts w:eastAsia="Times New Roman" w:cs="Times New Roman"/>
          <w:szCs w:val="28"/>
        </w:rPr>
      </w:pPr>
      <w:r w:rsidRPr="00C2303B">
        <w:rPr>
          <w:rFonts w:cs="Times New Roman"/>
          <w:szCs w:val="28"/>
        </w:rPr>
        <w:br w:type="page"/>
      </w:r>
    </w:p>
    <w:p w:rsidR="00803021" w:rsidRPr="00884E64" w:rsidRDefault="00803021">
      <w:pPr>
        <w:spacing w:after="200" w:line="276" w:lineRule="auto"/>
        <w:jc w:val="left"/>
        <w:rPr>
          <w:rFonts w:cs="Times New Roman"/>
          <w:b/>
          <w:sz w:val="24"/>
          <w:szCs w:val="28"/>
        </w:rPr>
      </w:pPr>
      <w:r w:rsidRPr="00884E64">
        <w:rPr>
          <w:rFonts w:cs="Times New Roman"/>
          <w:b/>
          <w:sz w:val="24"/>
          <w:szCs w:val="28"/>
        </w:rPr>
        <w:lastRenderedPageBreak/>
        <w:t>Проверяемые: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8294"/>
      </w:tblGrid>
      <w:tr w:rsidR="00803021" w:rsidRPr="00884E64" w:rsidTr="00884E6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021" w:rsidRPr="00884E64" w:rsidRDefault="00884E64" w:rsidP="00803021">
            <w:pPr>
              <w:spacing w:line="240" w:lineRule="auto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у</w:t>
            </w:r>
            <w:r w:rsidR="00803021" w:rsidRPr="00884E64">
              <w:rPr>
                <w:rFonts w:cs="Times New Roman"/>
                <w:b/>
                <w:sz w:val="24"/>
              </w:rPr>
              <w:t>мения: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4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>использовать в практике организации внеурочной деятельности в начальных классах и начальных классах компенсирующего и коррекционно-развивающего образования основные психологические подходы: культурно-исторический, деятельностный и развивающий;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4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>планировать внеурочную деятельность с учетом возрастных и индивидуальных особенностей обучающихся с сохранным развитием и ограниченными возможностями здоровья;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4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 xml:space="preserve">планировать внеурочные занятия по направлениям развития личности в начальных классах и начальных классах компенсирующего и коррекционно-развивающего образования для достижения личностных, </w:t>
            </w:r>
            <w:proofErr w:type="spellStart"/>
            <w:r w:rsidRPr="00884E64">
              <w:rPr>
                <w:sz w:val="24"/>
              </w:rPr>
              <w:t>метапредметных</w:t>
            </w:r>
            <w:proofErr w:type="spellEnd"/>
            <w:r w:rsidRPr="00884E64">
              <w:rPr>
                <w:sz w:val="24"/>
              </w:rPr>
              <w:t xml:space="preserve"> и предметных образовательных результатов;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4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>планировать занятия с учетом особых образовательных потребностей обучающихся с ограниченными возможностями здоровья;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4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 xml:space="preserve">владеть стандартизированными методами психодиагностики личностных характеристик и возрастных </w:t>
            </w:r>
            <w:proofErr w:type="gramStart"/>
            <w:r w:rsidRPr="00884E64">
              <w:rPr>
                <w:sz w:val="24"/>
              </w:rPr>
              <w:t>особенностей</w:t>
            </w:r>
            <w:proofErr w:type="gramEnd"/>
            <w:r w:rsidRPr="00884E64">
              <w:rPr>
                <w:sz w:val="24"/>
              </w:rPr>
              <w:t xml:space="preserve"> обучающихся с сохранным развитием и ограниченными возможностями здоровья, которые необходимо учитывать в процессе внеурочной деятельности;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4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>анализировать эффективность организации внеурочной деятельности в начальных классах и начальных классах компенсирующего и коррекционно-развивающего образования;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4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>понимать документацию специалистов (психологов, дефектологов, логопедов и т.д.), использовать полученную информацию в процессе организации внеурочной деятельности начальных классах и начальных классах компенсирующего и коррекционно-развивающего образования;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4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>разрабатывать программы внеурочной деятельности по направлениям развития личности в начальных классах и начальных классах компенсирующего и коррекционно-развивающего образования;</w:t>
            </w:r>
          </w:p>
          <w:p w:rsidR="00803021" w:rsidRPr="00884E64" w:rsidRDefault="00803021" w:rsidP="001737C7">
            <w:pPr>
              <w:pStyle w:val="a3"/>
              <w:widowControl/>
              <w:numPr>
                <w:ilvl w:val="0"/>
                <w:numId w:val="34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 xml:space="preserve">разрабатывать и оформлять в бумажном и электронном виде планирующую и отчетную документацию в области внеурочной деятельности  в начальных классах и начальных классах компенсирующего и коррекционно-развивающего образования; </w:t>
            </w:r>
          </w:p>
        </w:tc>
      </w:tr>
      <w:tr w:rsidR="00803021" w:rsidRPr="00884E64" w:rsidTr="00884E64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021" w:rsidRPr="00884E64" w:rsidRDefault="00884E64" w:rsidP="001737C7">
            <w:pPr>
              <w:spacing w:line="240" w:lineRule="auto"/>
              <w:rPr>
                <w:rFonts w:cs="Times New Roman"/>
                <w:b/>
                <w:sz w:val="24"/>
              </w:rPr>
            </w:pPr>
            <w:r>
              <w:rPr>
                <w:rFonts w:cs="Times New Roman"/>
                <w:b/>
                <w:sz w:val="24"/>
              </w:rPr>
              <w:t>з</w:t>
            </w:r>
            <w:r w:rsidR="00803021" w:rsidRPr="00884E64">
              <w:rPr>
                <w:rFonts w:cs="Times New Roman"/>
                <w:b/>
                <w:sz w:val="24"/>
              </w:rPr>
              <w:t>на</w:t>
            </w:r>
            <w:r w:rsidR="001737C7" w:rsidRPr="00884E64">
              <w:rPr>
                <w:rFonts w:cs="Times New Roman"/>
                <w:b/>
                <w:sz w:val="24"/>
              </w:rPr>
              <w:t>ния</w:t>
            </w:r>
            <w:r w:rsidR="00803021" w:rsidRPr="00884E64">
              <w:rPr>
                <w:rFonts w:cs="Times New Roman"/>
                <w:b/>
                <w:sz w:val="24"/>
              </w:rPr>
              <w:t>: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5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>приоритетные направления развития образовательной системы Российской Федерации, законы и иные нормативные правовые акты, регламентирующие образовательную деятельность в Российской Федерации, нормативные документы по вопросам обучения и воспитания детей и молодежи, в том числе с ограниченными возможностями здоровья, законодательство о правах ребенка, трудовое законодательство;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5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 xml:space="preserve">федеральный государственный образовательный стандарт дошкольного образования, федеральный государственный образовательный стандарт начального общего образования, федеральный государственный образовательный стандарт начального общего образования </w:t>
            </w:r>
            <w:proofErr w:type="gramStart"/>
            <w:r w:rsidRPr="00884E64">
              <w:rPr>
                <w:sz w:val="24"/>
              </w:rPr>
              <w:t>обучающихся</w:t>
            </w:r>
            <w:proofErr w:type="gramEnd"/>
            <w:r w:rsidRPr="00884E64">
              <w:rPr>
                <w:sz w:val="24"/>
              </w:rPr>
              <w:t xml:space="preserve"> с ограниченными возможностями здоровья, федеральный государственный образовательный стандарт образования обучающихся с умственной отсталостью (интеллектуальными нарушениями);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5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>законы развития личности и проявления личностных свойств, психологические законы периодизации и кризисов развития;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5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 xml:space="preserve">особенности психофизического развития </w:t>
            </w:r>
            <w:proofErr w:type="gramStart"/>
            <w:r w:rsidRPr="00884E64">
              <w:rPr>
                <w:sz w:val="24"/>
              </w:rPr>
              <w:t>обучающихся</w:t>
            </w:r>
            <w:proofErr w:type="gramEnd"/>
            <w:r w:rsidRPr="00884E64">
              <w:rPr>
                <w:sz w:val="24"/>
              </w:rPr>
              <w:t xml:space="preserve"> с ограниченными возможностями здоровья;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5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 xml:space="preserve">особые образовательные потребности </w:t>
            </w:r>
            <w:proofErr w:type="gramStart"/>
            <w:r w:rsidRPr="00884E64">
              <w:rPr>
                <w:sz w:val="24"/>
              </w:rPr>
              <w:t>обучающихся</w:t>
            </w:r>
            <w:proofErr w:type="gramEnd"/>
            <w:r w:rsidRPr="00884E64">
              <w:rPr>
                <w:sz w:val="24"/>
              </w:rPr>
              <w:t xml:space="preserve"> с ограниченными </w:t>
            </w:r>
            <w:r w:rsidRPr="00884E64">
              <w:rPr>
                <w:sz w:val="24"/>
              </w:rPr>
              <w:lastRenderedPageBreak/>
              <w:t>возможностями здоровья;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5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>основные психологические подходы: культурно-исторический, деятельностный и развивающий, способы их применения в процессе организации внеурочной деятельности обучающихся с сохранным развитием и ограниченными возможностями здоровья;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5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>теорию и технологию учета возрастных особенностей обучающихся с сохранным развитием и ограниченными возможностями здоровья;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5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 xml:space="preserve">сущность, цель, задачи, функции, содержание, формы и методы организации внеурочной деятельности </w:t>
            </w:r>
            <w:proofErr w:type="gramStart"/>
            <w:r w:rsidRPr="00884E64">
              <w:rPr>
                <w:sz w:val="24"/>
              </w:rPr>
              <w:t>обучающихся</w:t>
            </w:r>
            <w:proofErr w:type="gramEnd"/>
            <w:r w:rsidRPr="00884E64">
              <w:rPr>
                <w:sz w:val="24"/>
              </w:rPr>
              <w:t xml:space="preserve"> с сохранным развитием и ограниченными возможностями здоровья;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5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 xml:space="preserve">направления развития личности (спортивно-оздоровительное, духовно-нравственное, социальное, </w:t>
            </w:r>
            <w:proofErr w:type="spellStart"/>
            <w:r w:rsidRPr="00884E64">
              <w:rPr>
                <w:sz w:val="24"/>
              </w:rPr>
              <w:t>общеинтеллектуальное</w:t>
            </w:r>
            <w:proofErr w:type="spellEnd"/>
            <w:r w:rsidRPr="00884E64">
              <w:rPr>
                <w:sz w:val="24"/>
              </w:rPr>
              <w:t>, общекультурное);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5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 xml:space="preserve">особенности региональных условий, в которых реализуются используемые образовательные программы начального общего образования, для планирования и организации внеурочной </w:t>
            </w:r>
            <w:proofErr w:type="gramStart"/>
            <w:r w:rsidRPr="00884E64">
              <w:rPr>
                <w:sz w:val="24"/>
              </w:rPr>
              <w:t>деятельности</w:t>
            </w:r>
            <w:proofErr w:type="gramEnd"/>
            <w:r w:rsidRPr="00884E64">
              <w:rPr>
                <w:sz w:val="24"/>
              </w:rPr>
              <w:t xml:space="preserve"> обучающихся с сохранным развитием и ограниченными возможностями здоровья;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5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>теоретические основы и методику планирования внеурочной деятельности с учетом возрастных и индивидуальных особенностей обучающихся с сохранным развитием и ограниченными возможностями здоровья;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5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 xml:space="preserve">основы планирования внеурочных занятий по направлениям развития личности в начальных классах и начальных классах компенсирующего и коррекционно-развивающего образования для достижения личностных, </w:t>
            </w:r>
            <w:proofErr w:type="spellStart"/>
            <w:r w:rsidRPr="00884E64">
              <w:rPr>
                <w:sz w:val="24"/>
              </w:rPr>
              <w:t>метапредметных</w:t>
            </w:r>
            <w:proofErr w:type="spellEnd"/>
            <w:r w:rsidRPr="00884E64">
              <w:rPr>
                <w:sz w:val="24"/>
              </w:rPr>
              <w:t xml:space="preserve"> и предметных образовательных результатов;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5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>основные принципы деятельностного подхода, дидактические основы образовательных технологий, используемых во внеурочной деятельности в начальных классах и начальных классах компенсирующего и коррекционно-развивающего образования;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5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>современные, в том числе интерактивные, формы и методы организации внеурочной деятельности по направлениям развития личности в начальных классах и начальных классах компенсирующего и коррекционно-развивающего образования;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5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 xml:space="preserve">психолого-педагогические технологии (в том числе инклюзивные), необходимые для адресной работы с различными контингентами </w:t>
            </w:r>
            <w:proofErr w:type="gramStart"/>
            <w:r w:rsidRPr="00884E64">
              <w:rPr>
                <w:sz w:val="24"/>
              </w:rPr>
              <w:t>обучающихся</w:t>
            </w:r>
            <w:proofErr w:type="gramEnd"/>
            <w:r w:rsidRPr="00884E64">
              <w:rPr>
                <w:sz w:val="24"/>
              </w:rPr>
              <w:t>: одаренные, социально уязвимые, попавшие в трудные жизненные ситуации, мигранты, сироты, с ограниченными возможностями здоровья, с девиациями поведения, с зависимостью;</w:t>
            </w:r>
          </w:p>
          <w:p w:rsidR="00803021" w:rsidRPr="00884E64" w:rsidRDefault="00803021" w:rsidP="00803021">
            <w:pPr>
              <w:pStyle w:val="a3"/>
              <w:widowControl/>
              <w:numPr>
                <w:ilvl w:val="0"/>
                <w:numId w:val="35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>структуру примерных и рабочих программ внеурочной деятельности;</w:t>
            </w:r>
          </w:p>
          <w:p w:rsidR="00803021" w:rsidRPr="00884E64" w:rsidRDefault="00803021" w:rsidP="00631F6D">
            <w:pPr>
              <w:pStyle w:val="a3"/>
              <w:widowControl/>
              <w:numPr>
                <w:ilvl w:val="0"/>
                <w:numId w:val="35"/>
              </w:numPr>
              <w:spacing w:line="240" w:lineRule="auto"/>
              <w:contextualSpacing/>
              <w:rPr>
                <w:sz w:val="24"/>
              </w:rPr>
            </w:pPr>
            <w:r w:rsidRPr="00884E64">
              <w:rPr>
                <w:sz w:val="24"/>
              </w:rPr>
              <w:t xml:space="preserve">требования к структуре, содержанию и оформлению планирующей и отчетной документации в области  внеурочной деятельности </w:t>
            </w:r>
            <w:proofErr w:type="gramStart"/>
            <w:r w:rsidRPr="00884E64">
              <w:rPr>
                <w:sz w:val="24"/>
              </w:rPr>
              <w:t>обучающихся</w:t>
            </w:r>
            <w:proofErr w:type="gramEnd"/>
            <w:r w:rsidRPr="00884E64">
              <w:rPr>
                <w:sz w:val="24"/>
              </w:rPr>
              <w:t xml:space="preserve"> с сохранным развитием и ограниченными возможностями здоровья;</w:t>
            </w:r>
          </w:p>
        </w:tc>
      </w:tr>
    </w:tbl>
    <w:p w:rsidR="00884E64" w:rsidRDefault="00884E64" w:rsidP="00884E64">
      <w:pPr>
        <w:spacing w:line="276" w:lineRule="auto"/>
        <w:jc w:val="left"/>
        <w:rPr>
          <w:rFonts w:cs="Times New Roman"/>
          <w:b/>
          <w:sz w:val="24"/>
          <w:szCs w:val="28"/>
        </w:rPr>
      </w:pPr>
    </w:p>
    <w:p w:rsidR="00884E64" w:rsidRPr="00884E64" w:rsidRDefault="00884E64" w:rsidP="00884E64">
      <w:pPr>
        <w:spacing w:line="276" w:lineRule="auto"/>
        <w:jc w:val="left"/>
        <w:rPr>
          <w:rFonts w:cs="Times New Roman"/>
          <w:b/>
          <w:sz w:val="24"/>
          <w:szCs w:val="28"/>
        </w:rPr>
      </w:pPr>
      <w:r w:rsidRPr="00884E64">
        <w:rPr>
          <w:rFonts w:cs="Times New Roman"/>
          <w:b/>
          <w:sz w:val="24"/>
          <w:szCs w:val="28"/>
        </w:rPr>
        <w:t>Общие компетенции: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02"/>
        <w:gridCol w:w="8835"/>
      </w:tblGrid>
      <w:tr w:rsidR="00884E64" w:rsidRPr="00884E64" w:rsidTr="00884E64">
        <w:trPr>
          <w:trHeight w:val="56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E64" w:rsidRPr="00884E64" w:rsidRDefault="00884E64">
            <w:pPr>
              <w:spacing w:line="240" w:lineRule="auto"/>
              <w:rPr>
                <w:rFonts w:cs="Times New Roman"/>
                <w:b/>
                <w:sz w:val="24"/>
              </w:rPr>
            </w:pPr>
            <w:r w:rsidRPr="00884E64">
              <w:rPr>
                <w:rFonts w:cs="Times New Roman"/>
                <w:b/>
                <w:sz w:val="24"/>
              </w:rPr>
              <w:t>ОК.01.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E64" w:rsidRPr="00884E64" w:rsidRDefault="00884E64">
            <w:pPr>
              <w:spacing w:line="240" w:lineRule="auto"/>
              <w:rPr>
                <w:rFonts w:cs="Times New Roman"/>
                <w:sz w:val="24"/>
              </w:rPr>
            </w:pPr>
            <w:r w:rsidRPr="00884E64">
              <w:rPr>
                <w:rFonts w:cs="Times New Roman"/>
                <w:sz w:val="24"/>
              </w:rPr>
              <w:t>Выбирать способы решения задач профессиональной деятельности применительно к различным контекстам.</w:t>
            </w:r>
          </w:p>
        </w:tc>
      </w:tr>
      <w:tr w:rsidR="00884E64" w:rsidRPr="00884E64" w:rsidTr="00884E64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E64" w:rsidRPr="00884E64" w:rsidRDefault="00884E64">
            <w:pPr>
              <w:spacing w:line="240" w:lineRule="auto"/>
              <w:rPr>
                <w:rFonts w:cs="Times New Roman"/>
                <w:b/>
                <w:sz w:val="24"/>
              </w:rPr>
            </w:pPr>
            <w:r w:rsidRPr="00884E64">
              <w:rPr>
                <w:rFonts w:cs="Times New Roman"/>
                <w:b/>
                <w:sz w:val="24"/>
              </w:rPr>
              <w:t>ОК.02.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E64" w:rsidRPr="00884E64" w:rsidRDefault="00884E64">
            <w:pPr>
              <w:spacing w:line="240" w:lineRule="auto"/>
              <w:rPr>
                <w:rFonts w:cs="Times New Roman"/>
                <w:sz w:val="24"/>
              </w:rPr>
            </w:pPr>
            <w:r w:rsidRPr="00884E64">
              <w:rPr>
                <w:rFonts w:cs="Times New Roman"/>
                <w:sz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</w:tr>
      <w:tr w:rsidR="00884E64" w:rsidRPr="00884E64" w:rsidTr="00884E64"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E64" w:rsidRPr="00884E64" w:rsidRDefault="00884E64">
            <w:pPr>
              <w:spacing w:line="240" w:lineRule="auto"/>
              <w:rPr>
                <w:rFonts w:cs="Times New Roman"/>
                <w:b/>
                <w:sz w:val="24"/>
              </w:rPr>
            </w:pPr>
            <w:r w:rsidRPr="00884E64">
              <w:rPr>
                <w:rFonts w:cs="Times New Roman"/>
                <w:b/>
                <w:sz w:val="24"/>
              </w:rPr>
              <w:t>ОК.10.</w:t>
            </w:r>
          </w:p>
        </w:tc>
        <w:tc>
          <w:tcPr>
            <w:tcW w:w="4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4E64" w:rsidRPr="00884E64" w:rsidRDefault="00884E64">
            <w:pPr>
              <w:spacing w:line="240" w:lineRule="auto"/>
              <w:rPr>
                <w:rFonts w:cs="Times New Roman"/>
                <w:sz w:val="24"/>
              </w:rPr>
            </w:pPr>
            <w:r w:rsidRPr="00884E64">
              <w:rPr>
                <w:rFonts w:cs="Times New Roman"/>
                <w:sz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792926" w:rsidRDefault="00792926">
      <w:pPr>
        <w:spacing w:after="200" w:line="276" w:lineRule="auto"/>
        <w:jc w:val="left"/>
        <w:rPr>
          <w:rFonts w:cs="Times New Roman"/>
          <w:b/>
          <w:szCs w:val="28"/>
        </w:rPr>
      </w:pPr>
    </w:p>
    <w:p w:rsidR="006E41B9" w:rsidRDefault="006E41B9" w:rsidP="006E41B9">
      <w:pPr>
        <w:spacing w:line="240" w:lineRule="auto"/>
        <w:jc w:val="center"/>
        <w:rPr>
          <w:rFonts w:cs="Times New Roman"/>
          <w:b/>
          <w:szCs w:val="28"/>
        </w:rPr>
      </w:pPr>
      <w:r>
        <w:rPr>
          <w:rFonts w:cs="Times New Roman"/>
          <w:b/>
        </w:rPr>
        <w:lastRenderedPageBreak/>
        <w:t>МДК.02.02 Основы организации  внеурочной деятельности в начальном общем  и компенсирующем и коррекционно-развивающем образования</w:t>
      </w:r>
    </w:p>
    <w:p w:rsidR="006E41B9" w:rsidRDefault="006E41B9" w:rsidP="006E41B9">
      <w:pPr>
        <w:widowControl w:val="0"/>
        <w:spacing w:line="276" w:lineRule="auto"/>
        <w:jc w:val="center"/>
        <w:rPr>
          <w:rFonts w:cs="Times New Roman"/>
          <w:b/>
          <w:bCs/>
          <w:szCs w:val="28"/>
        </w:rPr>
      </w:pPr>
    </w:p>
    <w:p w:rsidR="006E41B9" w:rsidRPr="00C2303B" w:rsidRDefault="006E41B9" w:rsidP="006E41B9">
      <w:pPr>
        <w:widowControl w:val="0"/>
        <w:spacing w:line="276" w:lineRule="auto"/>
        <w:jc w:val="center"/>
        <w:rPr>
          <w:rFonts w:cs="Times New Roman"/>
          <w:b/>
          <w:szCs w:val="28"/>
        </w:rPr>
      </w:pPr>
      <w:r w:rsidRPr="00C2303B">
        <w:rPr>
          <w:rFonts w:cs="Times New Roman"/>
          <w:b/>
          <w:bCs/>
          <w:szCs w:val="28"/>
        </w:rPr>
        <w:t>Специальность:</w:t>
      </w:r>
      <w:r w:rsidRPr="00C2303B">
        <w:rPr>
          <w:rFonts w:cs="Times New Roman"/>
          <w:b/>
          <w:szCs w:val="28"/>
        </w:rPr>
        <w:t xml:space="preserve"> 44.</w:t>
      </w:r>
      <w:r>
        <w:rPr>
          <w:rFonts w:cs="Times New Roman"/>
          <w:b/>
          <w:szCs w:val="28"/>
        </w:rPr>
        <w:t>02.05 Коррекционная педагогика в начальном образовании</w:t>
      </w:r>
    </w:p>
    <w:p w:rsidR="006E41B9" w:rsidRDefault="006E41B9" w:rsidP="008311E0">
      <w:pPr>
        <w:widowControl w:val="0"/>
        <w:jc w:val="left"/>
        <w:rPr>
          <w:rFonts w:cs="Times New Roman"/>
          <w:b/>
          <w:sz w:val="24"/>
          <w:szCs w:val="28"/>
        </w:rPr>
      </w:pPr>
    </w:p>
    <w:p w:rsidR="008311E0" w:rsidRDefault="008311E0" w:rsidP="006E41B9">
      <w:pPr>
        <w:widowControl w:val="0"/>
        <w:jc w:val="left"/>
        <w:rPr>
          <w:rFonts w:cs="Times New Roman"/>
          <w:b/>
          <w:sz w:val="24"/>
          <w:szCs w:val="28"/>
        </w:rPr>
      </w:pPr>
      <w:r w:rsidRPr="008311E0">
        <w:rPr>
          <w:rFonts w:cs="Times New Roman"/>
          <w:b/>
          <w:sz w:val="24"/>
          <w:szCs w:val="28"/>
        </w:rPr>
        <w:t xml:space="preserve">Форма проведения экзамена – </w:t>
      </w:r>
      <w:r w:rsidRPr="008311E0">
        <w:rPr>
          <w:rFonts w:cs="Times New Roman"/>
          <w:sz w:val="24"/>
          <w:szCs w:val="28"/>
        </w:rPr>
        <w:t>традиционная</w:t>
      </w:r>
      <w:r w:rsidR="00BE5183">
        <w:rPr>
          <w:rFonts w:cs="Times New Roman"/>
          <w:sz w:val="24"/>
          <w:szCs w:val="28"/>
        </w:rPr>
        <w:t xml:space="preserve"> (устный ответ)</w:t>
      </w:r>
      <w:r w:rsidRPr="008311E0">
        <w:rPr>
          <w:rFonts w:cs="Times New Roman"/>
          <w:sz w:val="24"/>
          <w:szCs w:val="28"/>
        </w:rPr>
        <w:t>.</w:t>
      </w:r>
      <w:bookmarkStart w:id="0" w:name="_GoBack"/>
      <w:bookmarkEnd w:id="0"/>
    </w:p>
    <w:p w:rsidR="00FA0242" w:rsidRPr="008311E0" w:rsidRDefault="006C5F4F" w:rsidP="003A3DFD">
      <w:pPr>
        <w:widowControl w:val="0"/>
        <w:jc w:val="center"/>
        <w:rPr>
          <w:rFonts w:cs="Times New Roman"/>
          <w:b/>
          <w:sz w:val="24"/>
          <w:szCs w:val="28"/>
        </w:rPr>
      </w:pPr>
      <w:r w:rsidRPr="008311E0">
        <w:rPr>
          <w:rFonts w:cs="Times New Roman"/>
          <w:b/>
          <w:sz w:val="24"/>
          <w:szCs w:val="28"/>
        </w:rPr>
        <w:t>Экзаменационные вопросы</w:t>
      </w:r>
    </w:p>
    <w:p w:rsidR="008311E0" w:rsidRPr="00CA7B77" w:rsidRDefault="008311E0" w:rsidP="00CA7B77">
      <w:pPr>
        <w:pStyle w:val="a3"/>
        <w:numPr>
          <w:ilvl w:val="0"/>
          <w:numId w:val="36"/>
        </w:numPr>
        <w:ind w:left="567"/>
        <w:rPr>
          <w:sz w:val="24"/>
        </w:rPr>
      </w:pPr>
      <w:r w:rsidRPr="00CA7B77">
        <w:rPr>
          <w:sz w:val="24"/>
        </w:rPr>
        <w:t>Охарактеризуйте модели организации внеурочной деятельности в начальной школе.</w:t>
      </w:r>
    </w:p>
    <w:p w:rsidR="008311E0" w:rsidRPr="00CA7B77" w:rsidRDefault="008311E0" w:rsidP="00CA7B77">
      <w:pPr>
        <w:pStyle w:val="a3"/>
        <w:numPr>
          <w:ilvl w:val="0"/>
          <w:numId w:val="36"/>
        </w:numPr>
        <w:shd w:val="clear" w:color="auto" w:fill="FFFFFF"/>
        <w:ind w:left="567"/>
        <w:rPr>
          <w:color w:val="000000"/>
          <w:sz w:val="24"/>
        </w:rPr>
      </w:pPr>
      <w:r w:rsidRPr="00CA7B77">
        <w:rPr>
          <w:color w:val="000000"/>
          <w:sz w:val="24"/>
        </w:rPr>
        <w:t xml:space="preserve">Охарактеризуйте нормативно-правовые и программные основания организации патриотического воспитания в России и </w:t>
      </w:r>
      <w:r w:rsidR="00E73FB3" w:rsidRPr="00CA7B77">
        <w:rPr>
          <w:color w:val="000000"/>
          <w:sz w:val="24"/>
        </w:rPr>
        <w:t xml:space="preserve">Ростовской </w:t>
      </w:r>
      <w:r w:rsidRPr="00CA7B77">
        <w:rPr>
          <w:color w:val="000000"/>
          <w:sz w:val="24"/>
        </w:rPr>
        <w:t>области.</w:t>
      </w:r>
    </w:p>
    <w:p w:rsidR="008311E0" w:rsidRPr="00CA7B77" w:rsidRDefault="008311E0" w:rsidP="00CA7B77">
      <w:pPr>
        <w:pStyle w:val="a3"/>
        <w:numPr>
          <w:ilvl w:val="0"/>
          <w:numId w:val="36"/>
        </w:numPr>
        <w:shd w:val="clear" w:color="auto" w:fill="FFFFFF"/>
        <w:ind w:left="567"/>
        <w:rPr>
          <w:color w:val="000000"/>
          <w:sz w:val="24"/>
        </w:rPr>
      </w:pPr>
      <w:r w:rsidRPr="00CA7B77">
        <w:rPr>
          <w:color w:val="000000"/>
          <w:sz w:val="24"/>
        </w:rPr>
        <w:t>Охарактеризуйте особенности использования ситуаций стимулирующих общение младших школьников в процессе внеурочной деятельности.</w:t>
      </w:r>
    </w:p>
    <w:p w:rsidR="008311E0" w:rsidRPr="00CA7B77" w:rsidRDefault="008311E0" w:rsidP="00CA7B77">
      <w:pPr>
        <w:pStyle w:val="a3"/>
        <w:numPr>
          <w:ilvl w:val="0"/>
          <w:numId w:val="36"/>
        </w:numPr>
        <w:shd w:val="clear" w:color="auto" w:fill="FFFFFF"/>
        <w:ind w:left="567"/>
        <w:rPr>
          <w:color w:val="000000"/>
          <w:sz w:val="24"/>
        </w:rPr>
      </w:pPr>
      <w:r w:rsidRPr="00CA7B77">
        <w:rPr>
          <w:color w:val="000000"/>
          <w:sz w:val="24"/>
        </w:rPr>
        <w:t xml:space="preserve">Охарактеризуйте педагогические и гигиенические требования к организации  внеурочной деятельности в </w:t>
      </w:r>
      <w:r w:rsidR="00E73FB3" w:rsidRPr="00CA7B77">
        <w:rPr>
          <w:sz w:val="24"/>
        </w:rPr>
        <w:t>начальных классах и начальных классах компенсирующего и коррекционно-развивающего образования</w:t>
      </w:r>
      <w:r w:rsidRPr="00CA7B77">
        <w:rPr>
          <w:color w:val="000000"/>
          <w:sz w:val="24"/>
        </w:rPr>
        <w:t>.</w:t>
      </w:r>
    </w:p>
    <w:p w:rsidR="008311E0" w:rsidRPr="00CA7B77" w:rsidRDefault="008311E0" w:rsidP="00CA7B77">
      <w:pPr>
        <w:pStyle w:val="a3"/>
        <w:numPr>
          <w:ilvl w:val="0"/>
          <w:numId w:val="36"/>
        </w:numPr>
        <w:ind w:left="567"/>
        <w:rPr>
          <w:sz w:val="24"/>
        </w:rPr>
      </w:pPr>
      <w:r w:rsidRPr="00CA7B77">
        <w:rPr>
          <w:sz w:val="24"/>
        </w:rPr>
        <w:t xml:space="preserve">Охарактеризуйте систему методов диагностики эффективности внеурочной деятельности </w:t>
      </w:r>
      <w:r w:rsidR="00E73FB3" w:rsidRPr="00CA7B77">
        <w:rPr>
          <w:color w:val="000000"/>
          <w:sz w:val="24"/>
        </w:rPr>
        <w:t xml:space="preserve">в </w:t>
      </w:r>
      <w:r w:rsidR="00E73FB3" w:rsidRPr="00CA7B77">
        <w:rPr>
          <w:sz w:val="24"/>
        </w:rPr>
        <w:t>начальных классах и начальных классах компенсирующего и коррекционно-развивающего образования</w:t>
      </w:r>
      <w:r w:rsidRPr="00CA7B77">
        <w:rPr>
          <w:sz w:val="24"/>
        </w:rPr>
        <w:t>.</w:t>
      </w:r>
    </w:p>
    <w:p w:rsidR="008311E0" w:rsidRPr="00CA7B77" w:rsidRDefault="008311E0" w:rsidP="00CA7B77">
      <w:pPr>
        <w:pStyle w:val="a3"/>
        <w:numPr>
          <w:ilvl w:val="0"/>
          <w:numId w:val="36"/>
        </w:numPr>
        <w:ind w:left="567"/>
        <w:rPr>
          <w:color w:val="000000"/>
          <w:sz w:val="24"/>
        </w:rPr>
      </w:pPr>
      <w:r w:rsidRPr="00CA7B77">
        <w:rPr>
          <w:sz w:val="24"/>
        </w:rPr>
        <w:t xml:space="preserve">Охарактеризуйте содержание и организацию общественно-полезной деятельности </w:t>
      </w:r>
      <w:proofErr w:type="gramStart"/>
      <w:r w:rsidRPr="00CA7B77">
        <w:rPr>
          <w:sz w:val="24"/>
        </w:rPr>
        <w:t>юных</w:t>
      </w:r>
      <w:proofErr w:type="gramEnd"/>
    </w:p>
    <w:p w:rsidR="008311E0" w:rsidRPr="00CA7B77" w:rsidRDefault="008311E0" w:rsidP="00CA7B77">
      <w:pPr>
        <w:pStyle w:val="a3"/>
        <w:numPr>
          <w:ilvl w:val="0"/>
          <w:numId w:val="36"/>
        </w:numPr>
        <w:shd w:val="clear" w:color="auto" w:fill="FFFFFF"/>
        <w:ind w:left="567"/>
        <w:rPr>
          <w:color w:val="000000"/>
          <w:sz w:val="24"/>
        </w:rPr>
      </w:pPr>
      <w:r w:rsidRPr="00CA7B77">
        <w:rPr>
          <w:color w:val="000000"/>
          <w:sz w:val="24"/>
        </w:rPr>
        <w:t>Представьте сравнительную характеристику программ внеурочной деятельности различных по типу, структуре (комплексные, тематические, программы, ориентированные на достижение результатов определенного уровня).</w:t>
      </w:r>
    </w:p>
    <w:p w:rsidR="008311E0" w:rsidRPr="00CA7B77" w:rsidRDefault="008311E0" w:rsidP="00CA7B77">
      <w:pPr>
        <w:pStyle w:val="a3"/>
        <w:numPr>
          <w:ilvl w:val="0"/>
          <w:numId w:val="36"/>
        </w:numPr>
        <w:shd w:val="clear" w:color="auto" w:fill="FFFFFF"/>
        <w:ind w:left="567"/>
        <w:rPr>
          <w:color w:val="000000"/>
          <w:sz w:val="24"/>
        </w:rPr>
      </w:pPr>
      <w:r w:rsidRPr="00CA7B77">
        <w:rPr>
          <w:color w:val="000000"/>
          <w:sz w:val="24"/>
        </w:rPr>
        <w:t>Раскройте возможности вербальных и невербальных средств педагогической поддержки детей, испытывающих затруднения в обучении и общении</w:t>
      </w:r>
      <w:r w:rsidR="00E73FB3" w:rsidRPr="00CA7B77">
        <w:rPr>
          <w:color w:val="000000"/>
          <w:sz w:val="24"/>
        </w:rPr>
        <w:t>.</w:t>
      </w:r>
    </w:p>
    <w:p w:rsidR="008311E0" w:rsidRPr="00CA7B77" w:rsidRDefault="008311E0" w:rsidP="00CA7B77">
      <w:pPr>
        <w:pStyle w:val="a3"/>
        <w:numPr>
          <w:ilvl w:val="0"/>
          <w:numId w:val="36"/>
        </w:numPr>
        <w:ind w:left="567"/>
        <w:rPr>
          <w:sz w:val="24"/>
        </w:rPr>
      </w:pPr>
      <w:r w:rsidRPr="00CA7B77">
        <w:rPr>
          <w:sz w:val="24"/>
        </w:rPr>
        <w:t>Раскройте значение внеурочной деятельности в достижении результатов НОО в соответствии с нормативными документами.</w:t>
      </w:r>
    </w:p>
    <w:p w:rsidR="008311E0" w:rsidRPr="00CA7B77" w:rsidRDefault="008311E0" w:rsidP="00CA7B77">
      <w:pPr>
        <w:pStyle w:val="a3"/>
        <w:numPr>
          <w:ilvl w:val="0"/>
          <w:numId w:val="36"/>
        </w:numPr>
        <w:ind w:left="567"/>
        <w:rPr>
          <w:sz w:val="24"/>
        </w:rPr>
      </w:pPr>
      <w:r w:rsidRPr="00CA7B77">
        <w:rPr>
          <w:sz w:val="24"/>
        </w:rPr>
        <w:t>Раскройте нормативное основание организации внеурочной деятельности в начальной школе.</w:t>
      </w:r>
    </w:p>
    <w:p w:rsidR="008311E0" w:rsidRPr="00CA7B77" w:rsidRDefault="008311E0" w:rsidP="00CA7B77">
      <w:pPr>
        <w:pStyle w:val="a3"/>
        <w:numPr>
          <w:ilvl w:val="0"/>
          <w:numId w:val="36"/>
        </w:numPr>
        <w:ind w:left="567"/>
        <w:rPr>
          <w:sz w:val="24"/>
        </w:rPr>
      </w:pPr>
      <w:r w:rsidRPr="00CA7B77">
        <w:rPr>
          <w:sz w:val="24"/>
        </w:rPr>
        <w:t>Раскройте принципы и обоснуйте требования к условиям организации внеурочной деятельности в образовательной организации?</w:t>
      </w:r>
    </w:p>
    <w:p w:rsidR="008311E0" w:rsidRPr="00CA7B77" w:rsidRDefault="008311E0" w:rsidP="00CA7B77">
      <w:pPr>
        <w:pStyle w:val="a3"/>
        <w:numPr>
          <w:ilvl w:val="0"/>
          <w:numId w:val="36"/>
        </w:numPr>
        <w:shd w:val="clear" w:color="auto" w:fill="FFFFFF"/>
        <w:ind w:left="567"/>
        <w:rPr>
          <w:color w:val="000000"/>
          <w:sz w:val="24"/>
        </w:rPr>
      </w:pPr>
      <w:r w:rsidRPr="00CA7B77">
        <w:rPr>
          <w:color w:val="000000"/>
          <w:sz w:val="24"/>
        </w:rPr>
        <w:t>Раскройте роль внеурочной деятельности в формировании универсальных учебных действий младших школьников.</w:t>
      </w:r>
    </w:p>
    <w:p w:rsidR="008311E0" w:rsidRPr="00CA7B77" w:rsidRDefault="008311E0" w:rsidP="00CA7B77">
      <w:pPr>
        <w:pStyle w:val="a3"/>
        <w:numPr>
          <w:ilvl w:val="0"/>
          <w:numId w:val="36"/>
        </w:numPr>
        <w:ind w:left="567"/>
        <w:rPr>
          <w:sz w:val="24"/>
        </w:rPr>
      </w:pPr>
      <w:r w:rsidRPr="00CA7B77">
        <w:rPr>
          <w:sz w:val="24"/>
        </w:rPr>
        <w:t xml:space="preserve">Раскройте специфику организации различных направлений внеурочной деятельности (на примере </w:t>
      </w:r>
      <w:r w:rsidR="00CA7B77" w:rsidRPr="00CA7B77">
        <w:rPr>
          <w:sz w:val="24"/>
        </w:rPr>
        <w:t>духовно-нравственного</w:t>
      </w:r>
      <w:r w:rsidRPr="00CA7B77">
        <w:rPr>
          <w:sz w:val="24"/>
        </w:rPr>
        <w:t xml:space="preserve"> направления).</w:t>
      </w:r>
    </w:p>
    <w:p w:rsidR="00952384" w:rsidRPr="00CA7B77" w:rsidRDefault="00952384" w:rsidP="00CA7B77">
      <w:pPr>
        <w:pStyle w:val="a3"/>
        <w:numPr>
          <w:ilvl w:val="0"/>
          <w:numId w:val="36"/>
        </w:numPr>
        <w:ind w:left="567"/>
        <w:rPr>
          <w:sz w:val="24"/>
        </w:rPr>
      </w:pPr>
      <w:r w:rsidRPr="00CA7B77">
        <w:rPr>
          <w:sz w:val="24"/>
        </w:rPr>
        <w:t xml:space="preserve">Раскройте специфику организации различных направлений внеурочной деятельности (на примере </w:t>
      </w:r>
      <w:r w:rsidR="00CA7B77" w:rsidRPr="00CA7B77">
        <w:rPr>
          <w:sz w:val="24"/>
        </w:rPr>
        <w:t xml:space="preserve">спортивно-оздоровительного </w:t>
      </w:r>
      <w:r w:rsidRPr="00CA7B77">
        <w:rPr>
          <w:sz w:val="24"/>
        </w:rPr>
        <w:t xml:space="preserve"> направления).</w:t>
      </w:r>
    </w:p>
    <w:p w:rsidR="00CA7B77" w:rsidRPr="00CA7B77" w:rsidRDefault="00CA7B77" w:rsidP="00CA7B77">
      <w:pPr>
        <w:pStyle w:val="a3"/>
        <w:numPr>
          <w:ilvl w:val="0"/>
          <w:numId w:val="36"/>
        </w:numPr>
        <w:ind w:left="567"/>
        <w:rPr>
          <w:sz w:val="24"/>
        </w:rPr>
      </w:pPr>
      <w:r w:rsidRPr="00CA7B77">
        <w:rPr>
          <w:sz w:val="24"/>
        </w:rPr>
        <w:t xml:space="preserve">Раскройте специфику организации различных направлений внеурочной деятельности (на примере </w:t>
      </w:r>
      <w:proofErr w:type="spellStart"/>
      <w:r w:rsidRPr="00CA7B77">
        <w:rPr>
          <w:sz w:val="24"/>
        </w:rPr>
        <w:t>общеинтеллектуального</w:t>
      </w:r>
      <w:proofErr w:type="spellEnd"/>
      <w:r w:rsidRPr="00CA7B77">
        <w:rPr>
          <w:sz w:val="24"/>
        </w:rPr>
        <w:t xml:space="preserve"> направления).</w:t>
      </w:r>
    </w:p>
    <w:p w:rsidR="00CA7B77" w:rsidRPr="00CA7B77" w:rsidRDefault="00CA7B77" w:rsidP="00CA7B77">
      <w:pPr>
        <w:pStyle w:val="a3"/>
        <w:numPr>
          <w:ilvl w:val="0"/>
          <w:numId w:val="36"/>
        </w:numPr>
        <w:ind w:left="567"/>
        <w:rPr>
          <w:sz w:val="24"/>
        </w:rPr>
      </w:pPr>
      <w:r w:rsidRPr="00CA7B77">
        <w:rPr>
          <w:sz w:val="24"/>
        </w:rPr>
        <w:t>Раскройте специфику организации различных направлений внеурочной деятельности (на примере общекультурного  направления).</w:t>
      </w:r>
    </w:p>
    <w:p w:rsidR="00952384" w:rsidRPr="00CA7B77" w:rsidRDefault="00CA7B77" w:rsidP="00CA7B77">
      <w:pPr>
        <w:pStyle w:val="a3"/>
        <w:numPr>
          <w:ilvl w:val="0"/>
          <w:numId w:val="36"/>
        </w:numPr>
        <w:ind w:left="567"/>
        <w:rPr>
          <w:sz w:val="24"/>
        </w:rPr>
      </w:pPr>
      <w:r w:rsidRPr="00CA7B77">
        <w:rPr>
          <w:sz w:val="24"/>
        </w:rPr>
        <w:t>Раскройте специфику организации различных направлений внеурочной деятельности (на примере социального  направления).</w:t>
      </w:r>
    </w:p>
    <w:p w:rsidR="008311E0" w:rsidRPr="00CA7B77" w:rsidRDefault="008311E0" w:rsidP="00CA7B77">
      <w:pPr>
        <w:pStyle w:val="a3"/>
        <w:numPr>
          <w:ilvl w:val="0"/>
          <w:numId w:val="36"/>
        </w:numPr>
        <w:shd w:val="clear" w:color="auto" w:fill="FFFFFF"/>
        <w:ind w:left="567"/>
        <w:rPr>
          <w:color w:val="000000"/>
          <w:sz w:val="24"/>
        </w:rPr>
      </w:pPr>
      <w:r w:rsidRPr="00CA7B77">
        <w:rPr>
          <w:color w:val="000000"/>
          <w:sz w:val="24"/>
        </w:rPr>
        <w:t xml:space="preserve">Раскройте специфику разнообразных форм работы с семьей в рамках организации </w:t>
      </w:r>
      <w:r w:rsidRPr="00CA7B77">
        <w:rPr>
          <w:color w:val="000000"/>
          <w:sz w:val="24"/>
        </w:rPr>
        <w:lastRenderedPageBreak/>
        <w:t>внеурочной деятельности младших школьников (собрания, беседы, совместные культурные мероприятия).</w:t>
      </w:r>
    </w:p>
    <w:p w:rsidR="008311E0" w:rsidRPr="00CA7B77" w:rsidRDefault="008311E0" w:rsidP="00CA7B77">
      <w:pPr>
        <w:pStyle w:val="a3"/>
        <w:numPr>
          <w:ilvl w:val="0"/>
          <w:numId w:val="36"/>
        </w:numPr>
        <w:shd w:val="clear" w:color="auto" w:fill="FFFFFF"/>
        <w:ind w:left="567"/>
        <w:rPr>
          <w:color w:val="000000"/>
          <w:sz w:val="24"/>
        </w:rPr>
      </w:pPr>
      <w:r w:rsidRPr="00CA7B77">
        <w:rPr>
          <w:color w:val="000000"/>
          <w:sz w:val="24"/>
        </w:rPr>
        <w:t xml:space="preserve">Раскройте структуру и общие правила разработки программ внеурочной деятельности </w:t>
      </w:r>
      <w:r w:rsidR="00A4535D" w:rsidRPr="00CA7B77">
        <w:rPr>
          <w:color w:val="000000"/>
          <w:sz w:val="24"/>
        </w:rPr>
        <w:t xml:space="preserve">в </w:t>
      </w:r>
      <w:r w:rsidR="00A4535D" w:rsidRPr="00CA7B77">
        <w:rPr>
          <w:sz w:val="24"/>
        </w:rPr>
        <w:t>начальных классах и начальных классах компенсирующего и коррекционно-развивающего образования</w:t>
      </w:r>
      <w:r w:rsidRPr="00CA7B77">
        <w:rPr>
          <w:color w:val="000000"/>
          <w:sz w:val="24"/>
        </w:rPr>
        <w:t>.</w:t>
      </w:r>
    </w:p>
    <w:p w:rsidR="008311E0" w:rsidRPr="00CA7B77" w:rsidRDefault="008311E0" w:rsidP="00CA7B77">
      <w:pPr>
        <w:pStyle w:val="a3"/>
        <w:numPr>
          <w:ilvl w:val="0"/>
          <w:numId w:val="36"/>
        </w:numPr>
        <w:shd w:val="clear" w:color="auto" w:fill="FFFFFF"/>
        <w:ind w:left="567"/>
        <w:rPr>
          <w:color w:val="000000"/>
          <w:sz w:val="24"/>
        </w:rPr>
      </w:pPr>
      <w:r w:rsidRPr="00CA7B77">
        <w:rPr>
          <w:color w:val="000000"/>
          <w:sz w:val="24"/>
        </w:rPr>
        <w:t>Раскройте сущность понятия «гражданско-патриотическое воспитание», докажите его актуальность на современном этапе развития российского общества.</w:t>
      </w:r>
    </w:p>
    <w:p w:rsidR="00A4535D" w:rsidRPr="00CA7B77" w:rsidRDefault="00A4535D" w:rsidP="00CA7B77">
      <w:pPr>
        <w:pStyle w:val="a3"/>
        <w:numPr>
          <w:ilvl w:val="0"/>
          <w:numId w:val="36"/>
        </w:numPr>
        <w:shd w:val="clear" w:color="auto" w:fill="FFFFFF"/>
        <w:ind w:left="567"/>
        <w:rPr>
          <w:color w:val="000000"/>
          <w:sz w:val="24"/>
        </w:rPr>
      </w:pPr>
      <w:r w:rsidRPr="00CA7B77">
        <w:rPr>
          <w:sz w:val="24"/>
        </w:rPr>
        <w:t>Представьте разнообразные формы организации внеурочной работы с младшими школьниками в условиях инклюзивного образования.</w:t>
      </w:r>
    </w:p>
    <w:p w:rsidR="00A4535D" w:rsidRPr="00CA7B77" w:rsidRDefault="00A4535D" w:rsidP="00CA7B77">
      <w:pPr>
        <w:pStyle w:val="a3"/>
        <w:numPr>
          <w:ilvl w:val="0"/>
          <w:numId w:val="36"/>
        </w:numPr>
        <w:shd w:val="clear" w:color="auto" w:fill="FFFFFF"/>
        <w:ind w:left="567"/>
        <w:rPr>
          <w:color w:val="000000"/>
          <w:sz w:val="24"/>
        </w:rPr>
      </w:pPr>
      <w:r w:rsidRPr="00CA7B77">
        <w:rPr>
          <w:sz w:val="24"/>
        </w:rPr>
        <w:t>Охарактеризуйте основные приемы взаимодействия с младшими школьниками в процессе внеурочной деятельности.</w:t>
      </w:r>
    </w:p>
    <w:p w:rsidR="00A4535D" w:rsidRPr="00CA7B77" w:rsidRDefault="00A4535D" w:rsidP="00CA7B77">
      <w:pPr>
        <w:pStyle w:val="a3"/>
        <w:numPr>
          <w:ilvl w:val="0"/>
          <w:numId w:val="36"/>
        </w:numPr>
        <w:shd w:val="clear" w:color="auto" w:fill="FFFFFF"/>
        <w:ind w:left="567"/>
        <w:rPr>
          <w:color w:val="000000"/>
          <w:sz w:val="24"/>
        </w:rPr>
      </w:pPr>
      <w:r w:rsidRPr="00CA7B77">
        <w:rPr>
          <w:sz w:val="24"/>
        </w:rPr>
        <w:t>Опишите специфику планирования внеурочной работы в начальных классах и начальных классах компенсирующего и коррекционно-развивающего образования: учет возрастных и индивидуальных особенностей обучающихся,  взаимосвязь результатов и форм внеурочной деятельности.</w:t>
      </w:r>
    </w:p>
    <w:p w:rsidR="00A4535D" w:rsidRPr="00CA7B77" w:rsidRDefault="00A4535D" w:rsidP="00CA7B77">
      <w:pPr>
        <w:pStyle w:val="a3"/>
        <w:numPr>
          <w:ilvl w:val="0"/>
          <w:numId w:val="36"/>
        </w:numPr>
        <w:shd w:val="clear" w:color="auto" w:fill="FFFFFF"/>
        <w:ind w:left="567"/>
        <w:rPr>
          <w:color w:val="000000"/>
          <w:sz w:val="24"/>
        </w:rPr>
      </w:pPr>
      <w:r w:rsidRPr="00CA7B77">
        <w:rPr>
          <w:sz w:val="24"/>
        </w:rPr>
        <w:t>Сформулируйте задачи воспитательной работы  в начальных классах и начальных классах компенсирующего и коррекционно-развивающего образования.</w:t>
      </w:r>
    </w:p>
    <w:p w:rsidR="00A4535D" w:rsidRPr="00CA7B77" w:rsidRDefault="00952384" w:rsidP="00CA7B77">
      <w:pPr>
        <w:pStyle w:val="a3"/>
        <w:numPr>
          <w:ilvl w:val="0"/>
          <w:numId w:val="36"/>
        </w:numPr>
        <w:shd w:val="clear" w:color="auto" w:fill="FFFFFF"/>
        <w:ind w:left="567"/>
        <w:rPr>
          <w:color w:val="000000"/>
          <w:sz w:val="24"/>
        </w:rPr>
      </w:pPr>
      <w:r w:rsidRPr="00CA7B77">
        <w:rPr>
          <w:sz w:val="24"/>
        </w:rPr>
        <w:t>Охарактеризуйте п</w:t>
      </w:r>
      <w:r w:rsidR="00A4535D" w:rsidRPr="00CA7B77">
        <w:rPr>
          <w:sz w:val="24"/>
        </w:rPr>
        <w:t>рограммно-методические и дидактические ресурсы внеурочной деятельности в начальных классах и начальных классах компенсирующего и коррекционно-развивающего образования.</w:t>
      </w:r>
    </w:p>
    <w:p w:rsidR="00952384" w:rsidRPr="00CA7B77" w:rsidRDefault="00952384" w:rsidP="00CA7B77">
      <w:pPr>
        <w:pStyle w:val="a3"/>
        <w:numPr>
          <w:ilvl w:val="0"/>
          <w:numId w:val="36"/>
        </w:numPr>
        <w:shd w:val="clear" w:color="auto" w:fill="FFFFFF"/>
        <w:ind w:left="567"/>
        <w:rPr>
          <w:color w:val="000000"/>
          <w:sz w:val="24"/>
        </w:rPr>
      </w:pPr>
      <w:r w:rsidRPr="00CA7B77">
        <w:rPr>
          <w:sz w:val="24"/>
        </w:rPr>
        <w:t>Раскройте принципы построения и структурные компоненты учебно-тематического плана программы внеурочной деятельности для младших школьников с ограниченными возможностями здоровья и инвалидностью.</w:t>
      </w:r>
    </w:p>
    <w:p w:rsidR="00952384" w:rsidRPr="00CA7B77" w:rsidRDefault="00952384" w:rsidP="00CA7B77">
      <w:pPr>
        <w:pStyle w:val="a3"/>
        <w:numPr>
          <w:ilvl w:val="0"/>
          <w:numId w:val="36"/>
        </w:numPr>
        <w:shd w:val="clear" w:color="auto" w:fill="FFFFFF"/>
        <w:ind w:left="567"/>
        <w:rPr>
          <w:color w:val="000000"/>
          <w:sz w:val="24"/>
        </w:rPr>
      </w:pPr>
      <w:r w:rsidRPr="00CA7B77">
        <w:rPr>
          <w:sz w:val="24"/>
        </w:rPr>
        <w:t>Раскройте особенности организации и проведения внеурочных мероприятий, требующих создания специальных условий для включения обучающихся с ограниченными возможностями здоровья и инвалидностью.</w:t>
      </w:r>
    </w:p>
    <w:p w:rsidR="009D08AB" w:rsidRDefault="009D08AB" w:rsidP="006C5F4F">
      <w:pPr>
        <w:spacing w:line="276" w:lineRule="auto"/>
        <w:rPr>
          <w:rFonts w:cs="Times New Roman"/>
          <w:sz w:val="24"/>
          <w:szCs w:val="24"/>
        </w:rPr>
      </w:pPr>
    </w:p>
    <w:p w:rsidR="007B1EE5" w:rsidRPr="003D61EA" w:rsidRDefault="007B1EE5" w:rsidP="007B1EE5">
      <w:pPr>
        <w:pStyle w:val="a3"/>
        <w:ind w:left="644"/>
        <w:jc w:val="center"/>
        <w:rPr>
          <w:b/>
          <w:sz w:val="24"/>
        </w:rPr>
      </w:pPr>
      <w:r w:rsidRPr="003D61EA">
        <w:rPr>
          <w:b/>
          <w:sz w:val="24"/>
        </w:rPr>
        <w:t>Критерии оценивания</w:t>
      </w:r>
    </w:p>
    <w:p w:rsidR="007B1EE5" w:rsidRPr="003D61EA" w:rsidRDefault="007B1EE5" w:rsidP="007B1EE5">
      <w:pPr>
        <w:pStyle w:val="a3"/>
        <w:ind w:left="644"/>
        <w:jc w:val="center"/>
        <w:rPr>
          <w:b/>
          <w:sz w:val="24"/>
        </w:rPr>
      </w:pPr>
    </w:p>
    <w:p w:rsidR="00482FC3" w:rsidRPr="00482FC3" w:rsidRDefault="00482FC3" w:rsidP="00482FC3">
      <w:pPr>
        <w:shd w:val="clear" w:color="auto" w:fill="FFFFFF"/>
        <w:spacing w:line="276" w:lineRule="auto"/>
        <w:ind w:firstLine="709"/>
        <w:rPr>
          <w:sz w:val="24"/>
        </w:rPr>
      </w:pPr>
      <w:r w:rsidRPr="00482FC3">
        <w:rPr>
          <w:b/>
          <w:sz w:val="24"/>
        </w:rPr>
        <w:t>Отметка</w:t>
      </w:r>
      <w:r w:rsidR="007B1EE5" w:rsidRPr="00482FC3">
        <w:rPr>
          <w:b/>
          <w:sz w:val="24"/>
        </w:rPr>
        <w:t xml:space="preserve"> «5» (отлично) </w:t>
      </w:r>
      <w:r>
        <w:rPr>
          <w:sz w:val="24"/>
        </w:rPr>
        <w:t xml:space="preserve">ставится, если </w:t>
      </w:r>
      <w:r w:rsidRPr="00482FC3">
        <w:rPr>
          <w:sz w:val="24"/>
        </w:rPr>
        <w:t xml:space="preserve">студент полно излагает изученный материал, дает правильное определение языковым понятиям, применяет знания на практике, владеет методикой организации обучения младших школьников, приводит свои примеры, излагает материал правильно с точки зрения норм литературного языка и с точки зрения методики. </w:t>
      </w:r>
    </w:p>
    <w:p w:rsidR="00482FC3" w:rsidRPr="00482FC3" w:rsidRDefault="00482FC3" w:rsidP="00482FC3">
      <w:pPr>
        <w:shd w:val="clear" w:color="auto" w:fill="FFFFFF"/>
        <w:spacing w:line="276" w:lineRule="auto"/>
        <w:ind w:firstLine="709"/>
        <w:rPr>
          <w:sz w:val="24"/>
        </w:rPr>
      </w:pPr>
      <w:r w:rsidRPr="00482FC3">
        <w:rPr>
          <w:b/>
          <w:sz w:val="24"/>
        </w:rPr>
        <w:t>Отметка «4»</w:t>
      </w:r>
      <w:r w:rsidRPr="00482FC3">
        <w:rPr>
          <w:sz w:val="24"/>
        </w:rPr>
        <w:t xml:space="preserve"> ставится, если студент дает ответ, близкий к пятерке, но допускает 1-2 ошибки, которые сам же и исправляет, и 1-2 неточности в последовательности, методическом решении и языковом оформлении излагаемого. </w:t>
      </w:r>
    </w:p>
    <w:p w:rsidR="00482FC3" w:rsidRPr="00482FC3" w:rsidRDefault="00482FC3" w:rsidP="00482FC3">
      <w:pPr>
        <w:spacing w:line="276" w:lineRule="auto"/>
        <w:ind w:firstLine="709"/>
        <w:rPr>
          <w:sz w:val="24"/>
        </w:rPr>
      </w:pPr>
      <w:r w:rsidRPr="00482FC3">
        <w:rPr>
          <w:b/>
          <w:sz w:val="24"/>
        </w:rPr>
        <w:t>Отметка «3»</w:t>
      </w:r>
      <w:r w:rsidRPr="00482FC3">
        <w:rPr>
          <w:sz w:val="24"/>
        </w:rPr>
        <w:t xml:space="preserve"> ставится, если студент обнаруживает знание и понимание основных положений языкового закона, но не может доказательно обосновать свои суждения и привести свои примеры, допускает ошибки в языковом оформлении и в решении учебных задач с точки зрения методики. </w:t>
      </w:r>
    </w:p>
    <w:p w:rsidR="007B1EE5" w:rsidRPr="00482FC3" w:rsidRDefault="00482FC3" w:rsidP="00482FC3">
      <w:pPr>
        <w:spacing w:line="276" w:lineRule="auto"/>
        <w:ind w:firstLine="709"/>
        <w:rPr>
          <w:sz w:val="22"/>
          <w:szCs w:val="24"/>
        </w:rPr>
      </w:pPr>
      <w:r w:rsidRPr="00482FC3">
        <w:rPr>
          <w:b/>
          <w:sz w:val="24"/>
        </w:rPr>
        <w:t>Отметка «2»</w:t>
      </w:r>
      <w:r w:rsidRPr="00482FC3">
        <w:rPr>
          <w:sz w:val="24"/>
        </w:rPr>
        <w:t xml:space="preserve"> ставится, если студент обнаруживает незнание большей части соответствующего изучаемого материала, допускает ошибки в формулировке правил, искажает их смысл, неуверенно излагает методический материал. </w:t>
      </w:r>
    </w:p>
    <w:sectPr w:rsidR="007B1EE5" w:rsidRPr="00482FC3" w:rsidSect="006C5F4F">
      <w:type w:val="continuous"/>
      <w:pgSz w:w="11906" w:h="16838"/>
      <w:pgMar w:top="1134" w:right="851" w:bottom="1134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C9F" w:rsidRDefault="00244C9F">
      <w:pPr>
        <w:spacing w:line="240" w:lineRule="auto"/>
      </w:pPr>
      <w:r>
        <w:separator/>
      </w:r>
    </w:p>
  </w:endnote>
  <w:endnote w:type="continuationSeparator" w:id="0">
    <w:p w:rsidR="00244C9F" w:rsidRDefault="00244C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C9F" w:rsidRDefault="00244C9F">
      <w:pPr>
        <w:spacing w:line="240" w:lineRule="auto"/>
      </w:pPr>
      <w:r>
        <w:separator/>
      </w:r>
    </w:p>
  </w:footnote>
  <w:footnote w:type="continuationSeparator" w:id="0">
    <w:p w:rsidR="00244C9F" w:rsidRDefault="00244C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D4B"/>
    <w:multiLevelType w:val="multilevel"/>
    <w:tmpl w:val="1682F380"/>
    <w:lvl w:ilvl="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0336A7"/>
    <w:multiLevelType w:val="hybridMultilevel"/>
    <w:tmpl w:val="110A070E"/>
    <w:lvl w:ilvl="0" w:tplc="FE8ABF6C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D5F82C88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72E65B4E">
      <w:start w:val="1"/>
      <w:numFmt w:val="russianLower"/>
      <w:lvlText w:val="%3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3" w:tplc="1BBA1390">
      <w:start w:val="1"/>
      <w:numFmt w:val="russianLow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5C7923"/>
    <w:multiLevelType w:val="hybridMultilevel"/>
    <w:tmpl w:val="1808598E"/>
    <w:lvl w:ilvl="0" w:tplc="FC2A9C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43808"/>
    <w:multiLevelType w:val="hybridMultilevel"/>
    <w:tmpl w:val="B7525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437FF4"/>
    <w:multiLevelType w:val="hybridMultilevel"/>
    <w:tmpl w:val="B92EBA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15011D"/>
    <w:multiLevelType w:val="hybridMultilevel"/>
    <w:tmpl w:val="2BFCD194"/>
    <w:lvl w:ilvl="0" w:tplc="1958C57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1958C576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0F0A2394"/>
    <w:multiLevelType w:val="hybridMultilevel"/>
    <w:tmpl w:val="2A846226"/>
    <w:lvl w:ilvl="0" w:tplc="FC2A9C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275C4A"/>
    <w:multiLevelType w:val="hybridMultilevel"/>
    <w:tmpl w:val="AB6AA434"/>
    <w:lvl w:ilvl="0" w:tplc="1958C57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3432C7B"/>
    <w:multiLevelType w:val="hybridMultilevel"/>
    <w:tmpl w:val="04B85336"/>
    <w:lvl w:ilvl="0" w:tplc="B41AB730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63A7350"/>
    <w:multiLevelType w:val="hybridMultilevel"/>
    <w:tmpl w:val="47641CA0"/>
    <w:lvl w:ilvl="0" w:tplc="FC2A9C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5A367A"/>
    <w:multiLevelType w:val="hybridMultilevel"/>
    <w:tmpl w:val="D5C0A5A2"/>
    <w:lvl w:ilvl="0" w:tplc="E71824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8A76DD9"/>
    <w:multiLevelType w:val="hybridMultilevel"/>
    <w:tmpl w:val="C9F2E4AE"/>
    <w:lvl w:ilvl="0" w:tplc="5E9AB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6D6D62"/>
    <w:multiLevelType w:val="hybridMultilevel"/>
    <w:tmpl w:val="9F50312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08D0068"/>
    <w:multiLevelType w:val="hybridMultilevel"/>
    <w:tmpl w:val="9F50312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8DE0AC5"/>
    <w:multiLevelType w:val="hybridMultilevel"/>
    <w:tmpl w:val="9F50312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B2A2247"/>
    <w:multiLevelType w:val="hybridMultilevel"/>
    <w:tmpl w:val="84AC5A6A"/>
    <w:lvl w:ilvl="0" w:tplc="7486AC4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E026294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2F156761"/>
    <w:multiLevelType w:val="hybridMultilevel"/>
    <w:tmpl w:val="8F309D4E"/>
    <w:lvl w:ilvl="0" w:tplc="1F6CF910">
      <w:start w:val="1"/>
      <w:numFmt w:val="decimal"/>
      <w:lvlText w:val="%1)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7027B72"/>
    <w:multiLevelType w:val="hybridMultilevel"/>
    <w:tmpl w:val="292271D8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D7730A1"/>
    <w:multiLevelType w:val="hybridMultilevel"/>
    <w:tmpl w:val="81FE8326"/>
    <w:lvl w:ilvl="0" w:tplc="B87058B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2258FE"/>
    <w:multiLevelType w:val="hybridMultilevel"/>
    <w:tmpl w:val="1808598E"/>
    <w:lvl w:ilvl="0" w:tplc="FC2A9C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8E5E3B"/>
    <w:multiLevelType w:val="hybridMultilevel"/>
    <w:tmpl w:val="D9C61E3C"/>
    <w:lvl w:ilvl="0" w:tplc="2F123DEC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4F3A98"/>
    <w:multiLevelType w:val="hybridMultilevel"/>
    <w:tmpl w:val="05829FFA"/>
    <w:lvl w:ilvl="0" w:tplc="FC2A9C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667616"/>
    <w:multiLevelType w:val="hybridMultilevel"/>
    <w:tmpl w:val="E69A4422"/>
    <w:lvl w:ilvl="0" w:tplc="72E65B4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BB5D33"/>
    <w:multiLevelType w:val="hybridMultilevel"/>
    <w:tmpl w:val="9F50312E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CAA3E26"/>
    <w:multiLevelType w:val="hybridMultilevel"/>
    <w:tmpl w:val="408A73E0"/>
    <w:lvl w:ilvl="0" w:tplc="CDD60ECE">
      <w:start w:val="1"/>
      <w:numFmt w:val="decimal"/>
      <w:pStyle w:val="1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E17AAECA">
      <w:numFmt w:val="none"/>
      <w:lvlText w:val=""/>
      <w:lvlJc w:val="left"/>
      <w:pPr>
        <w:tabs>
          <w:tab w:val="num" w:pos="567"/>
        </w:tabs>
      </w:pPr>
    </w:lvl>
    <w:lvl w:ilvl="2" w:tplc="2C926554">
      <w:numFmt w:val="none"/>
      <w:lvlText w:val=""/>
      <w:lvlJc w:val="left"/>
      <w:pPr>
        <w:tabs>
          <w:tab w:val="num" w:pos="567"/>
        </w:tabs>
      </w:pPr>
    </w:lvl>
    <w:lvl w:ilvl="3" w:tplc="DA44F38C">
      <w:numFmt w:val="none"/>
      <w:lvlText w:val=""/>
      <w:lvlJc w:val="left"/>
      <w:pPr>
        <w:tabs>
          <w:tab w:val="num" w:pos="567"/>
        </w:tabs>
      </w:pPr>
    </w:lvl>
    <w:lvl w:ilvl="4" w:tplc="D752E078">
      <w:numFmt w:val="none"/>
      <w:lvlText w:val=""/>
      <w:lvlJc w:val="left"/>
      <w:pPr>
        <w:tabs>
          <w:tab w:val="num" w:pos="567"/>
        </w:tabs>
      </w:pPr>
    </w:lvl>
    <w:lvl w:ilvl="5" w:tplc="0888B72A">
      <w:numFmt w:val="none"/>
      <w:lvlText w:val=""/>
      <w:lvlJc w:val="left"/>
      <w:pPr>
        <w:tabs>
          <w:tab w:val="num" w:pos="567"/>
        </w:tabs>
      </w:pPr>
    </w:lvl>
    <w:lvl w:ilvl="6" w:tplc="5BF8B9B6">
      <w:numFmt w:val="none"/>
      <w:lvlText w:val=""/>
      <w:lvlJc w:val="left"/>
      <w:pPr>
        <w:tabs>
          <w:tab w:val="num" w:pos="567"/>
        </w:tabs>
      </w:pPr>
    </w:lvl>
    <w:lvl w:ilvl="7" w:tplc="1750DCA0">
      <w:numFmt w:val="none"/>
      <w:lvlText w:val=""/>
      <w:lvlJc w:val="left"/>
      <w:pPr>
        <w:tabs>
          <w:tab w:val="num" w:pos="567"/>
        </w:tabs>
      </w:pPr>
    </w:lvl>
    <w:lvl w:ilvl="8" w:tplc="88DA95E0">
      <w:numFmt w:val="none"/>
      <w:lvlText w:val=""/>
      <w:lvlJc w:val="left"/>
      <w:pPr>
        <w:tabs>
          <w:tab w:val="num" w:pos="567"/>
        </w:tabs>
      </w:pPr>
    </w:lvl>
  </w:abstractNum>
  <w:abstractNum w:abstractNumId="25">
    <w:nsid w:val="5D320A6D"/>
    <w:multiLevelType w:val="hybridMultilevel"/>
    <w:tmpl w:val="F5B0EE0C"/>
    <w:lvl w:ilvl="0" w:tplc="04B63706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2540B34"/>
    <w:multiLevelType w:val="hybridMultilevel"/>
    <w:tmpl w:val="D818CB68"/>
    <w:lvl w:ilvl="0" w:tplc="D6C4B6D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AB4ABF"/>
    <w:multiLevelType w:val="hybridMultilevel"/>
    <w:tmpl w:val="BD9ED6C8"/>
    <w:lvl w:ilvl="0" w:tplc="562E7D7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5F4593"/>
    <w:multiLevelType w:val="hybridMultilevel"/>
    <w:tmpl w:val="C90E9DC2"/>
    <w:lvl w:ilvl="0" w:tplc="FC2A9C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8542A3"/>
    <w:multiLevelType w:val="hybridMultilevel"/>
    <w:tmpl w:val="771C1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345150"/>
    <w:multiLevelType w:val="hybridMultilevel"/>
    <w:tmpl w:val="823E00B0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7B64349"/>
    <w:multiLevelType w:val="hybridMultilevel"/>
    <w:tmpl w:val="1F3A6AEE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7E3A4EE6"/>
    <w:multiLevelType w:val="hybridMultilevel"/>
    <w:tmpl w:val="B9E65E74"/>
    <w:lvl w:ilvl="0" w:tplc="1DB27C8C">
      <w:start w:val="1"/>
      <w:numFmt w:val="russianLow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7"/>
  </w:num>
  <w:num w:numId="4">
    <w:abstractNumId w:val="8"/>
  </w:num>
  <w:num w:numId="5">
    <w:abstractNumId w:val="24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28"/>
  </w:num>
  <w:num w:numId="11">
    <w:abstractNumId w:val="21"/>
  </w:num>
  <w:num w:numId="12">
    <w:abstractNumId w:val="27"/>
  </w:num>
  <w:num w:numId="13">
    <w:abstractNumId w:val="19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</w:num>
  <w:num w:numId="17">
    <w:abstractNumId w:val="32"/>
  </w:num>
  <w:num w:numId="18">
    <w:abstractNumId w:val="26"/>
  </w:num>
  <w:num w:numId="19">
    <w:abstractNumId w:val="3"/>
  </w:num>
  <w:num w:numId="20">
    <w:abstractNumId w:val="15"/>
  </w:num>
  <w:num w:numId="21">
    <w:abstractNumId w:val="1"/>
  </w:num>
  <w:num w:numId="22">
    <w:abstractNumId w:val="22"/>
  </w:num>
  <w:num w:numId="23">
    <w:abstractNumId w:val="13"/>
  </w:num>
  <w:num w:numId="24">
    <w:abstractNumId w:val="0"/>
  </w:num>
  <w:num w:numId="25">
    <w:abstractNumId w:val="23"/>
  </w:num>
  <w:num w:numId="26">
    <w:abstractNumId w:val="16"/>
  </w:num>
  <w:num w:numId="27">
    <w:abstractNumId w:val="18"/>
  </w:num>
  <w:num w:numId="28">
    <w:abstractNumId w:val="14"/>
  </w:num>
  <w:num w:numId="29">
    <w:abstractNumId w:val="12"/>
  </w:num>
  <w:num w:numId="30">
    <w:abstractNumId w:val="11"/>
  </w:num>
  <w:num w:numId="31">
    <w:abstractNumId w:val="5"/>
  </w:num>
  <w:num w:numId="32">
    <w:abstractNumId w:val="11"/>
  </w:num>
  <w:num w:numId="33">
    <w:abstractNumId w:val="30"/>
  </w:num>
  <w:num w:numId="34">
    <w:abstractNumId w:val="31"/>
  </w:num>
  <w:num w:numId="35">
    <w:abstractNumId w:val="17"/>
  </w:num>
  <w:num w:numId="36">
    <w:abstractNumId w:val="29"/>
  </w:num>
  <w:num w:numId="3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1A6E"/>
    <w:rsid w:val="00004CE1"/>
    <w:rsid w:val="0001214D"/>
    <w:rsid w:val="00012D4A"/>
    <w:rsid w:val="00036446"/>
    <w:rsid w:val="00040641"/>
    <w:rsid w:val="00057029"/>
    <w:rsid w:val="000844C4"/>
    <w:rsid w:val="00086C92"/>
    <w:rsid w:val="000941F0"/>
    <w:rsid w:val="0009552D"/>
    <w:rsid w:val="000A03F0"/>
    <w:rsid w:val="000A2243"/>
    <w:rsid w:val="000B269A"/>
    <w:rsid w:val="000B4A4B"/>
    <w:rsid w:val="000C2672"/>
    <w:rsid w:val="000F49DB"/>
    <w:rsid w:val="00101643"/>
    <w:rsid w:val="001029B1"/>
    <w:rsid w:val="00123E25"/>
    <w:rsid w:val="001269BF"/>
    <w:rsid w:val="00130091"/>
    <w:rsid w:val="00137486"/>
    <w:rsid w:val="001737C7"/>
    <w:rsid w:val="001762FB"/>
    <w:rsid w:val="00177E09"/>
    <w:rsid w:val="00181879"/>
    <w:rsid w:val="00190C23"/>
    <w:rsid w:val="00194B01"/>
    <w:rsid w:val="001953F7"/>
    <w:rsid w:val="001B6E22"/>
    <w:rsid w:val="001B6E2F"/>
    <w:rsid w:val="0020727F"/>
    <w:rsid w:val="00215FBF"/>
    <w:rsid w:val="00233832"/>
    <w:rsid w:val="002347D9"/>
    <w:rsid w:val="00244C9F"/>
    <w:rsid w:val="00246804"/>
    <w:rsid w:val="0025144A"/>
    <w:rsid w:val="00261A62"/>
    <w:rsid w:val="00291C70"/>
    <w:rsid w:val="002A569F"/>
    <w:rsid w:val="002A7106"/>
    <w:rsid w:val="002C5055"/>
    <w:rsid w:val="002E6651"/>
    <w:rsid w:val="0033390E"/>
    <w:rsid w:val="00334F14"/>
    <w:rsid w:val="00337694"/>
    <w:rsid w:val="00340CA4"/>
    <w:rsid w:val="00341816"/>
    <w:rsid w:val="00345468"/>
    <w:rsid w:val="00353585"/>
    <w:rsid w:val="003607CF"/>
    <w:rsid w:val="00361F1E"/>
    <w:rsid w:val="00367991"/>
    <w:rsid w:val="00376926"/>
    <w:rsid w:val="00377BC0"/>
    <w:rsid w:val="003A3DFD"/>
    <w:rsid w:val="003A61C6"/>
    <w:rsid w:val="003B5B90"/>
    <w:rsid w:val="003C2D59"/>
    <w:rsid w:val="003D1E47"/>
    <w:rsid w:val="003D61EA"/>
    <w:rsid w:val="003E2900"/>
    <w:rsid w:val="003F2469"/>
    <w:rsid w:val="003F6B9B"/>
    <w:rsid w:val="00410756"/>
    <w:rsid w:val="00411DBB"/>
    <w:rsid w:val="004326E9"/>
    <w:rsid w:val="00446ACE"/>
    <w:rsid w:val="00457577"/>
    <w:rsid w:val="00482FC3"/>
    <w:rsid w:val="004877CE"/>
    <w:rsid w:val="00492F85"/>
    <w:rsid w:val="00496F42"/>
    <w:rsid w:val="004A0CC7"/>
    <w:rsid w:val="004A76DA"/>
    <w:rsid w:val="004B20C6"/>
    <w:rsid w:val="004D1D07"/>
    <w:rsid w:val="004D2226"/>
    <w:rsid w:val="004E203D"/>
    <w:rsid w:val="004E4CC5"/>
    <w:rsid w:val="004E6A8F"/>
    <w:rsid w:val="004E6F9E"/>
    <w:rsid w:val="005131D2"/>
    <w:rsid w:val="00533364"/>
    <w:rsid w:val="00565449"/>
    <w:rsid w:val="005749CE"/>
    <w:rsid w:val="00592859"/>
    <w:rsid w:val="00593DCB"/>
    <w:rsid w:val="005A7639"/>
    <w:rsid w:val="005C0596"/>
    <w:rsid w:val="005E3FD4"/>
    <w:rsid w:val="005E5E8D"/>
    <w:rsid w:val="005F0192"/>
    <w:rsid w:val="005F04CB"/>
    <w:rsid w:val="005F6AA8"/>
    <w:rsid w:val="005F778E"/>
    <w:rsid w:val="00602E49"/>
    <w:rsid w:val="006074EF"/>
    <w:rsid w:val="00611A6E"/>
    <w:rsid w:val="00613FC0"/>
    <w:rsid w:val="00631F6D"/>
    <w:rsid w:val="00651F89"/>
    <w:rsid w:val="00666D40"/>
    <w:rsid w:val="00683D12"/>
    <w:rsid w:val="006A5A7A"/>
    <w:rsid w:val="006A6777"/>
    <w:rsid w:val="006B0DF3"/>
    <w:rsid w:val="006B25D1"/>
    <w:rsid w:val="006B48A3"/>
    <w:rsid w:val="006C5F4F"/>
    <w:rsid w:val="006E41B9"/>
    <w:rsid w:val="007029D0"/>
    <w:rsid w:val="0070373B"/>
    <w:rsid w:val="007048D7"/>
    <w:rsid w:val="0071252F"/>
    <w:rsid w:val="00715C30"/>
    <w:rsid w:val="007258C8"/>
    <w:rsid w:val="007308CC"/>
    <w:rsid w:val="00760FB2"/>
    <w:rsid w:val="00791C5E"/>
    <w:rsid w:val="00792926"/>
    <w:rsid w:val="007A039B"/>
    <w:rsid w:val="007A34E9"/>
    <w:rsid w:val="007B1EE5"/>
    <w:rsid w:val="007E35E0"/>
    <w:rsid w:val="007F393C"/>
    <w:rsid w:val="007F7484"/>
    <w:rsid w:val="007F7600"/>
    <w:rsid w:val="00803021"/>
    <w:rsid w:val="008135A7"/>
    <w:rsid w:val="00813B0A"/>
    <w:rsid w:val="00816E11"/>
    <w:rsid w:val="008311E0"/>
    <w:rsid w:val="00873E70"/>
    <w:rsid w:val="008771DF"/>
    <w:rsid w:val="00884E64"/>
    <w:rsid w:val="0088521E"/>
    <w:rsid w:val="008B6E9F"/>
    <w:rsid w:val="008C085A"/>
    <w:rsid w:val="008C4BC1"/>
    <w:rsid w:val="008D1326"/>
    <w:rsid w:val="008F0161"/>
    <w:rsid w:val="00901C6C"/>
    <w:rsid w:val="00902034"/>
    <w:rsid w:val="00913C74"/>
    <w:rsid w:val="00916440"/>
    <w:rsid w:val="00916634"/>
    <w:rsid w:val="00921FDC"/>
    <w:rsid w:val="00937BE7"/>
    <w:rsid w:val="009511F1"/>
    <w:rsid w:val="00952384"/>
    <w:rsid w:val="00975A07"/>
    <w:rsid w:val="0097705C"/>
    <w:rsid w:val="009945ED"/>
    <w:rsid w:val="009A5984"/>
    <w:rsid w:val="009B0FE2"/>
    <w:rsid w:val="009C6A9D"/>
    <w:rsid w:val="009D08AB"/>
    <w:rsid w:val="009D6CFC"/>
    <w:rsid w:val="009F1F50"/>
    <w:rsid w:val="009F5058"/>
    <w:rsid w:val="00A34EDC"/>
    <w:rsid w:val="00A40095"/>
    <w:rsid w:val="00A4535D"/>
    <w:rsid w:val="00A53323"/>
    <w:rsid w:val="00A73167"/>
    <w:rsid w:val="00A817E1"/>
    <w:rsid w:val="00A91ABF"/>
    <w:rsid w:val="00A96645"/>
    <w:rsid w:val="00AA5104"/>
    <w:rsid w:val="00AC4B8C"/>
    <w:rsid w:val="00AD04E7"/>
    <w:rsid w:val="00AE22C2"/>
    <w:rsid w:val="00AE258E"/>
    <w:rsid w:val="00AE4AFE"/>
    <w:rsid w:val="00AF3A4C"/>
    <w:rsid w:val="00B01352"/>
    <w:rsid w:val="00B03368"/>
    <w:rsid w:val="00B06D5A"/>
    <w:rsid w:val="00B1780A"/>
    <w:rsid w:val="00B32483"/>
    <w:rsid w:val="00B40E66"/>
    <w:rsid w:val="00B506F0"/>
    <w:rsid w:val="00B66D90"/>
    <w:rsid w:val="00B66DAE"/>
    <w:rsid w:val="00B706C8"/>
    <w:rsid w:val="00B92B4C"/>
    <w:rsid w:val="00BA63BC"/>
    <w:rsid w:val="00BC556D"/>
    <w:rsid w:val="00BD37CD"/>
    <w:rsid w:val="00BD5474"/>
    <w:rsid w:val="00BE3478"/>
    <w:rsid w:val="00BE5183"/>
    <w:rsid w:val="00C01DB6"/>
    <w:rsid w:val="00C2303B"/>
    <w:rsid w:val="00C231C7"/>
    <w:rsid w:val="00C27645"/>
    <w:rsid w:val="00C33732"/>
    <w:rsid w:val="00C42D07"/>
    <w:rsid w:val="00C5144D"/>
    <w:rsid w:val="00C5344A"/>
    <w:rsid w:val="00C56865"/>
    <w:rsid w:val="00C63DC3"/>
    <w:rsid w:val="00CA7287"/>
    <w:rsid w:val="00CA7B77"/>
    <w:rsid w:val="00CA7C3A"/>
    <w:rsid w:val="00CD0AED"/>
    <w:rsid w:val="00CD645D"/>
    <w:rsid w:val="00CF2DB5"/>
    <w:rsid w:val="00CF3F75"/>
    <w:rsid w:val="00CF445A"/>
    <w:rsid w:val="00D06C3B"/>
    <w:rsid w:val="00D366D2"/>
    <w:rsid w:val="00D7240A"/>
    <w:rsid w:val="00D856C4"/>
    <w:rsid w:val="00D85DE6"/>
    <w:rsid w:val="00D92525"/>
    <w:rsid w:val="00D956BD"/>
    <w:rsid w:val="00DB3F73"/>
    <w:rsid w:val="00DC1C7F"/>
    <w:rsid w:val="00DD1204"/>
    <w:rsid w:val="00DD4F91"/>
    <w:rsid w:val="00DE1265"/>
    <w:rsid w:val="00DF7C3F"/>
    <w:rsid w:val="00E30D0C"/>
    <w:rsid w:val="00E31B57"/>
    <w:rsid w:val="00E469A2"/>
    <w:rsid w:val="00E53DAC"/>
    <w:rsid w:val="00E57581"/>
    <w:rsid w:val="00E67F64"/>
    <w:rsid w:val="00E73FB3"/>
    <w:rsid w:val="00E752F1"/>
    <w:rsid w:val="00E769CF"/>
    <w:rsid w:val="00E829E7"/>
    <w:rsid w:val="00E90594"/>
    <w:rsid w:val="00E97A10"/>
    <w:rsid w:val="00ED0A4C"/>
    <w:rsid w:val="00ED5FB8"/>
    <w:rsid w:val="00EE317C"/>
    <w:rsid w:val="00EF0526"/>
    <w:rsid w:val="00F14A52"/>
    <w:rsid w:val="00F64F82"/>
    <w:rsid w:val="00F773B0"/>
    <w:rsid w:val="00FA0242"/>
    <w:rsid w:val="00FA7ECA"/>
    <w:rsid w:val="00FB1E81"/>
    <w:rsid w:val="00FB5FE1"/>
    <w:rsid w:val="00FC5C98"/>
    <w:rsid w:val="00FD70BD"/>
    <w:rsid w:val="00FE29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21E"/>
    <w:pPr>
      <w:spacing w:after="0" w:line="360" w:lineRule="auto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0">
    <w:name w:val="heading 1"/>
    <w:basedOn w:val="a"/>
    <w:link w:val="11"/>
    <w:uiPriority w:val="9"/>
    <w:qFormat/>
    <w:rsid w:val="00E769CF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90C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4A0CC7"/>
    <w:pPr>
      <w:widowControl w:val="0"/>
      <w:spacing w:line="276" w:lineRule="auto"/>
      <w:ind w:left="720"/>
    </w:pPr>
    <w:rPr>
      <w:rFonts w:eastAsia="Times New Roman" w:cs="Times New Roman"/>
      <w:szCs w:val="24"/>
    </w:rPr>
  </w:style>
  <w:style w:type="paragraph" w:styleId="a4">
    <w:name w:val="footer"/>
    <w:basedOn w:val="a"/>
    <w:link w:val="a5"/>
    <w:uiPriority w:val="99"/>
    <w:unhideWhenUsed/>
    <w:rsid w:val="00FA0242"/>
    <w:pPr>
      <w:tabs>
        <w:tab w:val="center" w:pos="4677"/>
        <w:tab w:val="right" w:pos="9355"/>
      </w:tabs>
      <w:spacing w:line="240" w:lineRule="auto"/>
      <w:jc w:val="left"/>
    </w:pPr>
    <w:rPr>
      <w:rFonts w:ascii="Calibri" w:eastAsia="Calibri" w:hAnsi="Calibri" w:cs="Times New Roman"/>
      <w:sz w:val="22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FA0242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FA0242"/>
    <w:pPr>
      <w:numPr>
        <w:numId w:val="5"/>
      </w:numPr>
      <w:tabs>
        <w:tab w:val="clear" w:pos="927"/>
        <w:tab w:val="num" w:pos="284"/>
      </w:tabs>
      <w:spacing w:line="276" w:lineRule="auto"/>
      <w:ind w:left="284" w:hanging="284"/>
      <w:jc w:val="center"/>
    </w:pPr>
    <w:rPr>
      <w:rFonts w:eastAsia="MS Mincho" w:cs="Times New Roman"/>
      <w:b/>
      <w:szCs w:val="28"/>
      <w:lang w:eastAsia="ja-JP"/>
    </w:rPr>
  </w:style>
  <w:style w:type="paragraph" w:styleId="a6">
    <w:name w:val="Normal (Web)"/>
    <w:basedOn w:val="a"/>
    <w:unhideWhenUsed/>
    <w:rsid w:val="00C2303B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</w:rPr>
  </w:style>
  <w:style w:type="table" w:styleId="a7">
    <w:name w:val="Table Grid"/>
    <w:basedOn w:val="a1"/>
    <w:rsid w:val="00C2303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30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303B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A76DA"/>
    <w:pPr>
      <w:spacing w:after="0" w:line="240" w:lineRule="auto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ab">
    <w:name w:val="header"/>
    <w:basedOn w:val="a"/>
    <w:link w:val="ac"/>
    <w:uiPriority w:val="99"/>
    <w:unhideWhenUsed/>
    <w:rsid w:val="003A3DFD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A3DFD"/>
    <w:rPr>
      <w:rFonts w:ascii="Times New Roman" w:eastAsiaTheme="minorEastAsia" w:hAnsi="Times New Roman"/>
      <w:sz w:val="28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E769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21E"/>
    <w:pPr>
      <w:spacing w:after="0" w:line="360" w:lineRule="auto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0">
    <w:name w:val="heading 1"/>
    <w:basedOn w:val="a"/>
    <w:link w:val="11"/>
    <w:uiPriority w:val="9"/>
    <w:qFormat/>
    <w:rsid w:val="00E769CF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90C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4A0CC7"/>
    <w:pPr>
      <w:widowControl w:val="0"/>
      <w:spacing w:line="276" w:lineRule="auto"/>
      <w:ind w:left="720"/>
    </w:pPr>
    <w:rPr>
      <w:rFonts w:eastAsia="Times New Roman" w:cs="Times New Roman"/>
      <w:szCs w:val="24"/>
    </w:rPr>
  </w:style>
  <w:style w:type="paragraph" w:styleId="a4">
    <w:name w:val="footer"/>
    <w:basedOn w:val="a"/>
    <w:link w:val="a5"/>
    <w:uiPriority w:val="99"/>
    <w:unhideWhenUsed/>
    <w:rsid w:val="00FA0242"/>
    <w:pPr>
      <w:tabs>
        <w:tab w:val="center" w:pos="4677"/>
        <w:tab w:val="right" w:pos="9355"/>
      </w:tabs>
      <w:spacing w:line="240" w:lineRule="auto"/>
      <w:jc w:val="left"/>
    </w:pPr>
    <w:rPr>
      <w:rFonts w:ascii="Calibri" w:eastAsia="Calibri" w:hAnsi="Calibri" w:cs="Times New Roman"/>
      <w:sz w:val="22"/>
      <w:lang w:eastAsia="en-US"/>
    </w:rPr>
  </w:style>
  <w:style w:type="character" w:customStyle="1" w:styleId="a5">
    <w:name w:val="Нижний колонтитул Знак"/>
    <w:basedOn w:val="a0"/>
    <w:link w:val="a4"/>
    <w:uiPriority w:val="99"/>
    <w:rsid w:val="00FA0242"/>
    <w:rPr>
      <w:rFonts w:ascii="Calibri" w:eastAsia="Calibri" w:hAnsi="Calibri" w:cs="Times New Roman"/>
    </w:rPr>
  </w:style>
  <w:style w:type="paragraph" w:customStyle="1" w:styleId="1">
    <w:name w:val="Стиль1"/>
    <w:basedOn w:val="a"/>
    <w:qFormat/>
    <w:rsid w:val="00FA0242"/>
    <w:pPr>
      <w:numPr>
        <w:numId w:val="5"/>
      </w:numPr>
      <w:tabs>
        <w:tab w:val="clear" w:pos="927"/>
        <w:tab w:val="num" w:pos="284"/>
      </w:tabs>
      <w:spacing w:line="276" w:lineRule="auto"/>
      <w:ind w:left="284" w:hanging="284"/>
      <w:jc w:val="center"/>
    </w:pPr>
    <w:rPr>
      <w:rFonts w:eastAsia="MS Mincho" w:cs="Times New Roman"/>
      <w:b/>
      <w:szCs w:val="28"/>
      <w:lang w:eastAsia="ja-JP"/>
    </w:rPr>
  </w:style>
  <w:style w:type="paragraph" w:styleId="a6">
    <w:name w:val="Normal (Web)"/>
    <w:basedOn w:val="a"/>
    <w:unhideWhenUsed/>
    <w:rsid w:val="00C2303B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</w:rPr>
  </w:style>
  <w:style w:type="table" w:styleId="a7">
    <w:name w:val="Table Grid"/>
    <w:basedOn w:val="a1"/>
    <w:rsid w:val="00C2303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230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303B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4A76DA"/>
    <w:pPr>
      <w:spacing w:after="0" w:line="240" w:lineRule="auto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ab">
    <w:name w:val="header"/>
    <w:basedOn w:val="a"/>
    <w:link w:val="ac"/>
    <w:uiPriority w:val="99"/>
    <w:unhideWhenUsed/>
    <w:rsid w:val="003A3DFD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3A3DFD"/>
    <w:rPr>
      <w:rFonts w:ascii="Times New Roman" w:eastAsiaTheme="minorEastAsia" w:hAnsi="Times New Roman"/>
      <w:sz w:val="28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E769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3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F69C7-A9B8-4302-A7EF-D3867CA3B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1776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Роза</cp:lastModifiedBy>
  <cp:revision>8</cp:revision>
  <dcterms:created xsi:type="dcterms:W3CDTF">2019-11-24T18:53:00Z</dcterms:created>
  <dcterms:modified xsi:type="dcterms:W3CDTF">2021-11-11T09:18:00Z</dcterms:modified>
</cp:coreProperties>
</file>