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6C7" w:rsidRPr="002D629C" w:rsidRDefault="00BA16C7" w:rsidP="00BA16C7">
      <w:pPr>
        <w:jc w:val="center"/>
        <w:rPr>
          <w:rFonts w:ascii="Times New Roman" w:hAnsi="Times New Roman"/>
          <w:b/>
          <w:sz w:val="24"/>
          <w:szCs w:val="24"/>
        </w:rPr>
      </w:pPr>
      <w:r w:rsidRPr="002D629C">
        <w:rPr>
          <w:rFonts w:ascii="Times New Roman" w:hAnsi="Times New Roman"/>
          <w:b/>
          <w:sz w:val="24"/>
          <w:szCs w:val="24"/>
        </w:rPr>
        <w:t>ВОПРОСЫ К ЗАЧЕТУ</w:t>
      </w:r>
    </w:p>
    <w:p w:rsidR="00BA16C7" w:rsidRPr="002D629C" w:rsidRDefault="00BA16C7" w:rsidP="00580C6C">
      <w:pPr>
        <w:pStyle w:val="a3"/>
        <w:spacing w:line="240" w:lineRule="auto"/>
        <w:rPr>
          <w:b/>
          <w:bCs/>
          <w:sz w:val="24"/>
          <w:u w:val="single"/>
        </w:rPr>
      </w:pPr>
      <w:r w:rsidRPr="002D629C">
        <w:rPr>
          <w:b/>
          <w:bCs/>
          <w:sz w:val="24"/>
          <w:u w:val="single"/>
        </w:rPr>
        <w:t xml:space="preserve">Медико-биологические основы обучения </w:t>
      </w:r>
      <w:r w:rsidR="00580C6C" w:rsidRPr="002D629C">
        <w:rPr>
          <w:b/>
          <w:bCs/>
          <w:sz w:val="24"/>
          <w:u w:val="single"/>
        </w:rPr>
        <w:t>детей с нарушениями в развитии</w:t>
      </w:r>
    </w:p>
    <w:p w:rsidR="00580C6C" w:rsidRPr="002D629C" w:rsidRDefault="00580C6C" w:rsidP="00580C6C">
      <w:pPr>
        <w:pStyle w:val="a3"/>
        <w:spacing w:line="240" w:lineRule="auto"/>
        <w:rPr>
          <w:b/>
          <w:bCs/>
          <w:sz w:val="24"/>
          <w:u w:val="single"/>
        </w:rPr>
      </w:pPr>
    </w:p>
    <w:p w:rsidR="00BA16C7" w:rsidRPr="002D629C" w:rsidRDefault="00BA16C7" w:rsidP="00BA16C7">
      <w:pPr>
        <w:pStyle w:val="a3"/>
        <w:spacing w:line="276" w:lineRule="auto"/>
        <w:rPr>
          <w:b/>
          <w:sz w:val="24"/>
        </w:rPr>
      </w:pPr>
      <w:r w:rsidRPr="002D629C">
        <w:rPr>
          <w:b/>
          <w:sz w:val="24"/>
        </w:rPr>
        <w:t>для специальности 44.02.05</w:t>
      </w:r>
    </w:p>
    <w:p w:rsidR="00BA16C7" w:rsidRPr="002D629C" w:rsidRDefault="00BA16C7" w:rsidP="002D629C">
      <w:pPr>
        <w:pStyle w:val="a3"/>
        <w:spacing w:line="276" w:lineRule="auto"/>
        <w:rPr>
          <w:sz w:val="24"/>
        </w:rPr>
      </w:pPr>
      <w:r w:rsidRPr="002D629C">
        <w:rPr>
          <w:b/>
          <w:sz w:val="24"/>
        </w:rPr>
        <w:t xml:space="preserve"> «Коррекционная педагогика в начальном образовании»</w:t>
      </w:r>
    </w:p>
    <w:p w:rsidR="002D629C" w:rsidRDefault="002D629C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1. Общая характеристика наследственных болезней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 xml:space="preserve">2. Наследственно обусловленные формы </w:t>
      </w:r>
      <w:proofErr w:type="spellStart"/>
      <w:r w:rsidRPr="002D629C">
        <w:rPr>
          <w:rFonts w:ascii="Times New Roman" w:hAnsi="Times New Roman"/>
          <w:bCs/>
          <w:sz w:val="24"/>
          <w:szCs w:val="24"/>
        </w:rPr>
        <w:t>дизонтогенеза</w:t>
      </w:r>
      <w:proofErr w:type="spellEnd"/>
      <w:r w:rsidRPr="002D629C">
        <w:rPr>
          <w:rFonts w:ascii="Times New Roman" w:hAnsi="Times New Roman"/>
          <w:bCs/>
          <w:sz w:val="24"/>
          <w:szCs w:val="24"/>
        </w:rPr>
        <w:t xml:space="preserve"> у детей.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3. Общее учение о болезни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4. Этнология и патогенез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5. Роль конституции и возраста в патологии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6. Развитие неравно-психических функций в условиях патологии.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7. Методы исследования нервной системы.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8. Неврологические симптомы и синдромы.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9.  Болезни нервной системы.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10. Поражения нервной системы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11.  Сосудистые заболевания ЦНС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12.  Инфекционные болезни ЦНС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13.  Врожденные патологии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14.  Периферические нарушения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15.  Опухолевые патологии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16.  Психоэмоциональные нарушения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17.  Основы психопатологии детского возраста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18. Общие сведения о психических заболеваниях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19. Симптомы психических расстройств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20. Синдромы психических расстройств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21.  Анатомия, физиология и патология органов слуха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22. Основные профилактические и лечебные мероприятия при нарушениях слуха у детей.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23. Болезни наружного уха: серная пробка, инородные тела и фурункул наружного слухового прохода, наружный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отит.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24. Аномалии развития наружного слухового прохода и ушной раковины.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25. Особенности внутриутробного и постнатального развития слуховой системы.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26. Понятие «стойкое нарушение слуха», характеристика слуховой функции при стойких её нарушениях.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27. Причины стойких нарушений слуха: врожденные, наследственные и ненаследственные заболевания.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28. Принципы и способы компенсаций слуховых нарушений.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29. Анатомия, физиология и патология органов речи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30. Развитие речи у ребенка.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31.  Анатомия, физиология и патология органов зрения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32.</w:t>
      </w:r>
      <w:r w:rsidRPr="002D629C">
        <w:rPr>
          <w:sz w:val="24"/>
          <w:szCs w:val="24"/>
        </w:rPr>
        <w:t xml:space="preserve"> </w:t>
      </w:r>
      <w:r w:rsidRPr="002D629C">
        <w:rPr>
          <w:rFonts w:ascii="Times New Roman" w:hAnsi="Times New Roman"/>
          <w:bCs/>
          <w:sz w:val="24"/>
          <w:szCs w:val="24"/>
        </w:rPr>
        <w:t>Особенности зрения у детей различного возраста.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>33. Основные нарушения рефракции: близорукость, дальнозоркость, астигматизм.</w:t>
      </w:r>
    </w:p>
    <w:p w:rsidR="00BA16C7" w:rsidRPr="002D629C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D629C">
        <w:rPr>
          <w:rFonts w:ascii="Times New Roman" w:hAnsi="Times New Roman"/>
          <w:bCs/>
          <w:sz w:val="24"/>
          <w:szCs w:val="24"/>
        </w:rPr>
        <w:t xml:space="preserve">34. Процессы нарушения </w:t>
      </w:r>
      <w:proofErr w:type="spellStart"/>
      <w:r w:rsidRPr="002D629C">
        <w:rPr>
          <w:rFonts w:ascii="Times New Roman" w:hAnsi="Times New Roman"/>
          <w:bCs/>
          <w:sz w:val="24"/>
          <w:szCs w:val="24"/>
        </w:rPr>
        <w:t>цветовосприятия</w:t>
      </w:r>
      <w:proofErr w:type="spellEnd"/>
      <w:r w:rsidRPr="002D629C">
        <w:rPr>
          <w:rFonts w:ascii="Times New Roman" w:hAnsi="Times New Roman"/>
          <w:bCs/>
          <w:sz w:val="24"/>
          <w:szCs w:val="24"/>
        </w:rPr>
        <w:t xml:space="preserve"> у детей.</w:t>
      </w:r>
    </w:p>
    <w:p w:rsidR="00BA16C7" w:rsidRDefault="00BA16C7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2D629C" w:rsidRDefault="002D629C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2D629C" w:rsidRPr="002D629C" w:rsidRDefault="002D629C" w:rsidP="00BA16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2D629C" w:rsidRDefault="002D629C" w:rsidP="00BA16C7">
      <w:pPr>
        <w:spacing w:line="240" w:lineRule="auto"/>
        <w:ind w:left="1800"/>
        <w:rPr>
          <w:rFonts w:ascii="Times New Roman" w:hAnsi="Times New Roman"/>
          <w:b/>
          <w:sz w:val="24"/>
          <w:szCs w:val="24"/>
        </w:rPr>
      </w:pPr>
    </w:p>
    <w:p w:rsidR="00BA16C7" w:rsidRPr="002D629C" w:rsidRDefault="00BA16C7" w:rsidP="00BA16C7">
      <w:pPr>
        <w:spacing w:line="240" w:lineRule="auto"/>
        <w:ind w:left="1800"/>
        <w:rPr>
          <w:rFonts w:ascii="Times New Roman" w:hAnsi="Times New Roman"/>
          <w:b/>
          <w:sz w:val="24"/>
          <w:szCs w:val="24"/>
        </w:rPr>
      </w:pPr>
      <w:r w:rsidRPr="002D629C">
        <w:rPr>
          <w:rFonts w:ascii="Times New Roman" w:hAnsi="Times New Roman"/>
          <w:b/>
          <w:sz w:val="24"/>
          <w:szCs w:val="24"/>
        </w:rPr>
        <w:lastRenderedPageBreak/>
        <w:t>Список рекомендованной литературы:</w:t>
      </w:r>
    </w:p>
    <w:p w:rsidR="00BA16C7" w:rsidRPr="002D629C" w:rsidRDefault="00BA16C7" w:rsidP="00BA16C7">
      <w:pPr>
        <w:spacing w:line="240" w:lineRule="auto"/>
        <w:ind w:left="-540" w:firstLine="540"/>
        <w:jc w:val="both"/>
        <w:rPr>
          <w:rFonts w:ascii="Times New Roman" w:hAnsi="Times New Roman"/>
          <w:b/>
          <w:sz w:val="24"/>
          <w:szCs w:val="24"/>
        </w:rPr>
      </w:pPr>
      <w:r w:rsidRPr="002D629C">
        <w:rPr>
          <w:rFonts w:ascii="Times New Roman" w:hAnsi="Times New Roman"/>
          <w:b/>
          <w:sz w:val="24"/>
          <w:szCs w:val="24"/>
        </w:rPr>
        <w:t>Основные источники:</w:t>
      </w:r>
    </w:p>
    <w:p w:rsidR="00BA16C7" w:rsidRPr="002D629C" w:rsidRDefault="00BA16C7" w:rsidP="00BA16C7">
      <w:pPr>
        <w:spacing w:line="24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1.</w:t>
      </w:r>
      <w:r w:rsidRPr="002D629C">
        <w:rPr>
          <w:rFonts w:ascii="Times New Roman" w:hAnsi="Times New Roman"/>
          <w:sz w:val="24"/>
          <w:szCs w:val="24"/>
        </w:rPr>
        <w:tab/>
      </w:r>
      <w:proofErr w:type="gramStart"/>
      <w:r w:rsidRPr="002D629C">
        <w:rPr>
          <w:rFonts w:ascii="Times New Roman" w:hAnsi="Times New Roman"/>
          <w:sz w:val="24"/>
          <w:szCs w:val="24"/>
        </w:rPr>
        <w:t>Богомильский</w:t>
      </w:r>
      <w:proofErr w:type="gramEnd"/>
      <w:r w:rsidRPr="002D629C">
        <w:rPr>
          <w:rFonts w:ascii="Times New Roman" w:hAnsi="Times New Roman"/>
          <w:sz w:val="24"/>
          <w:szCs w:val="24"/>
        </w:rPr>
        <w:t xml:space="preserve"> М. Р., Орлова О. С. Анатомия, физиология и патология органов слуха и речи /М. Р. Богомильский, О. С. Орлова. - М.: Авторская академия, - 2008. -  400 с. </w:t>
      </w:r>
    </w:p>
    <w:p w:rsidR="00BA16C7" w:rsidRPr="002D629C" w:rsidRDefault="00BA16C7" w:rsidP="00BA16C7">
      <w:pPr>
        <w:spacing w:line="24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2.</w:t>
      </w:r>
      <w:r w:rsidRPr="002D629C">
        <w:rPr>
          <w:rFonts w:ascii="Times New Roman" w:hAnsi="Times New Roman"/>
          <w:sz w:val="24"/>
          <w:szCs w:val="24"/>
        </w:rPr>
        <w:tab/>
      </w:r>
      <w:proofErr w:type="spellStart"/>
      <w:r w:rsidRPr="002D629C">
        <w:rPr>
          <w:rFonts w:ascii="Times New Roman" w:hAnsi="Times New Roman"/>
          <w:sz w:val="24"/>
          <w:szCs w:val="24"/>
        </w:rPr>
        <w:t>Гуровец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 Г.В. Детская невропатология. Учебное пособие для </w:t>
      </w:r>
      <w:proofErr w:type="spellStart"/>
      <w:r w:rsidRPr="002D629C">
        <w:rPr>
          <w:rFonts w:ascii="Times New Roman" w:hAnsi="Times New Roman"/>
          <w:sz w:val="24"/>
          <w:szCs w:val="24"/>
        </w:rPr>
        <w:t>ССУЗов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2D629C">
        <w:rPr>
          <w:rFonts w:ascii="Times New Roman" w:hAnsi="Times New Roman"/>
          <w:sz w:val="24"/>
          <w:szCs w:val="24"/>
        </w:rPr>
        <w:t>Г.В.Гуровец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Pr="002D629C">
        <w:rPr>
          <w:rFonts w:ascii="Times New Roman" w:hAnsi="Times New Roman"/>
          <w:sz w:val="24"/>
          <w:szCs w:val="24"/>
        </w:rPr>
        <w:t>Владос</w:t>
      </w:r>
      <w:proofErr w:type="spellEnd"/>
      <w:r w:rsidRPr="002D629C">
        <w:rPr>
          <w:rFonts w:ascii="Times New Roman" w:hAnsi="Times New Roman"/>
          <w:sz w:val="24"/>
          <w:szCs w:val="24"/>
        </w:rPr>
        <w:t>, 2010.- 303 с.</w:t>
      </w:r>
    </w:p>
    <w:p w:rsidR="00BA16C7" w:rsidRPr="002D629C" w:rsidRDefault="00BA16C7" w:rsidP="00BA16C7">
      <w:pPr>
        <w:spacing w:line="24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3.</w:t>
      </w:r>
      <w:r w:rsidRPr="002D629C">
        <w:rPr>
          <w:rFonts w:ascii="Times New Roman" w:hAnsi="Times New Roman"/>
          <w:sz w:val="24"/>
          <w:szCs w:val="24"/>
        </w:rPr>
        <w:tab/>
        <w:t xml:space="preserve">Дудина Е.А., </w:t>
      </w:r>
      <w:proofErr w:type="spellStart"/>
      <w:r w:rsidRPr="002D629C">
        <w:rPr>
          <w:rFonts w:ascii="Times New Roman" w:hAnsi="Times New Roman"/>
          <w:sz w:val="24"/>
          <w:szCs w:val="24"/>
        </w:rPr>
        <w:t>Куфтерин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 С.М. Основы общей патологии: Учебное пособие. / Дудина Е.А., </w:t>
      </w:r>
      <w:proofErr w:type="spellStart"/>
      <w:r w:rsidRPr="002D629C">
        <w:rPr>
          <w:rFonts w:ascii="Times New Roman" w:hAnsi="Times New Roman"/>
          <w:sz w:val="24"/>
          <w:szCs w:val="24"/>
        </w:rPr>
        <w:t>Куфтерин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 С.М. М.: Чайковский,2003</w:t>
      </w:r>
    </w:p>
    <w:p w:rsidR="00BA16C7" w:rsidRPr="002D629C" w:rsidRDefault="00BA16C7" w:rsidP="00BA16C7">
      <w:pPr>
        <w:spacing w:line="24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4.</w:t>
      </w:r>
      <w:r w:rsidRPr="002D629C">
        <w:rPr>
          <w:rFonts w:ascii="Times New Roman" w:hAnsi="Times New Roman"/>
          <w:sz w:val="24"/>
          <w:szCs w:val="24"/>
        </w:rPr>
        <w:tab/>
      </w:r>
      <w:proofErr w:type="gramStart"/>
      <w:r w:rsidRPr="002D629C">
        <w:rPr>
          <w:rFonts w:ascii="Times New Roman" w:hAnsi="Times New Roman"/>
          <w:sz w:val="24"/>
          <w:szCs w:val="24"/>
        </w:rPr>
        <w:t>Ласков</w:t>
      </w:r>
      <w:proofErr w:type="gramEnd"/>
      <w:r w:rsidRPr="002D629C">
        <w:rPr>
          <w:rFonts w:ascii="Times New Roman" w:hAnsi="Times New Roman"/>
          <w:sz w:val="24"/>
          <w:szCs w:val="24"/>
        </w:rPr>
        <w:t xml:space="preserve"> В.Б. Основы детской неврологии: учебное пособие Медицинская литература от издательства: Феникс / Ласков В.Б. 2008.- 285</w:t>
      </w:r>
    </w:p>
    <w:p w:rsidR="00BA16C7" w:rsidRPr="002D629C" w:rsidRDefault="00BA16C7" w:rsidP="00BA16C7">
      <w:pPr>
        <w:spacing w:line="24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5.</w:t>
      </w:r>
      <w:r w:rsidRPr="002D629C">
        <w:rPr>
          <w:rFonts w:ascii="Times New Roman" w:hAnsi="Times New Roman"/>
          <w:sz w:val="24"/>
          <w:szCs w:val="24"/>
        </w:rPr>
        <w:tab/>
        <w:t xml:space="preserve">Общая патология: учеб. </w:t>
      </w:r>
      <w:proofErr w:type="spellStart"/>
      <w:r w:rsidRPr="002D629C">
        <w:rPr>
          <w:rFonts w:ascii="Times New Roman" w:hAnsi="Times New Roman"/>
          <w:sz w:val="24"/>
          <w:szCs w:val="24"/>
        </w:rPr>
        <w:t>Пособ</w:t>
      </w:r>
      <w:proofErr w:type="spellEnd"/>
      <w:r w:rsidRPr="002D629C">
        <w:rPr>
          <w:rFonts w:ascii="Times New Roman" w:hAnsi="Times New Roman"/>
          <w:sz w:val="24"/>
          <w:szCs w:val="24"/>
        </w:rPr>
        <w:t>./под ред. В.П. Михайлова. - Ростов н/Дону: Феникс, 2007.- 224 с.</w:t>
      </w:r>
    </w:p>
    <w:p w:rsidR="00BA16C7" w:rsidRPr="002D629C" w:rsidRDefault="00BA16C7" w:rsidP="00BA16C7">
      <w:pPr>
        <w:spacing w:line="24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6.</w:t>
      </w:r>
      <w:r w:rsidRPr="002D629C">
        <w:rPr>
          <w:rFonts w:ascii="Times New Roman" w:hAnsi="Times New Roman"/>
          <w:sz w:val="24"/>
          <w:szCs w:val="24"/>
        </w:rPr>
        <w:tab/>
        <w:t>Ходасевич, Леонид Сергеевич. Конспекты лекций по курсу общей патологии и тератологии.- М.: Физическая культура, 2005. - 227 с.</w:t>
      </w:r>
    </w:p>
    <w:p w:rsidR="00BA16C7" w:rsidRPr="002D629C" w:rsidRDefault="00BA16C7" w:rsidP="00BA16C7">
      <w:pPr>
        <w:spacing w:line="24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7.</w:t>
      </w:r>
      <w:r w:rsidRPr="002D629C">
        <w:rPr>
          <w:rFonts w:ascii="Times New Roman" w:hAnsi="Times New Roman"/>
          <w:sz w:val="24"/>
          <w:szCs w:val="24"/>
        </w:rPr>
        <w:tab/>
      </w:r>
      <w:proofErr w:type="spellStart"/>
      <w:r w:rsidRPr="002D629C">
        <w:rPr>
          <w:rFonts w:ascii="Times New Roman" w:hAnsi="Times New Roman"/>
          <w:sz w:val="24"/>
          <w:szCs w:val="24"/>
        </w:rPr>
        <w:t>Швырев</w:t>
      </w:r>
      <w:proofErr w:type="spellEnd"/>
      <w:r w:rsidRPr="002D629C">
        <w:rPr>
          <w:rFonts w:ascii="Times New Roman" w:hAnsi="Times New Roman"/>
          <w:sz w:val="24"/>
          <w:szCs w:val="24"/>
        </w:rPr>
        <w:t>, Александр Андреевич. Анатомия и физиология человека с основами общей патологии: учеб</w:t>
      </w:r>
      <w:proofErr w:type="gramStart"/>
      <w:r w:rsidRPr="002D629C">
        <w:rPr>
          <w:rFonts w:ascii="Times New Roman" w:hAnsi="Times New Roman"/>
          <w:sz w:val="24"/>
          <w:szCs w:val="24"/>
        </w:rPr>
        <w:t>.</w:t>
      </w:r>
      <w:proofErr w:type="gramEnd"/>
      <w:r w:rsidRPr="002D629C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D629C">
        <w:rPr>
          <w:rFonts w:ascii="Times New Roman" w:hAnsi="Times New Roman"/>
          <w:sz w:val="24"/>
          <w:szCs w:val="24"/>
        </w:rPr>
        <w:t>п</w:t>
      </w:r>
      <w:proofErr w:type="gramEnd"/>
      <w:r w:rsidRPr="002D629C">
        <w:rPr>
          <w:rFonts w:ascii="Times New Roman" w:hAnsi="Times New Roman"/>
          <w:sz w:val="24"/>
          <w:szCs w:val="24"/>
        </w:rPr>
        <w:t xml:space="preserve">особие для студентов </w:t>
      </w:r>
      <w:proofErr w:type="spellStart"/>
      <w:r w:rsidRPr="002D629C">
        <w:rPr>
          <w:rFonts w:ascii="Times New Roman" w:hAnsi="Times New Roman"/>
          <w:sz w:val="24"/>
          <w:szCs w:val="24"/>
        </w:rPr>
        <w:t>образоват</w:t>
      </w:r>
      <w:proofErr w:type="spellEnd"/>
      <w:r w:rsidRPr="002D629C">
        <w:rPr>
          <w:rFonts w:ascii="Times New Roman" w:hAnsi="Times New Roman"/>
          <w:sz w:val="24"/>
          <w:szCs w:val="24"/>
        </w:rPr>
        <w:t>. учреждений сред. проф. образования.- Изд. 2-е. - Ростов н./ Д., 2005. - 411 с.</w:t>
      </w:r>
    </w:p>
    <w:p w:rsidR="00BA16C7" w:rsidRPr="002D629C" w:rsidRDefault="00BA16C7" w:rsidP="00BA16C7">
      <w:pPr>
        <w:spacing w:line="24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8.</w:t>
      </w:r>
      <w:r w:rsidRPr="002D629C">
        <w:rPr>
          <w:rFonts w:ascii="Times New Roman" w:hAnsi="Times New Roman"/>
          <w:sz w:val="24"/>
          <w:szCs w:val="24"/>
        </w:rPr>
        <w:tab/>
        <w:t>Шипицына Л. М., Вартанян И. А. Анатомия, физиология и патология органов слуха, речи и зрения</w:t>
      </w:r>
      <w:proofErr w:type="gramStart"/>
      <w:r w:rsidRPr="002D629C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2D629C">
        <w:rPr>
          <w:rFonts w:ascii="Times New Roman" w:hAnsi="Times New Roman"/>
          <w:sz w:val="24"/>
          <w:szCs w:val="24"/>
        </w:rPr>
        <w:t xml:space="preserve"> учебник для студентов педагогических вузов/ Л. М. Шипицына, И. А. Вартанян М.: Академия ИЦ, 2008.-430 с.</w:t>
      </w:r>
    </w:p>
    <w:p w:rsidR="00BA16C7" w:rsidRPr="002D629C" w:rsidRDefault="00BA16C7" w:rsidP="00BA16C7">
      <w:pPr>
        <w:spacing w:line="240" w:lineRule="auto"/>
        <w:ind w:left="-540" w:firstLine="540"/>
        <w:jc w:val="both"/>
        <w:rPr>
          <w:rFonts w:ascii="Times New Roman" w:hAnsi="Times New Roman"/>
          <w:b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9.</w:t>
      </w:r>
      <w:r w:rsidRPr="002D629C">
        <w:rPr>
          <w:rFonts w:ascii="Times New Roman" w:hAnsi="Times New Roman"/>
          <w:sz w:val="24"/>
          <w:szCs w:val="24"/>
        </w:rPr>
        <w:tab/>
      </w:r>
      <w:proofErr w:type="spellStart"/>
      <w:r w:rsidRPr="002D629C">
        <w:rPr>
          <w:rFonts w:ascii="Times New Roman" w:hAnsi="Times New Roman"/>
          <w:sz w:val="24"/>
          <w:szCs w:val="24"/>
        </w:rPr>
        <w:t>Яссман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 Л.В., </w:t>
      </w:r>
      <w:proofErr w:type="spellStart"/>
      <w:r w:rsidRPr="002D629C">
        <w:rPr>
          <w:rFonts w:ascii="Times New Roman" w:hAnsi="Times New Roman"/>
          <w:sz w:val="24"/>
          <w:szCs w:val="24"/>
        </w:rPr>
        <w:t>Данюков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 В.Н. - Основы детской психопатологии / Л.В </w:t>
      </w:r>
      <w:proofErr w:type="spellStart"/>
      <w:r w:rsidRPr="002D629C">
        <w:rPr>
          <w:rFonts w:ascii="Times New Roman" w:hAnsi="Times New Roman"/>
          <w:sz w:val="24"/>
          <w:szCs w:val="24"/>
        </w:rPr>
        <w:t>Яссман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, В.Н. </w:t>
      </w:r>
      <w:proofErr w:type="spellStart"/>
      <w:r w:rsidRPr="002D629C">
        <w:rPr>
          <w:rFonts w:ascii="Times New Roman" w:hAnsi="Times New Roman"/>
          <w:sz w:val="24"/>
          <w:szCs w:val="24"/>
        </w:rPr>
        <w:t>Данюков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 М.: Олимп, Инфра-М. -1999. – 256 с.</w:t>
      </w:r>
    </w:p>
    <w:p w:rsidR="00BA16C7" w:rsidRPr="002D629C" w:rsidRDefault="00BA16C7" w:rsidP="00BA16C7">
      <w:pPr>
        <w:spacing w:line="240" w:lineRule="auto"/>
        <w:ind w:left="-540" w:firstLine="540"/>
        <w:jc w:val="both"/>
        <w:rPr>
          <w:rFonts w:ascii="Times New Roman" w:hAnsi="Times New Roman"/>
          <w:b/>
          <w:sz w:val="24"/>
          <w:szCs w:val="24"/>
        </w:rPr>
      </w:pPr>
      <w:r w:rsidRPr="002D629C">
        <w:rPr>
          <w:rFonts w:ascii="Times New Roman" w:hAnsi="Times New Roman"/>
          <w:b/>
          <w:sz w:val="24"/>
          <w:szCs w:val="24"/>
        </w:rPr>
        <w:t>Дополнительные источники:</w:t>
      </w:r>
    </w:p>
    <w:p w:rsidR="00BA16C7" w:rsidRPr="002D629C" w:rsidRDefault="00BA16C7" w:rsidP="00BA16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1.</w:t>
      </w:r>
      <w:r w:rsidRPr="002D629C">
        <w:rPr>
          <w:rFonts w:ascii="Times New Roman" w:hAnsi="Times New Roman"/>
          <w:sz w:val="24"/>
          <w:szCs w:val="24"/>
        </w:rPr>
        <w:tab/>
      </w:r>
      <w:proofErr w:type="spellStart"/>
      <w:r w:rsidRPr="002D629C">
        <w:rPr>
          <w:rFonts w:ascii="Times New Roman" w:hAnsi="Times New Roman"/>
          <w:sz w:val="24"/>
          <w:szCs w:val="24"/>
        </w:rPr>
        <w:t>Вихрук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 Т.И. Основы тератологии и наследственной патологии / </w:t>
      </w:r>
      <w:proofErr w:type="spellStart"/>
      <w:r w:rsidRPr="002D629C">
        <w:rPr>
          <w:rFonts w:ascii="Times New Roman" w:hAnsi="Times New Roman"/>
          <w:sz w:val="24"/>
          <w:szCs w:val="24"/>
        </w:rPr>
        <w:t>Вихрук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 Т.И., Лисовский В.А., Сологуб Е.Б. - М.: Советский спорт, 2001.</w:t>
      </w:r>
    </w:p>
    <w:p w:rsidR="00BA16C7" w:rsidRPr="002D629C" w:rsidRDefault="00BA16C7" w:rsidP="00BA16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2.</w:t>
      </w:r>
      <w:r w:rsidRPr="002D629C">
        <w:rPr>
          <w:rFonts w:ascii="Times New Roman" w:hAnsi="Times New Roman"/>
          <w:sz w:val="24"/>
          <w:szCs w:val="24"/>
        </w:rPr>
        <w:tab/>
        <w:t xml:space="preserve">Исаев Д.Н. Психопатология детского возраста  Учебник для вузов. – Санкт-Петербург. – </w:t>
      </w:r>
      <w:proofErr w:type="spellStart"/>
      <w:r w:rsidRPr="002D629C">
        <w:rPr>
          <w:rFonts w:ascii="Times New Roman" w:hAnsi="Times New Roman"/>
          <w:sz w:val="24"/>
          <w:szCs w:val="24"/>
        </w:rPr>
        <w:t>Спецлит</w:t>
      </w:r>
      <w:proofErr w:type="spellEnd"/>
      <w:r w:rsidRPr="002D629C">
        <w:rPr>
          <w:rFonts w:ascii="Times New Roman" w:hAnsi="Times New Roman"/>
          <w:sz w:val="24"/>
          <w:szCs w:val="24"/>
        </w:rPr>
        <w:t>. – 2001. – 463 с.</w:t>
      </w:r>
    </w:p>
    <w:p w:rsidR="00BA16C7" w:rsidRPr="002D629C" w:rsidRDefault="00BA16C7" w:rsidP="00BA16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3.</w:t>
      </w:r>
      <w:r w:rsidRPr="002D629C">
        <w:rPr>
          <w:rFonts w:ascii="Times New Roman" w:hAnsi="Times New Roman"/>
          <w:sz w:val="24"/>
          <w:szCs w:val="24"/>
        </w:rPr>
        <w:tab/>
        <w:t>Нейман Л.В., Богомильский М.Р.  Анатомия, физиология и патология органов слуха и речи. - М.: Гуманитарный изд. центр ВЛАДОС, 2003. – 224 с.</w:t>
      </w:r>
    </w:p>
    <w:p w:rsidR="00BA16C7" w:rsidRPr="002D629C" w:rsidRDefault="00BA16C7" w:rsidP="00BA16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4.</w:t>
      </w:r>
      <w:r w:rsidRPr="002D629C">
        <w:rPr>
          <w:rFonts w:ascii="Times New Roman" w:hAnsi="Times New Roman"/>
          <w:sz w:val="24"/>
          <w:szCs w:val="24"/>
        </w:rPr>
        <w:tab/>
        <w:t xml:space="preserve">Смирнов В.М., </w:t>
      </w:r>
      <w:proofErr w:type="spellStart"/>
      <w:r w:rsidRPr="002D629C">
        <w:rPr>
          <w:rFonts w:ascii="Times New Roman" w:hAnsi="Times New Roman"/>
          <w:sz w:val="24"/>
          <w:szCs w:val="24"/>
        </w:rPr>
        <w:t>Будылина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 С.М. Физиология сенсорных систем и высшая нервная деятельность. – М.: Издательский центр «Академия», 2003.</w:t>
      </w:r>
    </w:p>
    <w:p w:rsidR="00BA16C7" w:rsidRPr="002D629C" w:rsidRDefault="00BA16C7" w:rsidP="00BA16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5.</w:t>
      </w:r>
      <w:r w:rsidRPr="002D629C">
        <w:rPr>
          <w:rFonts w:ascii="Times New Roman" w:hAnsi="Times New Roman"/>
          <w:sz w:val="24"/>
          <w:szCs w:val="24"/>
        </w:rPr>
        <w:tab/>
        <w:t>Справочник по психологии и психиатрии детского и подросткового возраста.- СПб</w:t>
      </w:r>
      <w:proofErr w:type="gramStart"/>
      <w:r w:rsidRPr="002D629C">
        <w:rPr>
          <w:rFonts w:ascii="Times New Roman" w:hAnsi="Times New Roman"/>
          <w:sz w:val="24"/>
          <w:szCs w:val="24"/>
        </w:rPr>
        <w:t xml:space="preserve">., </w:t>
      </w:r>
      <w:proofErr w:type="gramEnd"/>
      <w:r w:rsidRPr="002D629C">
        <w:rPr>
          <w:rFonts w:ascii="Times New Roman" w:hAnsi="Times New Roman"/>
          <w:sz w:val="24"/>
          <w:szCs w:val="24"/>
        </w:rPr>
        <w:t>2001. - 750 с.</w:t>
      </w:r>
    </w:p>
    <w:p w:rsidR="00BA16C7" w:rsidRPr="002D629C" w:rsidRDefault="00BA16C7" w:rsidP="00BA16C7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6.</w:t>
      </w:r>
      <w:r w:rsidRPr="002D629C">
        <w:rPr>
          <w:rFonts w:ascii="Times New Roman" w:hAnsi="Times New Roman"/>
          <w:sz w:val="24"/>
          <w:szCs w:val="24"/>
        </w:rPr>
        <w:tab/>
      </w:r>
      <w:proofErr w:type="gramStart"/>
      <w:r w:rsidRPr="002D629C">
        <w:rPr>
          <w:rFonts w:ascii="Times New Roman" w:hAnsi="Times New Roman"/>
          <w:sz w:val="24"/>
          <w:szCs w:val="24"/>
        </w:rPr>
        <w:t>Трошин</w:t>
      </w:r>
      <w:proofErr w:type="gramEnd"/>
      <w:r w:rsidRPr="002D629C">
        <w:rPr>
          <w:rFonts w:ascii="Times New Roman" w:hAnsi="Times New Roman"/>
          <w:sz w:val="24"/>
          <w:szCs w:val="24"/>
        </w:rPr>
        <w:t xml:space="preserve"> В. Д. Нервные заболевания детей и подростков: профилактика и методы лечения. - М., 2006.-239 с.</w:t>
      </w:r>
    </w:p>
    <w:p w:rsidR="00BA16C7" w:rsidRPr="002D629C" w:rsidRDefault="00BA16C7" w:rsidP="00BA16C7">
      <w:pPr>
        <w:spacing w:line="240" w:lineRule="auto"/>
        <w:ind w:left="-540" w:firstLine="540"/>
        <w:jc w:val="both"/>
        <w:rPr>
          <w:rFonts w:ascii="Times New Roman" w:hAnsi="Times New Roman"/>
          <w:b/>
          <w:sz w:val="24"/>
          <w:szCs w:val="24"/>
        </w:rPr>
      </w:pPr>
      <w:r w:rsidRPr="002D629C">
        <w:rPr>
          <w:rFonts w:ascii="Times New Roman" w:hAnsi="Times New Roman"/>
          <w:b/>
          <w:sz w:val="24"/>
          <w:szCs w:val="24"/>
        </w:rPr>
        <w:t>Интернет-ресурсы:</w:t>
      </w:r>
    </w:p>
    <w:p w:rsidR="00BA16C7" w:rsidRPr="002D629C" w:rsidRDefault="00BA16C7" w:rsidP="00BA16C7">
      <w:pPr>
        <w:spacing w:line="24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1.</w:t>
      </w:r>
      <w:r w:rsidRPr="002D629C">
        <w:rPr>
          <w:rFonts w:ascii="Times New Roman" w:hAnsi="Times New Roman"/>
          <w:sz w:val="24"/>
          <w:szCs w:val="24"/>
        </w:rPr>
        <w:tab/>
      </w:r>
      <w:r w:rsidRPr="002D629C">
        <w:rPr>
          <w:rFonts w:ascii="Times New Roman" w:hAnsi="Times New Roman"/>
          <w:sz w:val="24"/>
          <w:szCs w:val="24"/>
          <w:lang w:val="en-US"/>
        </w:rPr>
        <w:t>www</w:t>
      </w:r>
      <w:r w:rsidRPr="002D629C">
        <w:rPr>
          <w:rFonts w:ascii="Times New Roman" w:hAnsi="Times New Roman"/>
          <w:sz w:val="24"/>
          <w:szCs w:val="24"/>
        </w:rPr>
        <w:t>.</w:t>
      </w:r>
      <w:proofErr w:type="spellStart"/>
      <w:r w:rsidRPr="002D629C">
        <w:rPr>
          <w:rFonts w:ascii="Times New Roman" w:hAnsi="Times New Roman"/>
          <w:sz w:val="24"/>
          <w:szCs w:val="24"/>
          <w:lang w:val="en-US"/>
        </w:rPr>
        <w:t>prosv</w:t>
      </w:r>
      <w:proofErr w:type="spellEnd"/>
      <w:r w:rsidRPr="002D629C">
        <w:rPr>
          <w:rFonts w:ascii="Times New Roman" w:hAnsi="Times New Roman"/>
          <w:sz w:val="24"/>
          <w:szCs w:val="24"/>
        </w:rPr>
        <w:t>.</w:t>
      </w:r>
      <w:proofErr w:type="spellStart"/>
      <w:r w:rsidRPr="002D629C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/ </w:t>
      </w:r>
      <w:proofErr w:type="spellStart"/>
      <w:r w:rsidRPr="002D629C">
        <w:rPr>
          <w:rFonts w:ascii="Times New Roman" w:hAnsi="Times New Roman"/>
          <w:sz w:val="24"/>
          <w:szCs w:val="24"/>
          <w:lang w:val="en-US"/>
        </w:rPr>
        <w:t>attachmtnt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D629C">
        <w:rPr>
          <w:rFonts w:ascii="Times New Roman" w:hAnsi="Times New Roman"/>
          <w:sz w:val="24"/>
          <w:szCs w:val="24"/>
        </w:rPr>
        <w:t>Aspx?jd</w:t>
      </w:r>
      <w:proofErr w:type="spellEnd"/>
      <w:r w:rsidRPr="002D629C">
        <w:rPr>
          <w:rFonts w:ascii="Times New Roman" w:hAnsi="Times New Roman"/>
          <w:sz w:val="24"/>
          <w:szCs w:val="24"/>
        </w:rPr>
        <w:t xml:space="preserve"> =9835 (УМК «Школа России»)</w:t>
      </w:r>
    </w:p>
    <w:p w:rsidR="00BA16C7" w:rsidRPr="002D629C" w:rsidRDefault="00BA16C7" w:rsidP="00BA16C7">
      <w:pPr>
        <w:spacing w:line="24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  <w:proofErr w:type="gramStart"/>
      <w:r w:rsidRPr="002D629C">
        <w:rPr>
          <w:rFonts w:ascii="Times New Roman" w:hAnsi="Times New Roman"/>
          <w:sz w:val="24"/>
          <w:szCs w:val="24"/>
          <w:lang w:val="en-US"/>
        </w:rPr>
        <w:t>2.</w:t>
      </w:r>
      <w:r w:rsidRPr="002D629C">
        <w:rPr>
          <w:rFonts w:ascii="Times New Roman" w:hAnsi="Times New Roman"/>
          <w:sz w:val="24"/>
          <w:szCs w:val="24"/>
          <w:lang w:val="en-US"/>
        </w:rPr>
        <w:tab/>
        <w:t xml:space="preserve">http:// </w:t>
      </w:r>
      <w:proofErr w:type="spellStart"/>
      <w:r w:rsidRPr="002D629C">
        <w:rPr>
          <w:rFonts w:ascii="Times New Roman" w:hAnsi="Times New Roman"/>
          <w:sz w:val="24"/>
          <w:szCs w:val="24"/>
          <w:lang w:val="en-US"/>
        </w:rPr>
        <w:t>standart</w:t>
      </w:r>
      <w:proofErr w:type="spellEnd"/>
      <w:r w:rsidRPr="002D629C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2D629C">
        <w:rPr>
          <w:rFonts w:ascii="Times New Roman" w:hAnsi="Times New Roman"/>
          <w:sz w:val="24"/>
          <w:szCs w:val="24"/>
          <w:lang w:val="en-US"/>
        </w:rPr>
        <w:t>edu</w:t>
      </w:r>
      <w:proofErr w:type="spellEnd"/>
      <w:r w:rsidRPr="002D629C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2D629C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2D629C">
        <w:rPr>
          <w:rFonts w:ascii="Times New Roman" w:hAnsi="Times New Roman"/>
          <w:sz w:val="24"/>
          <w:szCs w:val="24"/>
          <w:lang w:val="en-US"/>
        </w:rPr>
        <w:t>//</w:t>
      </w:r>
      <w:proofErr w:type="spellStart"/>
      <w:r w:rsidRPr="002D629C">
        <w:rPr>
          <w:rFonts w:ascii="Times New Roman" w:hAnsi="Times New Roman"/>
          <w:sz w:val="24"/>
          <w:szCs w:val="24"/>
          <w:lang w:val="en-US"/>
        </w:rPr>
        <w:t>cataloq</w:t>
      </w:r>
      <w:proofErr w:type="spellEnd"/>
      <w:r w:rsidRPr="002D629C">
        <w:rPr>
          <w:rFonts w:ascii="Times New Roman" w:hAnsi="Times New Roman"/>
          <w:sz w:val="24"/>
          <w:szCs w:val="24"/>
          <w:lang w:val="en-US"/>
        </w:rPr>
        <w:t>/</w:t>
      </w:r>
      <w:proofErr w:type="spellStart"/>
      <w:r w:rsidRPr="002D629C">
        <w:rPr>
          <w:rFonts w:ascii="Times New Roman" w:hAnsi="Times New Roman"/>
          <w:sz w:val="24"/>
          <w:szCs w:val="24"/>
          <w:lang w:val="en-US"/>
        </w:rPr>
        <w:t>aspx</w:t>
      </w:r>
      <w:proofErr w:type="spellEnd"/>
      <w:r w:rsidRPr="002D629C">
        <w:rPr>
          <w:rFonts w:ascii="Times New Roman" w:hAnsi="Times New Roman"/>
          <w:sz w:val="24"/>
          <w:szCs w:val="24"/>
          <w:lang w:val="en-US"/>
        </w:rPr>
        <w:t>?</w:t>
      </w:r>
      <w:proofErr w:type="gramEnd"/>
      <w:r w:rsidRPr="002D629C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D629C">
        <w:rPr>
          <w:rFonts w:ascii="Times New Roman" w:hAnsi="Times New Roman"/>
          <w:sz w:val="24"/>
          <w:szCs w:val="24"/>
        </w:rPr>
        <w:t>Catalogld</w:t>
      </w:r>
      <w:proofErr w:type="spellEnd"/>
      <w:r w:rsidRPr="002D629C">
        <w:rPr>
          <w:rFonts w:ascii="Times New Roman" w:hAnsi="Times New Roman"/>
          <w:sz w:val="24"/>
          <w:szCs w:val="24"/>
        </w:rPr>
        <w:t>=223. (сайт «Федеральный государственный образовательный стандарт»).</w:t>
      </w:r>
    </w:p>
    <w:p w:rsidR="00147C80" w:rsidRPr="002D629C" w:rsidRDefault="00BA16C7" w:rsidP="002D629C">
      <w:pPr>
        <w:spacing w:line="240" w:lineRule="auto"/>
        <w:ind w:left="-540" w:firstLine="540"/>
        <w:jc w:val="both"/>
        <w:rPr>
          <w:rFonts w:ascii="Times New Roman" w:hAnsi="Times New Roman"/>
          <w:sz w:val="24"/>
          <w:szCs w:val="24"/>
        </w:rPr>
      </w:pPr>
      <w:r w:rsidRPr="002D629C">
        <w:rPr>
          <w:rFonts w:ascii="Times New Roman" w:hAnsi="Times New Roman"/>
          <w:sz w:val="24"/>
          <w:szCs w:val="24"/>
        </w:rPr>
        <w:t>3.</w:t>
      </w:r>
      <w:r w:rsidRPr="002D629C">
        <w:rPr>
          <w:rFonts w:ascii="Times New Roman" w:hAnsi="Times New Roman"/>
          <w:sz w:val="24"/>
          <w:szCs w:val="24"/>
        </w:rPr>
        <w:tab/>
        <w:t>http://www:shool/tdu/ru - Российский образовательный портал.</w:t>
      </w:r>
    </w:p>
    <w:sectPr w:rsidR="00147C80" w:rsidRPr="002D629C" w:rsidSect="002D629C">
      <w:pgSz w:w="11906" w:h="16838"/>
      <w:pgMar w:top="567" w:right="567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C7"/>
    <w:rsid w:val="00147C80"/>
    <w:rsid w:val="002D629C"/>
    <w:rsid w:val="00580C6C"/>
    <w:rsid w:val="00BA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A16C7"/>
    <w:pPr>
      <w:spacing w:after="0" w:line="36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A1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6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629C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A16C7"/>
    <w:pPr>
      <w:spacing w:after="0" w:line="360" w:lineRule="auto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Название Знак"/>
    <w:basedOn w:val="a0"/>
    <w:link w:val="a3"/>
    <w:rsid w:val="00BA1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D6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629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3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3</cp:revision>
  <cp:lastPrinted>2021-03-03T09:34:00Z</cp:lastPrinted>
  <dcterms:created xsi:type="dcterms:W3CDTF">2021-03-01T08:40:00Z</dcterms:created>
  <dcterms:modified xsi:type="dcterms:W3CDTF">2021-03-03T09:36:00Z</dcterms:modified>
</cp:coreProperties>
</file>